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9380A" w14:textId="77777777" w:rsidR="00E20F59" w:rsidRPr="002003F7" w:rsidRDefault="00566CE2" w:rsidP="00AA5FE6">
      <w:pPr>
        <w:keepLines/>
        <w:ind w:left="0" w:right="-58"/>
        <w:jc w:val="center"/>
      </w:pPr>
      <w:r w:rsidRPr="002003F7">
        <w:rPr>
          <w:noProof/>
          <w:lang w:eastAsia="en-GB"/>
        </w:rPr>
        <w:drawing>
          <wp:anchor distT="0" distB="0" distL="114300" distR="114300" simplePos="0" relativeHeight="251660288" behindDoc="0" locked="0" layoutInCell="1" allowOverlap="1" wp14:anchorId="33545FC9" wp14:editId="46EB719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9B79C7E" w14:textId="77777777" w:rsidR="007F5AFE" w:rsidRPr="002003F7" w:rsidRDefault="007F5AFE" w:rsidP="00AA5FE6">
      <w:pPr>
        <w:keepLines/>
      </w:pPr>
    </w:p>
    <w:p w14:paraId="23FB64D8" w14:textId="053D4CD2" w:rsidR="008B5CFD" w:rsidRPr="002003F7" w:rsidRDefault="00566CE2" w:rsidP="00AA5FE6">
      <w:pPr>
        <w:pStyle w:val="BASEDON"/>
        <w:keepLines/>
      </w:pPr>
      <w:r w:rsidRPr="002003F7">
        <w:rPr>
          <w:noProof/>
          <w:lang w:eastAsia="en-GB"/>
        </w:rPr>
        <mc:AlternateContent>
          <mc:Choice Requires="wps">
            <w:drawing>
              <wp:anchor distT="0" distB="0" distL="114300" distR="114300" simplePos="0" relativeHeight="251662336" behindDoc="0" locked="0" layoutInCell="1" allowOverlap="1" wp14:anchorId="5171AA50" wp14:editId="109F8D97">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E958F" w14:textId="77777777" w:rsidR="00813D23" w:rsidRDefault="00813D2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936C5F">
                              <w:fldChar w:fldCharType="begin"/>
                            </w:r>
                            <w:r w:rsidR="00936C5F">
                              <w:instrText xml:space="preserve"> NUMPAGES  \* Arabic  \* MERGEFORMAT </w:instrText>
                            </w:r>
                            <w:r w:rsidR="00936C5F">
                              <w:fldChar w:fldCharType="separate"/>
                            </w:r>
                            <w:r w:rsidR="005F4583">
                              <w:rPr>
                                <w:noProof/>
                              </w:rPr>
                              <w:t>37</w:t>
                            </w:r>
                            <w:r w:rsidR="00936C5F">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71AA50"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F1E958F" w14:textId="77777777" w:rsidR="00813D23" w:rsidRDefault="00813D2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936C5F">
                        <w:fldChar w:fldCharType="begin"/>
                      </w:r>
                      <w:r w:rsidR="00936C5F">
                        <w:instrText xml:space="preserve"> NUMPAGES  \* Arabic  \* MERGEFORMAT </w:instrText>
                      </w:r>
                      <w:r w:rsidR="00936C5F">
                        <w:fldChar w:fldCharType="separate"/>
                      </w:r>
                      <w:r w:rsidR="005F4583">
                        <w:rPr>
                          <w:noProof/>
                        </w:rPr>
                        <w:t>37</w:t>
                      </w:r>
                      <w:r w:rsidR="00936C5F">
                        <w:rPr>
                          <w:noProof/>
                        </w:rPr>
                        <w:fldChar w:fldCharType="end"/>
                      </w:r>
                    </w:p>
                  </w:txbxContent>
                </v:textbox>
              </v:shape>
            </w:pict>
          </mc:Fallback>
        </mc:AlternateContent>
      </w:r>
    </w:p>
    <w:p w14:paraId="7E58687D" w14:textId="77777777" w:rsidR="00E20F59" w:rsidRPr="002003F7" w:rsidRDefault="00E20F59" w:rsidP="00AA5FE6">
      <w:pPr>
        <w:pStyle w:val="CoverPageTitle"/>
        <w:keepLines/>
      </w:pPr>
    </w:p>
    <w:p w14:paraId="3B68522A" w14:textId="1E3FAEEA" w:rsidR="00F3617B" w:rsidRPr="002003F7" w:rsidRDefault="00462737" w:rsidP="00AA5FE6">
      <w:pPr>
        <w:pStyle w:val="BASEDON"/>
        <w:keepLines/>
      </w:pPr>
      <w:r w:rsidRPr="002003F7">
        <w:t>SWITCHES, THERMOSTATIC, BIMETALLIC, HERMETICALLY SEALED</w:t>
      </w:r>
    </w:p>
    <w:p w14:paraId="2C24F039" w14:textId="294B4017" w:rsidR="00E20F59" w:rsidRPr="002003F7" w:rsidRDefault="00EF2DF8" w:rsidP="00AA5FE6">
      <w:pPr>
        <w:pStyle w:val="CoverPageTitle"/>
        <w:keepLines/>
      </w:pPr>
      <w:r w:rsidRPr="002003F7">
        <w:t>ESCC</w:t>
      </w:r>
      <w:r w:rsidR="007F5AFE" w:rsidRPr="002003F7">
        <w:t xml:space="preserve"> </w:t>
      </w:r>
      <w:r w:rsidR="00CA36E6" w:rsidRPr="002003F7">
        <w:t>Generic</w:t>
      </w:r>
      <w:r w:rsidR="007F5AFE" w:rsidRPr="002003F7">
        <w:t xml:space="preserve"> </w:t>
      </w:r>
      <w:r w:rsidR="007A41EF" w:rsidRPr="002003F7">
        <w:t>Specification</w:t>
      </w:r>
      <w:r w:rsidR="00A202ED" w:rsidRPr="002003F7">
        <w:t xml:space="preserve"> No.</w:t>
      </w:r>
      <w:r w:rsidR="00407763" w:rsidRPr="002003F7">
        <w:t xml:space="preserve"> </w:t>
      </w:r>
      <w:r w:rsidR="00277530" w:rsidRPr="002003F7">
        <w:t>3</w:t>
      </w:r>
      <w:r w:rsidR="00462737" w:rsidRPr="002003F7">
        <w:t>702</w:t>
      </w:r>
    </w:p>
    <w:p w14:paraId="202081D1" w14:textId="77777777" w:rsidR="00E20F59" w:rsidRPr="002003F7" w:rsidRDefault="00E20F59" w:rsidP="00AA5FE6">
      <w:pPr>
        <w:pStyle w:val="CoverPageTitle"/>
        <w:keepLines/>
      </w:pPr>
    </w:p>
    <w:p w14:paraId="1A20F0DE" w14:textId="77777777" w:rsidR="003273E4" w:rsidRPr="002003F7" w:rsidRDefault="003273E4" w:rsidP="00AA5FE6">
      <w:pPr>
        <w:pStyle w:val="CoverPageTitle"/>
        <w:keepLines/>
        <w:spacing w:after="1200"/>
      </w:pPr>
    </w:p>
    <w:p w14:paraId="7CC52220" w14:textId="77777777" w:rsidR="00E20F59" w:rsidRPr="002003F7" w:rsidRDefault="00E20F59" w:rsidP="00AA5FE6">
      <w:pPr>
        <w:pStyle w:val="CoverPageTitle"/>
        <w:keepLines/>
      </w:pPr>
    </w:p>
    <w:p w14:paraId="31BB2FA5" w14:textId="77777777" w:rsidR="00E20F59" w:rsidRPr="002003F7" w:rsidRDefault="00E20F59" w:rsidP="00AA5FE6">
      <w:pPr>
        <w:pStyle w:val="CoverPageTitle"/>
        <w:keepLines/>
      </w:pPr>
    </w:p>
    <w:p w14:paraId="751F96BE" w14:textId="77777777" w:rsidR="00E20F59" w:rsidRPr="002003F7" w:rsidRDefault="00E20F59" w:rsidP="00AA5FE6">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003F7" w14:paraId="6F24B21D" w14:textId="77777777" w:rsidTr="00C946C8">
        <w:trPr>
          <w:trHeight w:val="365"/>
          <w:jc w:val="center"/>
        </w:trPr>
        <w:tc>
          <w:tcPr>
            <w:tcW w:w="4401" w:type="dxa"/>
            <w:shd w:val="clear" w:color="auto" w:fill="auto"/>
            <w:vAlign w:val="center"/>
          </w:tcPr>
          <w:p w14:paraId="57E6F401" w14:textId="5FADA028" w:rsidR="008B5CFD" w:rsidRPr="00164641" w:rsidRDefault="00353015" w:rsidP="008100CE">
            <w:pPr>
              <w:pStyle w:val="Leftalign"/>
              <w:keepLines/>
              <w:jc w:val="left"/>
              <w:rPr>
                <w:lang w:val="en-US"/>
              </w:rPr>
            </w:pPr>
            <w:r w:rsidRPr="00164641">
              <w:rPr>
                <w:lang w:val="en-US"/>
              </w:rPr>
              <w:t xml:space="preserve">Issue </w:t>
            </w:r>
            <w:r w:rsidR="00462737" w:rsidRPr="00164641">
              <w:rPr>
                <w:lang w:val="en-US"/>
              </w:rPr>
              <w:t>5</w:t>
            </w:r>
            <w:r w:rsidRPr="00164641">
              <w:rPr>
                <w:lang w:val="en-US"/>
              </w:rPr>
              <w:t xml:space="preserve"> Draft </w:t>
            </w:r>
            <w:r w:rsidR="004040F7" w:rsidRPr="00164641">
              <w:rPr>
                <w:lang w:val="en-US"/>
              </w:rPr>
              <w:t>E</w:t>
            </w:r>
          </w:p>
        </w:tc>
        <w:tc>
          <w:tcPr>
            <w:tcW w:w="4349" w:type="dxa"/>
            <w:shd w:val="clear" w:color="auto" w:fill="auto"/>
            <w:vAlign w:val="center"/>
          </w:tcPr>
          <w:p w14:paraId="522BA34D" w14:textId="2AE74C13" w:rsidR="008B5CFD" w:rsidRPr="00164641" w:rsidRDefault="004040F7" w:rsidP="00AA5FE6">
            <w:pPr>
              <w:pStyle w:val="Leftalign"/>
              <w:keepLines/>
              <w:jc w:val="left"/>
            </w:pPr>
            <w:r w:rsidRPr="00164641">
              <w:t>November</w:t>
            </w:r>
            <w:r w:rsidR="000903C4" w:rsidRPr="00164641">
              <w:t xml:space="preserve"> 2017</w:t>
            </w:r>
          </w:p>
        </w:tc>
      </w:tr>
    </w:tbl>
    <w:p w14:paraId="6DD1E703" w14:textId="77777777" w:rsidR="008B5CFD" w:rsidRPr="002003F7" w:rsidRDefault="008B5CFD" w:rsidP="00AA5FE6">
      <w:pPr>
        <w:pStyle w:val="CoverPageTitle"/>
        <w:keepLines/>
      </w:pPr>
    </w:p>
    <w:p w14:paraId="28984E42" w14:textId="77777777" w:rsidR="00E20F59" w:rsidRPr="002003F7" w:rsidRDefault="00E20F59" w:rsidP="00AA5FE6">
      <w:pPr>
        <w:pStyle w:val="CoverPageTitle"/>
        <w:keepLines/>
      </w:pPr>
    </w:p>
    <w:p w14:paraId="75FF10AA" w14:textId="5C6DBADD" w:rsidR="00E20F59" w:rsidRPr="002003F7" w:rsidRDefault="00C946C8" w:rsidP="00AA5FE6">
      <w:pPr>
        <w:pStyle w:val="CoverPageTitle"/>
        <w:keepLines/>
      </w:pPr>
      <w:r w:rsidRPr="002003F7">
        <w:rPr>
          <w:noProof/>
          <w:lang w:eastAsia="en-GB"/>
        </w:rPr>
        <w:drawing>
          <wp:anchor distT="0" distB="0" distL="114300" distR="114300" simplePos="0" relativeHeight="251658240" behindDoc="1" locked="0" layoutInCell="1" allowOverlap="1" wp14:anchorId="54079B1E" wp14:editId="42D6AFC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52F5007" w14:textId="77777777" w:rsidR="00E20F59" w:rsidRPr="002003F7" w:rsidRDefault="00E20F59" w:rsidP="00AA5FE6">
      <w:pPr>
        <w:keepLines/>
      </w:pPr>
    </w:p>
    <w:p w14:paraId="131E0991" w14:textId="77777777" w:rsidR="00C946C8" w:rsidRPr="002003F7" w:rsidRDefault="00C946C8" w:rsidP="00AA5FE6">
      <w:pPr>
        <w:keepLines/>
        <w:ind w:left="0"/>
        <w:jc w:val="center"/>
        <w:rPr>
          <w:rFonts w:cs="Arial"/>
          <w:b/>
          <w:sz w:val="28"/>
          <w:szCs w:val="28"/>
        </w:rPr>
      </w:pPr>
      <w:r w:rsidRPr="002003F7">
        <w:t xml:space="preserve">Document Custodian: European Space Agency – see </w:t>
      </w:r>
      <w:hyperlink r:id="rId13" w:history="1">
        <w:r w:rsidRPr="002003F7">
          <w:rPr>
            <w:rStyle w:val="Hyperlink"/>
          </w:rPr>
          <w:t>https://escies.org</w:t>
        </w:r>
      </w:hyperlink>
      <w:r w:rsidRPr="002003F7">
        <w:br w:type="page"/>
      </w:r>
    </w:p>
    <w:p w14:paraId="0261BE2C" w14:textId="77777777" w:rsidR="00080FC5" w:rsidRPr="002003F7" w:rsidRDefault="00080FC5" w:rsidP="00AA5FE6">
      <w:pPr>
        <w:pStyle w:val="Title"/>
        <w:rPr>
          <w:rFonts w:cs="Arial"/>
        </w:rPr>
      </w:pPr>
      <w:r w:rsidRPr="002003F7">
        <w:rPr>
          <w:rFonts w:cs="Arial"/>
        </w:rPr>
        <w:lastRenderedPageBreak/>
        <w:t>Legal Disclaimer and Copyright</w:t>
      </w:r>
    </w:p>
    <w:p w14:paraId="7AC93DD3" w14:textId="40F13CB6" w:rsidR="00080FC5" w:rsidRPr="002003F7" w:rsidRDefault="00080FC5" w:rsidP="00AA5FE6">
      <w:pPr>
        <w:keepLines/>
        <w:rPr>
          <w:rFonts w:cs="Arial"/>
        </w:rPr>
      </w:pPr>
      <w:r w:rsidRPr="002003F7">
        <w:rPr>
          <w:rFonts w:cs="Arial"/>
        </w:rPr>
        <w:t xml:space="preserve">European Space Agency, Copyright </w:t>
      </w:r>
      <w:r w:rsidR="00C47E78" w:rsidRPr="002003F7">
        <w:rPr>
          <w:rFonts w:cs="Arial"/>
        </w:rPr>
        <w:t xml:space="preserve">© </w:t>
      </w:r>
      <w:r w:rsidR="0012267E" w:rsidRPr="002003F7">
        <w:rPr>
          <w:rFonts w:cs="Arial"/>
        </w:rPr>
        <w:t>201</w:t>
      </w:r>
      <w:r w:rsidR="000903C4" w:rsidRPr="002003F7">
        <w:rPr>
          <w:rFonts w:cs="Arial"/>
        </w:rPr>
        <w:t>7</w:t>
      </w:r>
      <w:r w:rsidR="004571B9" w:rsidRPr="002003F7">
        <w:rPr>
          <w:rFonts w:cs="Arial"/>
        </w:rPr>
        <w:t>.</w:t>
      </w:r>
      <w:r w:rsidRPr="002003F7">
        <w:rPr>
          <w:rFonts w:cs="Arial"/>
        </w:rPr>
        <w:t xml:space="preserve"> All rights reserved.</w:t>
      </w:r>
    </w:p>
    <w:p w14:paraId="1555CF6D" w14:textId="574DB06C" w:rsidR="00080FC5" w:rsidRPr="002003F7" w:rsidRDefault="00080FC5" w:rsidP="00AA5FE6">
      <w:pPr>
        <w:keepLines/>
      </w:pPr>
      <w:r w:rsidRPr="002003F7">
        <w:t>The European Space Agency disclaims any liability or respo</w:t>
      </w:r>
      <w:r w:rsidR="00045B2B" w:rsidRPr="002003F7">
        <w:t>nsibility, to any person or entity</w:t>
      </w:r>
      <w:r w:rsidRPr="002003F7">
        <w:t xml:space="preserve">, with respect to any loss or damage caused, or alleged to be caused, directly </w:t>
      </w:r>
      <w:r w:rsidR="00D90146" w:rsidRPr="002003F7">
        <w:t xml:space="preserve">or indirectly </w:t>
      </w:r>
      <w:r w:rsidRPr="002003F7">
        <w:t xml:space="preserve">by the use and application of this </w:t>
      </w:r>
      <w:r w:rsidR="00EF2DF8" w:rsidRPr="002003F7">
        <w:t>ESCC</w:t>
      </w:r>
      <w:r w:rsidRPr="002003F7">
        <w:t xml:space="preserve"> publication.</w:t>
      </w:r>
    </w:p>
    <w:p w14:paraId="18035819" w14:textId="77777777" w:rsidR="00080FC5" w:rsidRPr="002003F7" w:rsidRDefault="00080FC5" w:rsidP="00AA5FE6">
      <w:pPr>
        <w:keepLines/>
        <w:rPr>
          <w:rFonts w:cs="Arial"/>
        </w:rPr>
      </w:pPr>
      <w:r w:rsidRPr="002003F7">
        <w:rPr>
          <w:rFonts w:cs="Arial"/>
        </w:rPr>
        <w:t xml:space="preserve">This publication, without </w:t>
      </w:r>
      <w:r w:rsidR="004571B9" w:rsidRPr="002003F7">
        <w:rPr>
          <w:rFonts w:cs="Arial"/>
        </w:rPr>
        <w:t xml:space="preserve">the </w:t>
      </w:r>
      <w:r w:rsidRPr="002003F7">
        <w:rPr>
          <w:rFonts w:cs="Arial"/>
        </w:rPr>
        <w:t>prior permission of the European Space Agency and provided</w:t>
      </w:r>
      <w:r w:rsidR="004571B9" w:rsidRPr="002003F7">
        <w:rPr>
          <w:rFonts w:cs="Arial"/>
        </w:rPr>
        <w:t xml:space="preserve"> that</w:t>
      </w:r>
      <w:r w:rsidRPr="002003F7">
        <w:rPr>
          <w:rFonts w:cs="Arial"/>
        </w:rPr>
        <w:t xml:space="preserve"> it is not used for a commercial purpose, may be:</w:t>
      </w:r>
    </w:p>
    <w:p w14:paraId="53578635" w14:textId="77777777" w:rsidR="000D313F" w:rsidRPr="002003F7" w:rsidRDefault="000547FA" w:rsidP="00AA5FE6">
      <w:pPr>
        <w:pStyle w:val="Dashlist"/>
        <w:keepLines/>
        <w:rPr>
          <w:rFonts w:cs="Arial"/>
        </w:rPr>
      </w:pPr>
      <w:proofErr w:type="gramStart"/>
      <w:r w:rsidRPr="002003F7">
        <w:rPr>
          <w:rFonts w:cs="Arial"/>
        </w:rPr>
        <w:t>copi</w:t>
      </w:r>
      <w:r w:rsidR="000D313F" w:rsidRPr="002003F7">
        <w:rPr>
          <w:rFonts w:cs="Arial"/>
        </w:rPr>
        <w:t>ed</w:t>
      </w:r>
      <w:proofErr w:type="gramEnd"/>
      <w:r w:rsidR="000D313F" w:rsidRPr="002003F7">
        <w:rPr>
          <w:rFonts w:cs="Arial"/>
        </w:rPr>
        <w:t xml:space="preserve"> in whole, in any medium, without alteration or modification.</w:t>
      </w:r>
    </w:p>
    <w:p w14:paraId="5FC471E6" w14:textId="18026334" w:rsidR="00306ACC" w:rsidRPr="002003F7" w:rsidRDefault="000547FA" w:rsidP="00AA5FE6">
      <w:pPr>
        <w:pStyle w:val="Dashlist"/>
        <w:keepLines/>
        <w:rPr>
          <w:rFonts w:cs="Arial"/>
        </w:rPr>
      </w:pPr>
      <w:proofErr w:type="gramStart"/>
      <w:r w:rsidRPr="002003F7">
        <w:rPr>
          <w:rFonts w:cs="Arial"/>
        </w:rPr>
        <w:t>c</w:t>
      </w:r>
      <w:r w:rsidR="000D313F" w:rsidRPr="002003F7">
        <w:rPr>
          <w:rFonts w:cs="Arial"/>
        </w:rPr>
        <w:t>opied</w:t>
      </w:r>
      <w:proofErr w:type="gramEnd"/>
      <w:r w:rsidR="000D313F" w:rsidRPr="002003F7">
        <w:rPr>
          <w:rFonts w:cs="Arial"/>
        </w:rPr>
        <w:t xml:space="preserve"> in part, in any medium, provided that the </w:t>
      </w:r>
      <w:r w:rsidR="00EF2DF8" w:rsidRPr="002003F7">
        <w:rPr>
          <w:rFonts w:cs="Arial"/>
        </w:rPr>
        <w:t>ESCC</w:t>
      </w:r>
      <w:r w:rsidR="000D313F" w:rsidRPr="002003F7">
        <w:rPr>
          <w:rFonts w:cs="Arial"/>
        </w:rPr>
        <w:t xml:space="preserve"> document identification, comprising the </w:t>
      </w:r>
      <w:r w:rsidR="00EF2DF8" w:rsidRPr="002003F7">
        <w:rPr>
          <w:rFonts w:cs="Arial"/>
        </w:rPr>
        <w:t>ESCC</w:t>
      </w:r>
      <w:r w:rsidR="000D313F" w:rsidRPr="002003F7">
        <w:rPr>
          <w:rFonts w:cs="Arial"/>
        </w:rPr>
        <w:t xml:space="preserve"> symbol, document number and document issue, is removed.</w:t>
      </w:r>
    </w:p>
    <w:p w14:paraId="0E526BCF" w14:textId="77777777" w:rsidR="006C0DEB" w:rsidRPr="002003F7" w:rsidRDefault="006C0DEB" w:rsidP="00AA5FE6">
      <w:pPr>
        <w:keepLines/>
        <w:rPr>
          <w:rFonts w:cs="Arial"/>
        </w:rPr>
      </w:pPr>
      <w:r w:rsidRPr="002003F7">
        <w:rPr>
          <w:rFonts w:cs="Arial"/>
        </w:rPr>
        <w:br w:type="page"/>
      </w:r>
    </w:p>
    <w:p w14:paraId="0AFEA338" w14:textId="77777777" w:rsidR="00B22DBF" w:rsidRPr="002003F7" w:rsidRDefault="00B22DBF" w:rsidP="00AA5FE6">
      <w:pPr>
        <w:pStyle w:val="Title"/>
        <w:rPr>
          <w:rFonts w:cs="Arial"/>
        </w:rPr>
      </w:pPr>
      <w:r w:rsidRPr="002003F7">
        <w:rPr>
          <w:rFonts w:cs="Arial"/>
        </w:rPr>
        <w:lastRenderedPageBreak/>
        <w:t>DOCUMENTATION CHANGE NOTICE</w:t>
      </w:r>
    </w:p>
    <w:p w14:paraId="65C8459A" w14:textId="79CC5F90" w:rsidR="007005C4" w:rsidRPr="002003F7" w:rsidRDefault="007005C4" w:rsidP="00AA5FE6">
      <w:pPr>
        <w:keepLines/>
        <w:jc w:val="center"/>
      </w:pPr>
      <w:r w:rsidRPr="002003F7">
        <w:t xml:space="preserve">(Refer to </w:t>
      </w:r>
      <w:hyperlink r:id="rId14" w:history="1">
        <w:r w:rsidRPr="002003F7">
          <w:rPr>
            <w:rStyle w:val="Hyperlink"/>
          </w:rPr>
          <w:t>https://escies.org</w:t>
        </w:r>
      </w:hyperlink>
      <w:r w:rsidRPr="002003F7">
        <w:t xml:space="preserve"> for </w:t>
      </w:r>
      <w:r w:rsidR="00EF2DF8" w:rsidRPr="002003F7">
        <w:t>ESCC</w:t>
      </w:r>
      <w:r w:rsidRPr="002003F7">
        <w:t xml:space="preserve"> DCR content)</w:t>
      </w:r>
    </w:p>
    <w:tbl>
      <w:tblPr>
        <w:tblW w:w="878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1"/>
      </w:tblGrid>
      <w:tr w:rsidR="00B22DBF" w:rsidRPr="002003F7" w14:paraId="0A164CC4" w14:textId="77777777" w:rsidTr="004571B9">
        <w:trPr>
          <w:trHeight w:val="365"/>
        </w:trPr>
        <w:tc>
          <w:tcPr>
            <w:tcW w:w="1778" w:type="dxa"/>
            <w:shd w:val="clear" w:color="auto" w:fill="auto"/>
            <w:vAlign w:val="center"/>
          </w:tcPr>
          <w:p w14:paraId="4F230FDE" w14:textId="77777777" w:rsidR="00B22DBF" w:rsidRPr="002003F7" w:rsidRDefault="00B22DBF" w:rsidP="00AA5FE6">
            <w:pPr>
              <w:pStyle w:val="Bodyjustified"/>
              <w:keepLines/>
              <w:jc w:val="left"/>
            </w:pPr>
            <w:r w:rsidRPr="002003F7">
              <w:t>DCR No.</w:t>
            </w:r>
          </w:p>
        </w:tc>
        <w:tc>
          <w:tcPr>
            <w:tcW w:w="7011" w:type="dxa"/>
            <w:shd w:val="clear" w:color="auto" w:fill="auto"/>
            <w:vAlign w:val="center"/>
          </w:tcPr>
          <w:p w14:paraId="0F249935" w14:textId="77777777" w:rsidR="00B22DBF" w:rsidRPr="002003F7" w:rsidRDefault="00B22DBF" w:rsidP="00AA5FE6">
            <w:pPr>
              <w:pStyle w:val="Bodyjustified"/>
              <w:keepLines/>
              <w:jc w:val="left"/>
            </w:pPr>
            <w:r w:rsidRPr="002003F7">
              <w:t>CHANGE DESCRIPTION</w:t>
            </w:r>
          </w:p>
        </w:tc>
      </w:tr>
      <w:tr w:rsidR="004571B9" w:rsidRPr="002003F7" w14:paraId="13E51D5D" w14:textId="77777777" w:rsidTr="004571B9">
        <w:trPr>
          <w:trHeight w:val="365"/>
        </w:trPr>
        <w:tc>
          <w:tcPr>
            <w:tcW w:w="1778" w:type="dxa"/>
            <w:shd w:val="clear" w:color="auto" w:fill="auto"/>
          </w:tcPr>
          <w:p w14:paraId="148BABC2" w14:textId="27E64E5E" w:rsidR="004571B9" w:rsidRPr="002003F7" w:rsidRDefault="00936C5F" w:rsidP="00AA5FE6">
            <w:pPr>
              <w:pStyle w:val="Leftalign"/>
              <w:keepLines/>
              <w:jc w:val="left"/>
            </w:pPr>
            <w:hyperlink r:id="rId15" w:history="1">
              <w:proofErr w:type="spellStart"/>
              <w:r w:rsidR="00353015" w:rsidRPr="002003F7">
                <w:rPr>
                  <w:rStyle w:val="Hyperlink"/>
                </w:rPr>
                <w:t>TBA</w:t>
              </w:r>
              <w:proofErr w:type="spellEnd"/>
            </w:hyperlink>
          </w:p>
        </w:tc>
        <w:tc>
          <w:tcPr>
            <w:tcW w:w="7011" w:type="dxa"/>
            <w:shd w:val="clear" w:color="auto" w:fill="auto"/>
          </w:tcPr>
          <w:p w14:paraId="4D48FFED" w14:textId="77777777" w:rsidR="004571B9" w:rsidRPr="002003F7" w:rsidRDefault="004571B9" w:rsidP="00AA5FE6">
            <w:pPr>
              <w:pStyle w:val="Leftalign"/>
              <w:keepLines/>
              <w:jc w:val="left"/>
            </w:pPr>
            <w:r w:rsidRPr="002003F7">
              <w:t xml:space="preserve">Specification </w:t>
            </w:r>
            <w:r w:rsidR="006223A7" w:rsidRPr="002003F7">
              <w:t>up issued</w:t>
            </w:r>
            <w:r w:rsidRPr="002003F7">
              <w:t xml:space="preserve"> to incorporate changes per DCR.</w:t>
            </w:r>
          </w:p>
          <w:p w14:paraId="048F07C2" w14:textId="77777777" w:rsidR="004571B9" w:rsidRPr="002003F7" w:rsidRDefault="004571B9" w:rsidP="00AA5FE6">
            <w:pPr>
              <w:pStyle w:val="Leftalign"/>
              <w:keepLines/>
              <w:jc w:val="left"/>
            </w:pPr>
          </w:p>
          <w:p w14:paraId="7E295D16" w14:textId="00FC3E92" w:rsidR="004571B9" w:rsidRPr="002003F7" w:rsidRDefault="004571B9" w:rsidP="00AA5FE6">
            <w:pPr>
              <w:pStyle w:val="Leftalign"/>
              <w:keepLines/>
              <w:jc w:val="left"/>
            </w:pPr>
          </w:p>
        </w:tc>
      </w:tr>
      <w:tr w:rsidR="002170E7" w:rsidRPr="002003F7" w14:paraId="02FD5420" w14:textId="77777777" w:rsidTr="004571B9">
        <w:trPr>
          <w:trHeight w:val="365"/>
        </w:trPr>
        <w:tc>
          <w:tcPr>
            <w:tcW w:w="1778" w:type="dxa"/>
            <w:shd w:val="clear" w:color="auto" w:fill="auto"/>
          </w:tcPr>
          <w:p w14:paraId="4B90FA2F" w14:textId="347C2456" w:rsidR="002170E7" w:rsidRPr="002003F7" w:rsidRDefault="004040F7" w:rsidP="00AA5FE6">
            <w:pPr>
              <w:pStyle w:val="Leftalign"/>
              <w:keepLines/>
              <w:jc w:val="left"/>
            </w:pPr>
            <w:r w:rsidRPr="002003F7">
              <w:t xml:space="preserve">Draft </w:t>
            </w:r>
            <w:proofErr w:type="spellStart"/>
            <w:r w:rsidRPr="002003F7">
              <w:t>5</w:t>
            </w:r>
            <w:r w:rsidR="002170E7" w:rsidRPr="002003F7">
              <w:t>A</w:t>
            </w:r>
            <w:proofErr w:type="spellEnd"/>
          </w:p>
          <w:p w14:paraId="33E42C73" w14:textId="77777777" w:rsidR="002170E7" w:rsidRPr="002003F7" w:rsidRDefault="002170E7" w:rsidP="00AA5FE6">
            <w:pPr>
              <w:pStyle w:val="Leftalign"/>
              <w:keepLines/>
              <w:jc w:val="left"/>
            </w:pPr>
            <w:r w:rsidRPr="002003F7">
              <w:t>S.Thacker (TW)</w:t>
            </w:r>
          </w:p>
          <w:p w14:paraId="6C1F35A4" w14:textId="535D8B42" w:rsidR="002170E7" w:rsidRPr="002003F7" w:rsidRDefault="00B44A68" w:rsidP="00B44A68">
            <w:pPr>
              <w:pStyle w:val="Leftalign"/>
              <w:keepLines/>
              <w:jc w:val="left"/>
            </w:pPr>
            <w:r w:rsidRPr="002003F7">
              <w:t>17</w:t>
            </w:r>
            <w:r w:rsidR="002170E7" w:rsidRPr="002003F7">
              <w:t>/03/2017</w:t>
            </w:r>
          </w:p>
        </w:tc>
        <w:tc>
          <w:tcPr>
            <w:tcW w:w="7011" w:type="dxa"/>
            <w:shd w:val="clear" w:color="auto" w:fill="auto"/>
          </w:tcPr>
          <w:p w14:paraId="72DF21BF" w14:textId="77777777" w:rsidR="002170E7" w:rsidRPr="002003F7" w:rsidRDefault="002170E7" w:rsidP="00AA5FE6">
            <w:pPr>
              <w:pStyle w:val="Leftalign"/>
              <w:keepLines/>
              <w:jc w:val="left"/>
            </w:pPr>
            <w:r w:rsidRPr="002003F7">
              <w:t>Initial draft converted Generic spec.</w:t>
            </w:r>
          </w:p>
          <w:p w14:paraId="0459C593" w14:textId="70ADC297" w:rsidR="00B91A95" w:rsidRPr="002003F7" w:rsidRDefault="00B91A95" w:rsidP="00B44A68">
            <w:pPr>
              <w:pStyle w:val="Leftalign"/>
              <w:keepLines/>
              <w:jc w:val="left"/>
            </w:pPr>
          </w:p>
        </w:tc>
      </w:tr>
      <w:tr w:rsidR="00E20ADD" w:rsidRPr="002003F7" w14:paraId="0BB86CE4" w14:textId="77777777" w:rsidTr="004571B9">
        <w:trPr>
          <w:trHeight w:val="365"/>
        </w:trPr>
        <w:tc>
          <w:tcPr>
            <w:tcW w:w="1778" w:type="dxa"/>
            <w:shd w:val="clear" w:color="auto" w:fill="auto"/>
          </w:tcPr>
          <w:p w14:paraId="290EF4FC" w14:textId="79313617" w:rsidR="00E20ADD" w:rsidRPr="002003F7" w:rsidRDefault="00E20ADD" w:rsidP="00E20ADD">
            <w:pPr>
              <w:pStyle w:val="Leftalign"/>
              <w:keepLines/>
              <w:jc w:val="left"/>
            </w:pPr>
            <w:r w:rsidRPr="002003F7">
              <w:t xml:space="preserve">Draft </w:t>
            </w:r>
            <w:proofErr w:type="spellStart"/>
            <w:r w:rsidR="004040F7" w:rsidRPr="002003F7">
              <w:t>5</w:t>
            </w:r>
            <w:r w:rsidRPr="002003F7">
              <w:t>B</w:t>
            </w:r>
            <w:proofErr w:type="spellEnd"/>
          </w:p>
          <w:p w14:paraId="3DD92404" w14:textId="77777777" w:rsidR="00E20ADD" w:rsidRPr="002003F7" w:rsidRDefault="00E20ADD" w:rsidP="00E20ADD">
            <w:pPr>
              <w:pStyle w:val="Leftalign"/>
              <w:keepLines/>
              <w:jc w:val="left"/>
            </w:pPr>
            <w:r w:rsidRPr="002003F7">
              <w:t>S.Thacker (TW)</w:t>
            </w:r>
          </w:p>
          <w:p w14:paraId="3FCC7511" w14:textId="04F7CB0A" w:rsidR="00E20ADD" w:rsidRPr="002003F7" w:rsidRDefault="00E20ADD" w:rsidP="00E20ADD">
            <w:pPr>
              <w:pStyle w:val="Leftalign"/>
              <w:keepLines/>
              <w:jc w:val="left"/>
            </w:pPr>
            <w:r w:rsidRPr="002003F7">
              <w:t>23/05/2017</w:t>
            </w:r>
          </w:p>
        </w:tc>
        <w:tc>
          <w:tcPr>
            <w:tcW w:w="7011" w:type="dxa"/>
            <w:shd w:val="clear" w:color="auto" w:fill="auto"/>
          </w:tcPr>
          <w:p w14:paraId="26B9D577" w14:textId="11A6F152" w:rsidR="00E20ADD" w:rsidRPr="002003F7" w:rsidRDefault="00E20ADD" w:rsidP="00E20ADD">
            <w:pPr>
              <w:pStyle w:val="Leftalign"/>
              <w:keepLines/>
              <w:jc w:val="left"/>
            </w:pPr>
            <w:r w:rsidRPr="002003F7">
              <w:t xml:space="preserve">New revision based on the </w:t>
            </w:r>
            <w:proofErr w:type="spellStart"/>
            <w:r w:rsidRPr="002003F7">
              <w:t>Comepa</w:t>
            </w:r>
            <w:proofErr w:type="spellEnd"/>
            <w:r w:rsidRPr="002003F7">
              <w:t xml:space="preserve"> review in email dated 22/05/17.</w:t>
            </w:r>
          </w:p>
          <w:p w14:paraId="21B3D9D4" w14:textId="73FED960" w:rsidR="00E20ADD" w:rsidRPr="002003F7" w:rsidRDefault="00E20ADD" w:rsidP="00E20ADD">
            <w:pPr>
              <w:pStyle w:val="Leftalign"/>
              <w:keepLines/>
              <w:jc w:val="left"/>
            </w:pPr>
          </w:p>
        </w:tc>
      </w:tr>
      <w:tr w:rsidR="00571C7D" w:rsidRPr="002003F7" w14:paraId="555ED13A" w14:textId="77777777" w:rsidTr="004571B9">
        <w:trPr>
          <w:trHeight w:val="365"/>
        </w:trPr>
        <w:tc>
          <w:tcPr>
            <w:tcW w:w="1778" w:type="dxa"/>
            <w:shd w:val="clear" w:color="auto" w:fill="auto"/>
          </w:tcPr>
          <w:p w14:paraId="1808E9A0" w14:textId="23C61AF3" w:rsidR="00571C7D" w:rsidRPr="002003F7" w:rsidRDefault="004040F7" w:rsidP="00571C7D">
            <w:pPr>
              <w:pStyle w:val="Leftalign"/>
              <w:keepLines/>
              <w:jc w:val="left"/>
            </w:pPr>
            <w:r w:rsidRPr="002003F7">
              <w:t xml:space="preserve">Draft </w:t>
            </w:r>
            <w:proofErr w:type="spellStart"/>
            <w:r w:rsidRPr="002003F7">
              <w:t>5</w:t>
            </w:r>
            <w:r w:rsidR="00571C7D" w:rsidRPr="002003F7">
              <w:t>C</w:t>
            </w:r>
            <w:proofErr w:type="spellEnd"/>
          </w:p>
          <w:p w14:paraId="28F76316" w14:textId="77777777" w:rsidR="00571C7D" w:rsidRPr="002003F7" w:rsidRDefault="00571C7D" w:rsidP="00571C7D">
            <w:pPr>
              <w:pStyle w:val="Leftalign"/>
              <w:keepLines/>
              <w:jc w:val="left"/>
            </w:pPr>
            <w:r w:rsidRPr="002003F7">
              <w:t>S.Thacker (TW)</w:t>
            </w:r>
          </w:p>
          <w:p w14:paraId="35C73B34" w14:textId="07731A43" w:rsidR="00571C7D" w:rsidRPr="002003F7" w:rsidRDefault="00571C7D" w:rsidP="00571C7D">
            <w:pPr>
              <w:pStyle w:val="Leftalign"/>
              <w:keepLines/>
              <w:jc w:val="left"/>
            </w:pPr>
            <w:r w:rsidRPr="002003F7">
              <w:t>02/06/2017</w:t>
            </w:r>
          </w:p>
        </w:tc>
        <w:tc>
          <w:tcPr>
            <w:tcW w:w="7011" w:type="dxa"/>
            <w:shd w:val="clear" w:color="auto" w:fill="auto"/>
          </w:tcPr>
          <w:p w14:paraId="7F6919BB" w14:textId="40EEB235" w:rsidR="00571C7D" w:rsidRPr="002003F7" w:rsidRDefault="00571C7D" w:rsidP="00571C7D">
            <w:pPr>
              <w:pStyle w:val="Leftalign"/>
              <w:keepLines/>
              <w:jc w:val="left"/>
            </w:pPr>
            <w:r w:rsidRPr="002003F7">
              <w:t xml:space="preserve">New revision based on the </w:t>
            </w:r>
            <w:proofErr w:type="spellStart"/>
            <w:r w:rsidRPr="002003F7">
              <w:t>Comepa</w:t>
            </w:r>
            <w:proofErr w:type="spellEnd"/>
            <w:r w:rsidR="00043433" w:rsidRPr="002003F7">
              <w:t>/</w:t>
            </w:r>
            <w:proofErr w:type="spellStart"/>
            <w:r w:rsidR="00043433" w:rsidRPr="002003F7">
              <w:t>CNES</w:t>
            </w:r>
            <w:proofErr w:type="spellEnd"/>
            <w:r w:rsidR="00043433" w:rsidRPr="002003F7">
              <w:t>/TW</w:t>
            </w:r>
            <w:r w:rsidRPr="002003F7">
              <w:t xml:space="preserve"> </w:t>
            </w:r>
            <w:proofErr w:type="spellStart"/>
            <w:r w:rsidRPr="002003F7">
              <w:t>teleconf</w:t>
            </w:r>
            <w:proofErr w:type="spellEnd"/>
            <w:r w:rsidRPr="002003F7">
              <w:t xml:space="preserve"> held 01/06/2017.</w:t>
            </w:r>
          </w:p>
          <w:p w14:paraId="7E0D1537" w14:textId="77777777" w:rsidR="00571C7D" w:rsidRPr="002003F7" w:rsidRDefault="00571C7D" w:rsidP="00571C7D">
            <w:pPr>
              <w:pStyle w:val="Leftalign"/>
              <w:keepLines/>
              <w:jc w:val="left"/>
            </w:pPr>
          </w:p>
          <w:p w14:paraId="373708F1" w14:textId="3499558A" w:rsidR="00571C7D" w:rsidRPr="002003F7" w:rsidRDefault="00571C7D" w:rsidP="00571C7D">
            <w:pPr>
              <w:pStyle w:val="Leftalign"/>
              <w:keepLines/>
              <w:jc w:val="left"/>
            </w:pPr>
          </w:p>
        </w:tc>
      </w:tr>
      <w:tr w:rsidR="008100CE" w:rsidRPr="002003F7" w14:paraId="7EA793C1" w14:textId="77777777" w:rsidTr="004571B9">
        <w:trPr>
          <w:trHeight w:val="365"/>
        </w:trPr>
        <w:tc>
          <w:tcPr>
            <w:tcW w:w="1778" w:type="dxa"/>
            <w:shd w:val="clear" w:color="auto" w:fill="auto"/>
          </w:tcPr>
          <w:p w14:paraId="1C1E8D95" w14:textId="03E93257" w:rsidR="008100CE" w:rsidRPr="002003F7" w:rsidRDefault="004040F7" w:rsidP="008100CE">
            <w:pPr>
              <w:pStyle w:val="Leftalign"/>
              <w:keepLines/>
              <w:jc w:val="left"/>
            </w:pPr>
            <w:r w:rsidRPr="002003F7">
              <w:t xml:space="preserve">Draft </w:t>
            </w:r>
            <w:proofErr w:type="spellStart"/>
            <w:r w:rsidRPr="002003F7">
              <w:t>5</w:t>
            </w:r>
            <w:r w:rsidR="008100CE" w:rsidRPr="002003F7">
              <w:t>D</w:t>
            </w:r>
            <w:proofErr w:type="spellEnd"/>
          </w:p>
          <w:p w14:paraId="5B2A4759" w14:textId="77777777" w:rsidR="008100CE" w:rsidRPr="002003F7" w:rsidRDefault="008100CE" w:rsidP="008100CE">
            <w:pPr>
              <w:pStyle w:val="Leftalign"/>
              <w:keepLines/>
              <w:jc w:val="left"/>
            </w:pPr>
            <w:r w:rsidRPr="002003F7">
              <w:t>S.Thacker (TW)</w:t>
            </w:r>
          </w:p>
          <w:p w14:paraId="48E0197E" w14:textId="3680FA67" w:rsidR="008100CE" w:rsidRPr="002003F7" w:rsidRDefault="008100CE" w:rsidP="008100CE">
            <w:pPr>
              <w:pStyle w:val="Leftalign"/>
              <w:keepLines/>
              <w:jc w:val="left"/>
            </w:pPr>
            <w:r w:rsidRPr="002003F7">
              <w:t>12/10/2017</w:t>
            </w:r>
          </w:p>
        </w:tc>
        <w:tc>
          <w:tcPr>
            <w:tcW w:w="7011" w:type="dxa"/>
            <w:shd w:val="clear" w:color="auto" w:fill="auto"/>
          </w:tcPr>
          <w:p w14:paraId="1B19EFBC" w14:textId="76BEF5D9" w:rsidR="008100CE" w:rsidRPr="002003F7" w:rsidRDefault="008100CE" w:rsidP="008100CE">
            <w:pPr>
              <w:pStyle w:val="Leftalign"/>
              <w:keepLines/>
              <w:jc w:val="left"/>
            </w:pPr>
            <w:r w:rsidRPr="002003F7">
              <w:t xml:space="preserve">New revision based on the </w:t>
            </w:r>
            <w:proofErr w:type="spellStart"/>
            <w:r w:rsidRPr="002003F7">
              <w:t>Comepa</w:t>
            </w:r>
            <w:proofErr w:type="spellEnd"/>
            <w:r w:rsidRPr="002003F7">
              <w:t xml:space="preserve"> comments in email dated 10/10/2017.</w:t>
            </w:r>
          </w:p>
          <w:p w14:paraId="4D0EC8E1" w14:textId="77777777" w:rsidR="008100CE" w:rsidRPr="002003F7" w:rsidRDefault="008100CE" w:rsidP="008100CE">
            <w:pPr>
              <w:pStyle w:val="Leftalign"/>
              <w:keepLines/>
              <w:jc w:val="left"/>
            </w:pPr>
          </w:p>
          <w:p w14:paraId="583EDCC0" w14:textId="2FA052E8" w:rsidR="008100CE" w:rsidRPr="002003F7" w:rsidRDefault="008100CE" w:rsidP="00B57BE6">
            <w:pPr>
              <w:pStyle w:val="Leftalign"/>
              <w:keepLines/>
              <w:jc w:val="left"/>
            </w:pPr>
          </w:p>
        </w:tc>
      </w:tr>
      <w:tr w:rsidR="004040F7" w:rsidRPr="002003F7" w14:paraId="2FA96507" w14:textId="77777777" w:rsidTr="004571B9">
        <w:trPr>
          <w:trHeight w:val="365"/>
        </w:trPr>
        <w:tc>
          <w:tcPr>
            <w:tcW w:w="1778" w:type="dxa"/>
            <w:shd w:val="clear" w:color="auto" w:fill="auto"/>
          </w:tcPr>
          <w:p w14:paraId="047C140D" w14:textId="6F62468B" w:rsidR="004040F7" w:rsidRPr="002003F7" w:rsidRDefault="004040F7" w:rsidP="004040F7">
            <w:pPr>
              <w:pStyle w:val="Leftalign"/>
              <w:keepLines/>
              <w:jc w:val="left"/>
            </w:pPr>
            <w:r w:rsidRPr="002003F7">
              <w:t xml:space="preserve">Draft </w:t>
            </w:r>
            <w:proofErr w:type="spellStart"/>
            <w:r w:rsidRPr="002003F7">
              <w:t>15E</w:t>
            </w:r>
            <w:proofErr w:type="spellEnd"/>
          </w:p>
          <w:p w14:paraId="2719E21C" w14:textId="77777777" w:rsidR="004040F7" w:rsidRPr="002003F7" w:rsidRDefault="004040F7" w:rsidP="004040F7">
            <w:pPr>
              <w:pStyle w:val="Leftalign"/>
              <w:keepLines/>
              <w:jc w:val="left"/>
            </w:pPr>
            <w:r w:rsidRPr="002003F7">
              <w:t>S.Thacker (TW)</w:t>
            </w:r>
          </w:p>
          <w:p w14:paraId="33C64F3C" w14:textId="0846380B" w:rsidR="004040F7" w:rsidRPr="002003F7" w:rsidRDefault="004040F7" w:rsidP="002003F7">
            <w:pPr>
              <w:pStyle w:val="Leftalign"/>
              <w:keepLines/>
              <w:jc w:val="left"/>
            </w:pPr>
            <w:r w:rsidRPr="002003F7">
              <w:t>1</w:t>
            </w:r>
            <w:r w:rsidR="002003F7">
              <w:t>7</w:t>
            </w:r>
            <w:r w:rsidRPr="002003F7">
              <w:t>/11/2017</w:t>
            </w:r>
          </w:p>
        </w:tc>
        <w:tc>
          <w:tcPr>
            <w:tcW w:w="7011" w:type="dxa"/>
            <w:shd w:val="clear" w:color="auto" w:fill="auto"/>
          </w:tcPr>
          <w:p w14:paraId="606D69B9" w14:textId="4B0B567E" w:rsidR="004040F7" w:rsidRPr="002003F7" w:rsidRDefault="004040F7" w:rsidP="004040F7">
            <w:pPr>
              <w:pStyle w:val="Leftalign"/>
              <w:keepLines/>
              <w:jc w:val="left"/>
            </w:pPr>
            <w:r w:rsidRPr="002003F7">
              <w:t xml:space="preserve">New revision based on the </w:t>
            </w:r>
            <w:proofErr w:type="spellStart"/>
            <w:r w:rsidRPr="002003F7">
              <w:t>Comepa</w:t>
            </w:r>
            <w:proofErr w:type="spellEnd"/>
            <w:r w:rsidRPr="002003F7">
              <w:t xml:space="preserve"> comments in telecon dated 16/11/2017.</w:t>
            </w:r>
          </w:p>
          <w:p w14:paraId="607DD0B2" w14:textId="77777777" w:rsidR="004040F7" w:rsidRPr="002003F7" w:rsidRDefault="004040F7" w:rsidP="004040F7">
            <w:pPr>
              <w:pStyle w:val="Leftalign"/>
              <w:keepLines/>
              <w:jc w:val="left"/>
            </w:pPr>
          </w:p>
          <w:p w14:paraId="59DA883D" w14:textId="53D1B883" w:rsidR="004040F7" w:rsidRPr="002003F7" w:rsidRDefault="002003F7" w:rsidP="004040F7">
            <w:pPr>
              <w:pStyle w:val="Leftalign"/>
              <w:keepLines/>
              <w:jc w:val="left"/>
            </w:pPr>
            <w:r w:rsidRPr="002003F7">
              <w:t xml:space="preserve">All changes from issue 4 specific to this particular Generic Specification are highlighted </w:t>
            </w:r>
            <w:r w:rsidRPr="002003F7">
              <w:rPr>
                <w:highlight w:val="yellow"/>
              </w:rPr>
              <w:t>yellow</w:t>
            </w:r>
            <w:r w:rsidRPr="002003F7">
              <w:t xml:space="preserve"> (general changes resulting from the conversion from the legacy ESA/SCC format are not highlighted).</w:t>
            </w:r>
          </w:p>
        </w:tc>
      </w:tr>
    </w:tbl>
    <w:p w14:paraId="57A442BD" w14:textId="77777777" w:rsidR="00306ACC" w:rsidRPr="002003F7" w:rsidRDefault="00B22DBF" w:rsidP="00AA5FE6">
      <w:pPr>
        <w:keepLines/>
        <w:ind w:left="0"/>
      </w:pPr>
      <w:r w:rsidRPr="002003F7">
        <w:br w:type="page"/>
      </w:r>
    </w:p>
    <w:p w14:paraId="53A13137" w14:textId="77777777" w:rsidR="007638F8" w:rsidRPr="002003F7" w:rsidRDefault="007638F8" w:rsidP="00AA5FE6">
      <w:pPr>
        <w:pStyle w:val="Tableofcontents"/>
        <w:keepLines/>
      </w:pPr>
      <w:r w:rsidRPr="002003F7">
        <w:lastRenderedPageBreak/>
        <w:t>TABLE OF CONTENTS</w:t>
      </w:r>
    </w:p>
    <w:p w14:paraId="7A8EDDFC" w14:textId="77777777" w:rsidR="005F4583" w:rsidRPr="002003F7"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003F7">
        <w:rPr>
          <w:rFonts w:cs="Arial"/>
        </w:rPr>
        <w:fldChar w:fldCharType="begin"/>
      </w:r>
      <w:r w:rsidRPr="002003F7">
        <w:rPr>
          <w:rFonts w:cs="Arial"/>
        </w:rPr>
        <w:instrText xml:space="preserve"> TOC \o "1-4" \h \z \u </w:instrText>
      </w:r>
      <w:r w:rsidRPr="002003F7">
        <w:rPr>
          <w:rFonts w:cs="Arial"/>
        </w:rPr>
        <w:fldChar w:fldCharType="separate"/>
      </w:r>
      <w:hyperlink w:anchor="_Toc498600831" w:history="1">
        <w:r w:rsidR="005F4583" w:rsidRPr="002003F7">
          <w:rPr>
            <w:rStyle w:val="Hyperlink"/>
            <w:noProof/>
          </w:rPr>
          <w:t>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INTRODUCTION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_Toc498600831 \h </w:instrText>
        </w:r>
        <w:r w:rsidR="005F4583" w:rsidRPr="002003F7">
          <w:rPr>
            <w:noProof/>
            <w:webHidden/>
          </w:rPr>
        </w:r>
        <w:r w:rsidR="005F4583" w:rsidRPr="002003F7">
          <w:rPr>
            <w:noProof/>
            <w:webHidden/>
          </w:rPr>
          <w:fldChar w:fldCharType="separate"/>
        </w:r>
        <w:r w:rsidR="005F4583" w:rsidRPr="002003F7">
          <w:rPr>
            <w:noProof/>
            <w:webHidden/>
          </w:rPr>
          <w:t>8</w:t>
        </w:r>
        <w:r w:rsidR="005F4583" w:rsidRPr="002003F7">
          <w:rPr>
            <w:noProof/>
            <w:webHidden/>
          </w:rPr>
          <w:fldChar w:fldCharType="end"/>
        </w:r>
      </w:hyperlink>
    </w:p>
    <w:p w14:paraId="55E70DA6"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32" w:history="1">
        <w:r w:rsidR="005F4583" w:rsidRPr="002003F7">
          <w:rPr>
            <w:rStyle w:val="Hyperlink"/>
            <w:noProof/>
          </w:rPr>
          <w:t>1.1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SCOPE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_Toc498600832 \h </w:instrText>
        </w:r>
        <w:r w:rsidR="005F4583" w:rsidRPr="002003F7">
          <w:rPr>
            <w:noProof/>
            <w:webHidden/>
          </w:rPr>
        </w:r>
        <w:r w:rsidR="005F4583" w:rsidRPr="002003F7">
          <w:rPr>
            <w:noProof/>
            <w:webHidden/>
          </w:rPr>
          <w:fldChar w:fldCharType="separate"/>
        </w:r>
        <w:r w:rsidR="005F4583" w:rsidRPr="002003F7">
          <w:rPr>
            <w:noProof/>
            <w:webHidden/>
          </w:rPr>
          <w:t>8</w:t>
        </w:r>
        <w:r w:rsidR="005F4583" w:rsidRPr="002003F7">
          <w:rPr>
            <w:noProof/>
            <w:webHidden/>
          </w:rPr>
          <w:fldChar w:fldCharType="end"/>
        </w:r>
      </w:hyperlink>
    </w:p>
    <w:p w14:paraId="1C0371F3"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33" w:history="1">
        <w:r w:rsidR="005F4583" w:rsidRPr="002003F7">
          <w:rPr>
            <w:rStyle w:val="Hyperlink"/>
            <w:noProof/>
          </w:rPr>
          <w:t>1.2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APPLICABILITY</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_Toc498600833 \h </w:instrText>
        </w:r>
        <w:r w:rsidR="005F4583" w:rsidRPr="002003F7">
          <w:rPr>
            <w:noProof/>
            <w:webHidden/>
          </w:rPr>
        </w:r>
        <w:r w:rsidR="005F4583" w:rsidRPr="002003F7">
          <w:rPr>
            <w:noProof/>
            <w:webHidden/>
          </w:rPr>
          <w:fldChar w:fldCharType="separate"/>
        </w:r>
        <w:r w:rsidR="005F4583" w:rsidRPr="002003F7">
          <w:rPr>
            <w:noProof/>
            <w:webHidden/>
          </w:rPr>
          <w:t>8</w:t>
        </w:r>
        <w:r w:rsidR="005F4583" w:rsidRPr="002003F7">
          <w:rPr>
            <w:noProof/>
            <w:webHidden/>
          </w:rPr>
          <w:fldChar w:fldCharType="end"/>
        </w:r>
      </w:hyperlink>
    </w:p>
    <w:p w14:paraId="4B37262F"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834" w:history="1">
        <w:r w:rsidR="005F4583" w:rsidRPr="002003F7">
          <w:rPr>
            <w:rStyle w:val="Hyperlink"/>
            <w:noProof/>
          </w:rPr>
          <w:t>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APPLICABLE DOCUMENTS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_Toc498600834 \h </w:instrText>
        </w:r>
        <w:r w:rsidR="005F4583" w:rsidRPr="002003F7">
          <w:rPr>
            <w:noProof/>
            <w:webHidden/>
          </w:rPr>
        </w:r>
        <w:r w:rsidR="005F4583" w:rsidRPr="002003F7">
          <w:rPr>
            <w:noProof/>
            <w:webHidden/>
          </w:rPr>
          <w:fldChar w:fldCharType="separate"/>
        </w:r>
        <w:r w:rsidR="005F4583" w:rsidRPr="002003F7">
          <w:rPr>
            <w:noProof/>
            <w:webHidden/>
          </w:rPr>
          <w:t>8</w:t>
        </w:r>
        <w:r w:rsidR="005F4583" w:rsidRPr="002003F7">
          <w:rPr>
            <w:noProof/>
            <w:webHidden/>
          </w:rPr>
          <w:fldChar w:fldCharType="end"/>
        </w:r>
      </w:hyperlink>
    </w:p>
    <w:p w14:paraId="1DC0A7AD"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35" w:history="1">
        <w:r w:rsidR="005F4583" w:rsidRPr="002003F7">
          <w:rPr>
            <w:rStyle w:val="Hyperlink"/>
            <w:noProof/>
          </w:rPr>
          <w:t>2.1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ESCC SPECIFICATIONS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_Toc498600835 \h </w:instrText>
        </w:r>
        <w:r w:rsidR="005F4583" w:rsidRPr="002003F7">
          <w:rPr>
            <w:noProof/>
            <w:webHidden/>
          </w:rPr>
        </w:r>
        <w:r w:rsidR="005F4583" w:rsidRPr="002003F7">
          <w:rPr>
            <w:noProof/>
            <w:webHidden/>
          </w:rPr>
          <w:fldChar w:fldCharType="separate"/>
        </w:r>
        <w:r w:rsidR="005F4583" w:rsidRPr="002003F7">
          <w:rPr>
            <w:noProof/>
            <w:webHidden/>
          </w:rPr>
          <w:t>8</w:t>
        </w:r>
        <w:r w:rsidR="005F4583" w:rsidRPr="002003F7">
          <w:rPr>
            <w:noProof/>
            <w:webHidden/>
          </w:rPr>
          <w:fldChar w:fldCharType="end"/>
        </w:r>
      </w:hyperlink>
    </w:p>
    <w:p w14:paraId="02ED6015"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36" w:history="1">
        <w:r w:rsidR="005F4583" w:rsidRPr="002003F7">
          <w:rPr>
            <w:rStyle w:val="Hyperlink"/>
            <w:noProof/>
          </w:rPr>
          <w:t>2.2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OTHER (REFERENCE) DOCUMENTS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_Toc498600836 \h </w:instrText>
        </w:r>
        <w:r w:rsidR="005F4583" w:rsidRPr="002003F7">
          <w:rPr>
            <w:noProof/>
            <w:webHidden/>
          </w:rPr>
        </w:r>
        <w:r w:rsidR="005F4583" w:rsidRPr="002003F7">
          <w:rPr>
            <w:noProof/>
            <w:webHidden/>
          </w:rPr>
          <w:fldChar w:fldCharType="separate"/>
        </w:r>
        <w:r w:rsidR="005F4583" w:rsidRPr="002003F7">
          <w:rPr>
            <w:noProof/>
            <w:webHidden/>
          </w:rPr>
          <w:t>9</w:t>
        </w:r>
        <w:r w:rsidR="005F4583" w:rsidRPr="002003F7">
          <w:rPr>
            <w:noProof/>
            <w:webHidden/>
          </w:rPr>
          <w:fldChar w:fldCharType="end"/>
        </w:r>
      </w:hyperlink>
    </w:p>
    <w:p w14:paraId="678BBD00"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37" w:history="1">
        <w:r w:rsidR="005F4583" w:rsidRPr="002003F7">
          <w:rPr>
            <w:rStyle w:val="Hyperlink"/>
            <w:noProof/>
          </w:rPr>
          <w:t>2.3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ORDER OF PRECEDENCE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_Toc498600837 \h </w:instrText>
        </w:r>
        <w:r w:rsidR="005F4583" w:rsidRPr="002003F7">
          <w:rPr>
            <w:noProof/>
            <w:webHidden/>
          </w:rPr>
        </w:r>
        <w:r w:rsidR="005F4583" w:rsidRPr="002003F7">
          <w:rPr>
            <w:noProof/>
            <w:webHidden/>
          </w:rPr>
          <w:fldChar w:fldCharType="separate"/>
        </w:r>
        <w:r w:rsidR="005F4583" w:rsidRPr="002003F7">
          <w:rPr>
            <w:noProof/>
            <w:webHidden/>
          </w:rPr>
          <w:t>9</w:t>
        </w:r>
        <w:r w:rsidR="005F4583" w:rsidRPr="002003F7">
          <w:rPr>
            <w:noProof/>
            <w:webHidden/>
          </w:rPr>
          <w:fldChar w:fldCharType="end"/>
        </w:r>
      </w:hyperlink>
    </w:p>
    <w:p w14:paraId="76DE8BC1"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838" w:history="1">
        <w:r w:rsidR="005F4583" w:rsidRPr="002003F7">
          <w:rPr>
            <w:rStyle w:val="Hyperlink"/>
            <w:noProof/>
          </w:rPr>
          <w:t>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TERMS, DEFINITIONS, ABBREVIATIONS, SYMBOLS AND UNITS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_Toc498600838 \h </w:instrText>
        </w:r>
        <w:r w:rsidR="005F4583" w:rsidRPr="002003F7">
          <w:rPr>
            <w:noProof/>
            <w:webHidden/>
          </w:rPr>
        </w:r>
        <w:r w:rsidR="005F4583" w:rsidRPr="002003F7">
          <w:rPr>
            <w:noProof/>
            <w:webHidden/>
          </w:rPr>
          <w:fldChar w:fldCharType="separate"/>
        </w:r>
        <w:r w:rsidR="005F4583" w:rsidRPr="002003F7">
          <w:rPr>
            <w:noProof/>
            <w:webHidden/>
          </w:rPr>
          <w:t>9</w:t>
        </w:r>
        <w:r w:rsidR="005F4583" w:rsidRPr="002003F7">
          <w:rPr>
            <w:noProof/>
            <w:webHidden/>
          </w:rPr>
          <w:fldChar w:fldCharType="end"/>
        </w:r>
      </w:hyperlink>
    </w:p>
    <w:p w14:paraId="52A46B64"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839" w:history="1">
        <w:r w:rsidR="005F4583" w:rsidRPr="002003F7">
          <w:rPr>
            <w:rStyle w:val="Hyperlink"/>
            <w:noProof/>
          </w:rPr>
          <w:t>4</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REQUIREMENTS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_Toc498600839 \h </w:instrText>
        </w:r>
        <w:r w:rsidR="005F4583" w:rsidRPr="002003F7">
          <w:rPr>
            <w:noProof/>
            <w:webHidden/>
          </w:rPr>
        </w:r>
        <w:r w:rsidR="005F4583" w:rsidRPr="002003F7">
          <w:rPr>
            <w:noProof/>
            <w:webHidden/>
          </w:rPr>
          <w:fldChar w:fldCharType="separate"/>
        </w:r>
        <w:r w:rsidR="005F4583" w:rsidRPr="002003F7">
          <w:rPr>
            <w:noProof/>
            <w:webHidden/>
          </w:rPr>
          <w:t>11</w:t>
        </w:r>
        <w:r w:rsidR="005F4583" w:rsidRPr="002003F7">
          <w:rPr>
            <w:noProof/>
            <w:webHidden/>
          </w:rPr>
          <w:fldChar w:fldCharType="end"/>
        </w:r>
      </w:hyperlink>
    </w:p>
    <w:p w14:paraId="08B8B3F9"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40" w:history="1">
        <w:r w:rsidR="005F4583" w:rsidRPr="002003F7">
          <w:rPr>
            <w:rStyle w:val="Hyperlink"/>
            <w:noProof/>
          </w:rPr>
          <w:t>4.1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GENERAL</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_Toc498600840 \h </w:instrText>
        </w:r>
        <w:r w:rsidR="005F4583" w:rsidRPr="002003F7">
          <w:rPr>
            <w:noProof/>
            <w:webHidden/>
          </w:rPr>
        </w:r>
        <w:r w:rsidR="005F4583" w:rsidRPr="002003F7">
          <w:rPr>
            <w:noProof/>
            <w:webHidden/>
          </w:rPr>
          <w:fldChar w:fldCharType="separate"/>
        </w:r>
        <w:r w:rsidR="005F4583" w:rsidRPr="002003F7">
          <w:rPr>
            <w:noProof/>
            <w:webHidden/>
          </w:rPr>
          <w:t>11</w:t>
        </w:r>
        <w:r w:rsidR="005F4583" w:rsidRPr="002003F7">
          <w:rPr>
            <w:noProof/>
            <w:webHidden/>
          </w:rPr>
          <w:fldChar w:fldCharType="end"/>
        </w:r>
      </w:hyperlink>
    </w:p>
    <w:p w14:paraId="30DD065D"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41" w:history="1">
        <w:r w:rsidR="005F4583" w:rsidRPr="002003F7">
          <w:rPr>
            <w:rStyle w:val="Hyperlink"/>
            <w:noProof/>
          </w:rPr>
          <w:t>4.1.1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Specifications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_Toc498600841 \h </w:instrText>
        </w:r>
        <w:r w:rsidR="005F4583" w:rsidRPr="002003F7">
          <w:rPr>
            <w:noProof/>
            <w:webHidden/>
          </w:rPr>
        </w:r>
        <w:r w:rsidR="005F4583" w:rsidRPr="002003F7">
          <w:rPr>
            <w:noProof/>
            <w:webHidden/>
          </w:rPr>
          <w:fldChar w:fldCharType="separate"/>
        </w:r>
        <w:r w:rsidR="005F4583" w:rsidRPr="002003F7">
          <w:rPr>
            <w:noProof/>
            <w:webHidden/>
          </w:rPr>
          <w:t>11</w:t>
        </w:r>
        <w:r w:rsidR="005F4583" w:rsidRPr="002003F7">
          <w:rPr>
            <w:noProof/>
            <w:webHidden/>
          </w:rPr>
          <w:fldChar w:fldCharType="end"/>
        </w:r>
      </w:hyperlink>
    </w:p>
    <w:p w14:paraId="2A49EC63"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42" w:history="1">
        <w:r w:rsidR="005F4583" w:rsidRPr="002003F7">
          <w:rPr>
            <w:rStyle w:val="Hyperlink"/>
            <w:noProof/>
          </w:rPr>
          <w:t>4.1.2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Conditions and Methods of Test</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_Toc498600842 \h </w:instrText>
        </w:r>
        <w:r w:rsidR="005F4583" w:rsidRPr="002003F7">
          <w:rPr>
            <w:noProof/>
            <w:webHidden/>
          </w:rPr>
        </w:r>
        <w:r w:rsidR="005F4583" w:rsidRPr="002003F7">
          <w:rPr>
            <w:noProof/>
            <w:webHidden/>
          </w:rPr>
          <w:fldChar w:fldCharType="separate"/>
        </w:r>
        <w:r w:rsidR="005F4583" w:rsidRPr="002003F7">
          <w:rPr>
            <w:noProof/>
            <w:webHidden/>
          </w:rPr>
          <w:t>11</w:t>
        </w:r>
        <w:r w:rsidR="005F4583" w:rsidRPr="002003F7">
          <w:rPr>
            <w:noProof/>
            <w:webHidden/>
          </w:rPr>
          <w:fldChar w:fldCharType="end"/>
        </w:r>
      </w:hyperlink>
    </w:p>
    <w:p w14:paraId="70FE5A31"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43" w:history="1">
        <w:r w:rsidR="005F4583" w:rsidRPr="002003F7">
          <w:rPr>
            <w:rStyle w:val="Hyperlink"/>
            <w:noProof/>
          </w:rPr>
          <w:t>4.1.3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Manufacturer’s Responsibility for Performance of Tests and Inspections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_Toc498600843 \h </w:instrText>
        </w:r>
        <w:r w:rsidR="005F4583" w:rsidRPr="002003F7">
          <w:rPr>
            <w:noProof/>
            <w:webHidden/>
          </w:rPr>
        </w:r>
        <w:r w:rsidR="005F4583" w:rsidRPr="002003F7">
          <w:rPr>
            <w:noProof/>
            <w:webHidden/>
          </w:rPr>
          <w:fldChar w:fldCharType="separate"/>
        </w:r>
        <w:r w:rsidR="005F4583" w:rsidRPr="002003F7">
          <w:rPr>
            <w:noProof/>
            <w:webHidden/>
          </w:rPr>
          <w:t>11</w:t>
        </w:r>
        <w:r w:rsidR="005F4583" w:rsidRPr="002003F7">
          <w:rPr>
            <w:noProof/>
            <w:webHidden/>
          </w:rPr>
          <w:fldChar w:fldCharType="end"/>
        </w:r>
      </w:hyperlink>
    </w:p>
    <w:p w14:paraId="68D70DE6"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44" w:history="1">
        <w:r w:rsidR="005F4583" w:rsidRPr="002003F7">
          <w:rPr>
            <w:rStyle w:val="Hyperlink"/>
            <w:noProof/>
          </w:rPr>
          <w:t>4.1.4</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Inspection Rights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_Toc498600844 \h </w:instrText>
        </w:r>
        <w:r w:rsidR="005F4583" w:rsidRPr="002003F7">
          <w:rPr>
            <w:noProof/>
            <w:webHidden/>
          </w:rPr>
        </w:r>
        <w:r w:rsidR="005F4583" w:rsidRPr="002003F7">
          <w:rPr>
            <w:noProof/>
            <w:webHidden/>
          </w:rPr>
          <w:fldChar w:fldCharType="separate"/>
        </w:r>
        <w:r w:rsidR="005F4583" w:rsidRPr="002003F7">
          <w:rPr>
            <w:noProof/>
            <w:webHidden/>
          </w:rPr>
          <w:t>11</w:t>
        </w:r>
        <w:r w:rsidR="005F4583" w:rsidRPr="002003F7">
          <w:rPr>
            <w:noProof/>
            <w:webHidden/>
          </w:rPr>
          <w:fldChar w:fldCharType="end"/>
        </w:r>
      </w:hyperlink>
    </w:p>
    <w:p w14:paraId="1D3D1363"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45" w:history="1">
        <w:r w:rsidR="005F4583" w:rsidRPr="002003F7">
          <w:rPr>
            <w:rStyle w:val="Hyperlink"/>
            <w:noProof/>
          </w:rPr>
          <w:t>4.1.5</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Customer Source Inspection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_Toc498600845 \h </w:instrText>
        </w:r>
        <w:r w:rsidR="005F4583" w:rsidRPr="002003F7">
          <w:rPr>
            <w:noProof/>
            <w:webHidden/>
          </w:rPr>
        </w:r>
        <w:r w:rsidR="005F4583" w:rsidRPr="002003F7">
          <w:rPr>
            <w:noProof/>
            <w:webHidden/>
          </w:rPr>
          <w:fldChar w:fldCharType="separate"/>
        </w:r>
        <w:r w:rsidR="005F4583" w:rsidRPr="002003F7">
          <w:rPr>
            <w:noProof/>
            <w:webHidden/>
          </w:rPr>
          <w:t>11</w:t>
        </w:r>
        <w:r w:rsidR="005F4583" w:rsidRPr="002003F7">
          <w:rPr>
            <w:noProof/>
            <w:webHidden/>
          </w:rPr>
          <w:fldChar w:fldCharType="end"/>
        </w:r>
      </w:hyperlink>
    </w:p>
    <w:p w14:paraId="4B1D86D8" w14:textId="77777777" w:rsidR="005F4583" w:rsidRPr="002003F7" w:rsidRDefault="00936C5F">
      <w:pPr>
        <w:pStyle w:val="TOC4"/>
        <w:tabs>
          <w:tab w:val="left" w:pos="1080"/>
          <w:tab w:val="right" w:pos="10147"/>
        </w:tabs>
        <w:rPr>
          <w:rFonts w:asciiTheme="minorHAnsi" w:eastAsiaTheme="minorEastAsia" w:hAnsiTheme="minorHAnsi" w:cstheme="minorBidi"/>
          <w:noProof/>
          <w:sz w:val="22"/>
          <w:szCs w:val="22"/>
          <w:lang w:eastAsia="en-GB"/>
        </w:rPr>
      </w:pPr>
      <w:hyperlink w:anchor="_Toc498600846" w:history="1">
        <w:r w:rsidR="005F4583" w:rsidRPr="002003F7">
          <w:rPr>
            <w:rStyle w:val="Hyperlink"/>
            <w:noProof/>
          </w:rPr>
          <w:t>4.1.5.1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Pre-Encapsulation Customer Source Inspection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_Toc498600846 \h </w:instrText>
        </w:r>
        <w:r w:rsidR="005F4583" w:rsidRPr="002003F7">
          <w:rPr>
            <w:noProof/>
            <w:webHidden/>
          </w:rPr>
        </w:r>
        <w:r w:rsidR="005F4583" w:rsidRPr="002003F7">
          <w:rPr>
            <w:noProof/>
            <w:webHidden/>
          </w:rPr>
          <w:fldChar w:fldCharType="separate"/>
        </w:r>
        <w:r w:rsidR="005F4583" w:rsidRPr="002003F7">
          <w:rPr>
            <w:noProof/>
            <w:webHidden/>
          </w:rPr>
          <w:t>11</w:t>
        </w:r>
        <w:r w:rsidR="005F4583" w:rsidRPr="002003F7">
          <w:rPr>
            <w:noProof/>
            <w:webHidden/>
          </w:rPr>
          <w:fldChar w:fldCharType="end"/>
        </w:r>
      </w:hyperlink>
    </w:p>
    <w:p w14:paraId="46CAEA0E" w14:textId="77777777" w:rsidR="005F4583" w:rsidRPr="002003F7" w:rsidRDefault="00936C5F">
      <w:pPr>
        <w:pStyle w:val="TOC4"/>
        <w:tabs>
          <w:tab w:val="left" w:pos="1080"/>
          <w:tab w:val="right" w:pos="10147"/>
        </w:tabs>
        <w:rPr>
          <w:rFonts w:asciiTheme="minorHAnsi" w:eastAsiaTheme="minorEastAsia" w:hAnsiTheme="minorHAnsi" w:cstheme="minorBidi"/>
          <w:noProof/>
          <w:sz w:val="22"/>
          <w:szCs w:val="22"/>
          <w:lang w:eastAsia="en-GB"/>
        </w:rPr>
      </w:pPr>
      <w:hyperlink w:anchor="_Toc498600847" w:history="1">
        <w:r w:rsidR="005F4583" w:rsidRPr="002003F7">
          <w:rPr>
            <w:rStyle w:val="Hyperlink"/>
            <w:noProof/>
          </w:rPr>
          <w:t>4.1.5.2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Final Customer Source Inspection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_Toc498600847 \h </w:instrText>
        </w:r>
        <w:r w:rsidR="005F4583" w:rsidRPr="002003F7">
          <w:rPr>
            <w:noProof/>
            <w:webHidden/>
          </w:rPr>
        </w:r>
        <w:r w:rsidR="005F4583" w:rsidRPr="002003F7">
          <w:rPr>
            <w:noProof/>
            <w:webHidden/>
          </w:rPr>
          <w:fldChar w:fldCharType="separate"/>
        </w:r>
        <w:r w:rsidR="005F4583" w:rsidRPr="002003F7">
          <w:rPr>
            <w:noProof/>
            <w:webHidden/>
          </w:rPr>
          <w:t>12</w:t>
        </w:r>
        <w:r w:rsidR="005F4583" w:rsidRPr="002003F7">
          <w:rPr>
            <w:noProof/>
            <w:webHidden/>
          </w:rPr>
          <w:fldChar w:fldCharType="end"/>
        </w:r>
      </w:hyperlink>
    </w:p>
    <w:p w14:paraId="7181EFE7"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48" w:history="1">
        <w:r w:rsidR="005F4583" w:rsidRPr="002003F7">
          <w:rPr>
            <w:rStyle w:val="Hyperlink"/>
            <w:noProof/>
          </w:rPr>
          <w:t>4.2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QUALIFICATION AND QUALIFICATION MAINTENANCE REQUIREMENTS ON A MANUFACTURER</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_Toc498600848 \h </w:instrText>
        </w:r>
        <w:r w:rsidR="005F4583" w:rsidRPr="002003F7">
          <w:rPr>
            <w:noProof/>
            <w:webHidden/>
          </w:rPr>
        </w:r>
        <w:r w:rsidR="005F4583" w:rsidRPr="002003F7">
          <w:rPr>
            <w:noProof/>
            <w:webHidden/>
          </w:rPr>
          <w:fldChar w:fldCharType="separate"/>
        </w:r>
        <w:r w:rsidR="005F4583" w:rsidRPr="002003F7">
          <w:rPr>
            <w:noProof/>
            <w:webHidden/>
          </w:rPr>
          <w:t>12</w:t>
        </w:r>
        <w:r w:rsidR="005F4583" w:rsidRPr="002003F7">
          <w:rPr>
            <w:noProof/>
            <w:webHidden/>
          </w:rPr>
          <w:fldChar w:fldCharType="end"/>
        </w:r>
      </w:hyperlink>
    </w:p>
    <w:p w14:paraId="20DD6270"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49" w:history="1">
        <w:r w:rsidR="005F4583" w:rsidRPr="002003F7">
          <w:rPr>
            <w:rStyle w:val="Hyperlink"/>
            <w:noProof/>
          </w:rPr>
          <w:t>4.3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DELIVERABLE COMPONENTS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_Toc498600849 \h </w:instrText>
        </w:r>
        <w:r w:rsidR="005F4583" w:rsidRPr="002003F7">
          <w:rPr>
            <w:noProof/>
            <w:webHidden/>
          </w:rPr>
        </w:r>
        <w:r w:rsidR="005F4583" w:rsidRPr="002003F7">
          <w:rPr>
            <w:noProof/>
            <w:webHidden/>
          </w:rPr>
          <w:fldChar w:fldCharType="separate"/>
        </w:r>
        <w:r w:rsidR="005F4583" w:rsidRPr="002003F7">
          <w:rPr>
            <w:noProof/>
            <w:webHidden/>
          </w:rPr>
          <w:t>12</w:t>
        </w:r>
        <w:r w:rsidR="005F4583" w:rsidRPr="002003F7">
          <w:rPr>
            <w:noProof/>
            <w:webHidden/>
          </w:rPr>
          <w:fldChar w:fldCharType="end"/>
        </w:r>
      </w:hyperlink>
    </w:p>
    <w:p w14:paraId="68161D5B"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50" w:history="1">
        <w:r w:rsidR="005F4583" w:rsidRPr="002003F7">
          <w:rPr>
            <w:rStyle w:val="Hyperlink"/>
            <w:noProof/>
          </w:rPr>
          <w:t>4.3.1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ESCC Qualified Components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_Toc498600850 \h </w:instrText>
        </w:r>
        <w:r w:rsidR="005F4583" w:rsidRPr="002003F7">
          <w:rPr>
            <w:noProof/>
            <w:webHidden/>
          </w:rPr>
        </w:r>
        <w:r w:rsidR="005F4583" w:rsidRPr="002003F7">
          <w:rPr>
            <w:noProof/>
            <w:webHidden/>
          </w:rPr>
          <w:fldChar w:fldCharType="separate"/>
        </w:r>
        <w:r w:rsidR="005F4583" w:rsidRPr="002003F7">
          <w:rPr>
            <w:noProof/>
            <w:webHidden/>
          </w:rPr>
          <w:t>12</w:t>
        </w:r>
        <w:r w:rsidR="005F4583" w:rsidRPr="002003F7">
          <w:rPr>
            <w:noProof/>
            <w:webHidden/>
          </w:rPr>
          <w:fldChar w:fldCharType="end"/>
        </w:r>
      </w:hyperlink>
    </w:p>
    <w:p w14:paraId="33710E84"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51" w:history="1">
        <w:r w:rsidR="005F4583" w:rsidRPr="002003F7">
          <w:rPr>
            <w:rStyle w:val="Hyperlink"/>
            <w:noProof/>
          </w:rPr>
          <w:t>4.3.2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ESCC Components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_Toc498600851 \h </w:instrText>
        </w:r>
        <w:r w:rsidR="005F4583" w:rsidRPr="002003F7">
          <w:rPr>
            <w:noProof/>
            <w:webHidden/>
          </w:rPr>
        </w:r>
        <w:r w:rsidR="005F4583" w:rsidRPr="002003F7">
          <w:rPr>
            <w:noProof/>
            <w:webHidden/>
          </w:rPr>
          <w:fldChar w:fldCharType="separate"/>
        </w:r>
        <w:r w:rsidR="005F4583" w:rsidRPr="002003F7">
          <w:rPr>
            <w:noProof/>
            <w:webHidden/>
          </w:rPr>
          <w:t>12</w:t>
        </w:r>
        <w:r w:rsidR="005F4583" w:rsidRPr="002003F7">
          <w:rPr>
            <w:noProof/>
            <w:webHidden/>
          </w:rPr>
          <w:fldChar w:fldCharType="end"/>
        </w:r>
      </w:hyperlink>
    </w:p>
    <w:p w14:paraId="1346AB5B"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52" w:history="1">
        <w:r w:rsidR="005F4583" w:rsidRPr="002003F7">
          <w:rPr>
            <w:rStyle w:val="Hyperlink"/>
            <w:noProof/>
          </w:rPr>
          <w:t>4.3.3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Lot Failure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_Toc498600852 \h </w:instrText>
        </w:r>
        <w:r w:rsidR="005F4583" w:rsidRPr="002003F7">
          <w:rPr>
            <w:noProof/>
            <w:webHidden/>
          </w:rPr>
        </w:r>
        <w:r w:rsidR="005F4583" w:rsidRPr="002003F7">
          <w:rPr>
            <w:noProof/>
            <w:webHidden/>
          </w:rPr>
          <w:fldChar w:fldCharType="separate"/>
        </w:r>
        <w:r w:rsidR="005F4583" w:rsidRPr="002003F7">
          <w:rPr>
            <w:noProof/>
            <w:webHidden/>
          </w:rPr>
          <w:t>13</w:t>
        </w:r>
        <w:r w:rsidR="005F4583" w:rsidRPr="002003F7">
          <w:rPr>
            <w:noProof/>
            <w:webHidden/>
          </w:rPr>
          <w:fldChar w:fldCharType="end"/>
        </w:r>
      </w:hyperlink>
    </w:p>
    <w:p w14:paraId="19288DE4"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53" w:history="1">
        <w:r w:rsidR="005F4583" w:rsidRPr="002003F7">
          <w:rPr>
            <w:rStyle w:val="Hyperlink"/>
            <w:noProof/>
          </w:rPr>
          <w:t>4.4</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MARKING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_Toc498600853 \h </w:instrText>
        </w:r>
        <w:r w:rsidR="005F4583" w:rsidRPr="002003F7">
          <w:rPr>
            <w:noProof/>
            <w:webHidden/>
          </w:rPr>
        </w:r>
        <w:r w:rsidR="005F4583" w:rsidRPr="002003F7">
          <w:rPr>
            <w:noProof/>
            <w:webHidden/>
          </w:rPr>
          <w:fldChar w:fldCharType="separate"/>
        </w:r>
        <w:r w:rsidR="005F4583" w:rsidRPr="002003F7">
          <w:rPr>
            <w:noProof/>
            <w:webHidden/>
          </w:rPr>
          <w:t>13</w:t>
        </w:r>
        <w:r w:rsidR="005F4583" w:rsidRPr="002003F7">
          <w:rPr>
            <w:noProof/>
            <w:webHidden/>
          </w:rPr>
          <w:fldChar w:fldCharType="end"/>
        </w:r>
      </w:hyperlink>
    </w:p>
    <w:p w14:paraId="43D81069"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54" w:history="1">
        <w:r w:rsidR="005F4583" w:rsidRPr="002003F7">
          <w:rPr>
            <w:rStyle w:val="Hyperlink"/>
            <w:noProof/>
          </w:rPr>
          <w:t>4.5</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MATERIALS AND FINISHES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_Toc498600854 \h </w:instrText>
        </w:r>
        <w:r w:rsidR="005F4583" w:rsidRPr="002003F7">
          <w:rPr>
            <w:noProof/>
            <w:webHidden/>
          </w:rPr>
        </w:r>
        <w:r w:rsidR="005F4583" w:rsidRPr="002003F7">
          <w:rPr>
            <w:noProof/>
            <w:webHidden/>
          </w:rPr>
          <w:fldChar w:fldCharType="separate"/>
        </w:r>
        <w:r w:rsidR="005F4583" w:rsidRPr="002003F7">
          <w:rPr>
            <w:noProof/>
            <w:webHidden/>
          </w:rPr>
          <w:t>13</w:t>
        </w:r>
        <w:r w:rsidR="005F4583" w:rsidRPr="002003F7">
          <w:rPr>
            <w:noProof/>
            <w:webHidden/>
          </w:rPr>
          <w:fldChar w:fldCharType="end"/>
        </w:r>
      </w:hyperlink>
    </w:p>
    <w:p w14:paraId="52FA68E8"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855" w:history="1">
        <w:r w:rsidR="005F4583" w:rsidRPr="002003F7">
          <w:rPr>
            <w:rStyle w:val="Hyperlink"/>
            <w:noProof/>
          </w:rPr>
          <w:t>5</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PRODUCTION CONTROL</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_Toc498600855 \h </w:instrText>
        </w:r>
        <w:r w:rsidR="005F4583" w:rsidRPr="002003F7">
          <w:rPr>
            <w:noProof/>
            <w:webHidden/>
          </w:rPr>
        </w:r>
        <w:r w:rsidR="005F4583" w:rsidRPr="002003F7">
          <w:rPr>
            <w:noProof/>
            <w:webHidden/>
          </w:rPr>
          <w:fldChar w:fldCharType="separate"/>
        </w:r>
        <w:r w:rsidR="005F4583" w:rsidRPr="002003F7">
          <w:rPr>
            <w:noProof/>
            <w:webHidden/>
          </w:rPr>
          <w:t>13</w:t>
        </w:r>
        <w:r w:rsidR="005F4583" w:rsidRPr="002003F7">
          <w:rPr>
            <w:noProof/>
            <w:webHidden/>
          </w:rPr>
          <w:fldChar w:fldCharType="end"/>
        </w:r>
      </w:hyperlink>
    </w:p>
    <w:p w14:paraId="6B97612C"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56" w:history="1">
        <w:r w:rsidR="005F4583" w:rsidRPr="002003F7">
          <w:rPr>
            <w:rStyle w:val="Hyperlink"/>
            <w:noProof/>
          </w:rPr>
          <w:t>5.1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GENERAL</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_Toc498600856 \h </w:instrText>
        </w:r>
        <w:r w:rsidR="005F4583" w:rsidRPr="002003F7">
          <w:rPr>
            <w:noProof/>
            <w:webHidden/>
          </w:rPr>
        </w:r>
        <w:r w:rsidR="005F4583" w:rsidRPr="002003F7">
          <w:rPr>
            <w:noProof/>
            <w:webHidden/>
          </w:rPr>
          <w:fldChar w:fldCharType="separate"/>
        </w:r>
        <w:r w:rsidR="005F4583" w:rsidRPr="002003F7">
          <w:rPr>
            <w:noProof/>
            <w:webHidden/>
          </w:rPr>
          <w:t>13</w:t>
        </w:r>
        <w:r w:rsidR="005F4583" w:rsidRPr="002003F7">
          <w:rPr>
            <w:noProof/>
            <w:webHidden/>
          </w:rPr>
          <w:fldChar w:fldCharType="end"/>
        </w:r>
      </w:hyperlink>
    </w:p>
    <w:p w14:paraId="2977CD79"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57" w:history="1">
        <w:r w:rsidR="005F4583" w:rsidRPr="002003F7">
          <w:rPr>
            <w:rStyle w:val="Hyperlink"/>
            <w:noProof/>
          </w:rPr>
          <w:t>5.2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SPECIAL IN-PROCESS CONTROLS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_Toc498600857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7412516D"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58" w:history="1">
        <w:r w:rsidR="005F4583" w:rsidRPr="002003F7">
          <w:rPr>
            <w:rStyle w:val="Hyperlink"/>
            <w:noProof/>
          </w:rPr>
          <w:t>5.2.1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Internal Visual Inspection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_Toc498600858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7DCAC4D2"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59" w:history="1">
        <w:r w:rsidR="005F4583" w:rsidRPr="002003F7">
          <w:rPr>
            <w:rStyle w:val="Hyperlink"/>
            <w:noProof/>
          </w:rPr>
          <w:t>5.2.2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Thermal Measurements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_Toc498600859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66EDA0CD"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60" w:history="1">
        <w:r w:rsidR="005F4583" w:rsidRPr="002003F7">
          <w:rPr>
            <w:rStyle w:val="Hyperlink"/>
            <w:noProof/>
          </w:rPr>
          <w:t>5.2.3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External Visual Inspection and Dimension Check</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_Toc498600860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453EC3B2"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61" w:history="1">
        <w:r w:rsidR="005F4583" w:rsidRPr="002003F7">
          <w:rPr>
            <w:rStyle w:val="Hyperlink"/>
            <w:noProof/>
          </w:rPr>
          <w:t>5.2.4</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Weight</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_Toc498600861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13E65ABC"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62" w:history="1">
        <w:r w:rsidR="005F4583" w:rsidRPr="002003F7">
          <w:rPr>
            <w:rStyle w:val="Hyperlink"/>
            <w:noProof/>
          </w:rPr>
          <w:t>5.2.5</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Documentation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_Toc498600862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07339453"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863" w:history="1">
        <w:r w:rsidR="005F4583" w:rsidRPr="002003F7">
          <w:rPr>
            <w:rStyle w:val="Hyperlink"/>
            <w:noProof/>
          </w:rPr>
          <w:t>6</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SCREENING TESTS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_Toc498600863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60CDE634"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64" w:history="1">
        <w:r w:rsidR="005F4583" w:rsidRPr="002003F7">
          <w:rPr>
            <w:rStyle w:val="Hyperlink"/>
            <w:noProof/>
          </w:rPr>
          <w:t>6.1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GENERAL</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_Toc498600864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56053F9E"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65" w:history="1">
        <w:r w:rsidR="005F4583" w:rsidRPr="002003F7">
          <w:rPr>
            <w:rStyle w:val="Hyperlink"/>
            <w:noProof/>
          </w:rPr>
          <w:t>6.2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FAILURE CRITERIA</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_Toc498600865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22666B5D"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66" w:history="1">
        <w:r w:rsidR="005F4583" w:rsidRPr="002003F7">
          <w:rPr>
            <w:rStyle w:val="Hyperlink"/>
            <w:noProof/>
          </w:rPr>
          <w:t>6.2.1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Environmental and Mechanical Test Failure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_Toc498600866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4E3195E4"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67" w:history="1">
        <w:r w:rsidR="005F4583" w:rsidRPr="002003F7">
          <w:rPr>
            <w:rStyle w:val="Hyperlink"/>
            <w:noProof/>
          </w:rPr>
          <w:t>6.2.2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Parameter Drift Failure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_Toc498600867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5F503420"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68" w:history="1">
        <w:r w:rsidR="005F4583" w:rsidRPr="002003F7">
          <w:rPr>
            <w:rStyle w:val="Hyperlink"/>
            <w:noProof/>
          </w:rPr>
          <w:t>6.2.3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Parameter Limit Failure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_Toc498600868 \h </w:instrText>
        </w:r>
        <w:r w:rsidR="005F4583" w:rsidRPr="002003F7">
          <w:rPr>
            <w:noProof/>
            <w:webHidden/>
          </w:rPr>
        </w:r>
        <w:r w:rsidR="005F4583" w:rsidRPr="002003F7">
          <w:rPr>
            <w:noProof/>
            <w:webHidden/>
          </w:rPr>
          <w:fldChar w:fldCharType="separate"/>
        </w:r>
        <w:r w:rsidR="005F4583" w:rsidRPr="002003F7">
          <w:rPr>
            <w:noProof/>
            <w:webHidden/>
          </w:rPr>
          <w:t>14</w:t>
        </w:r>
        <w:r w:rsidR="005F4583" w:rsidRPr="002003F7">
          <w:rPr>
            <w:noProof/>
            <w:webHidden/>
          </w:rPr>
          <w:fldChar w:fldCharType="end"/>
        </w:r>
      </w:hyperlink>
    </w:p>
    <w:p w14:paraId="22ECA9D6"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69" w:history="1">
        <w:r w:rsidR="005F4583" w:rsidRPr="002003F7">
          <w:rPr>
            <w:rStyle w:val="Hyperlink"/>
            <w:noProof/>
          </w:rPr>
          <w:t>6.2.4</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Other Failures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_Toc498600869 \h </w:instrText>
        </w:r>
        <w:r w:rsidR="005F4583" w:rsidRPr="002003F7">
          <w:rPr>
            <w:noProof/>
            <w:webHidden/>
          </w:rPr>
        </w:r>
        <w:r w:rsidR="005F4583" w:rsidRPr="002003F7">
          <w:rPr>
            <w:noProof/>
            <w:webHidden/>
          </w:rPr>
          <w:fldChar w:fldCharType="separate"/>
        </w:r>
        <w:r w:rsidR="005F4583" w:rsidRPr="002003F7">
          <w:rPr>
            <w:noProof/>
            <w:webHidden/>
          </w:rPr>
          <w:t>15</w:t>
        </w:r>
        <w:r w:rsidR="005F4583" w:rsidRPr="002003F7">
          <w:rPr>
            <w:noProof/>
            <w:webHidden/>
          </w:rPr>
          <w:fldChar w:fldCharType="end"/>
        </w:r>
      </w:hyperlink>
    </w:p>
    <w:p w14:paraId="6C3C3408"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70" w:history="1">
        <w:r w:rsidR="005F4583" w:rsidRPr="002003F7">
          <w:rPr>
            <w:rStyle w:val="Hyperlink"/>
            <w:noProof/>
          </w:rPr>
          <w:t>6.3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FAILED COMPONENTS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_Toc498600870 \h </w:instrText>
        </w:r>
        <w:r w:rsidR="005F4583" w:rsidRPr="002003F7">
          <w:rPr>
            <w:noProof/>
            <w:webHidden/>
          </w:rPr>
        </w:r>
        <w:r w:rsidR="005F4583" w:rsidRPr="002003F7">
          <w:rPr>
            <w:noProof/>
            <w:webHidden/>
          </w:rPr>
          <w:fldChar w:fldCharType="separate"/>
        </w:r>
        <w:r w:rsidR="005F4583" w:rsidRPr="002003F7">
          <w:rPr>
            <w:noProof/>
            <w:webHidden/>
          </w:rPr>
          <w:t>15</w:t>
        </w:r>
        <w:r w:rsidR="005F4583" w:rsidRPr="002003F7">
          <w:rPr>
            <w:noProof/>
            <w:webHidden/>
          </w:rPr>
          <w:fldChar w:fldCharType="end"/>
        </w:r>
      </w:hyperlink>
    </w:p>
    <w:p w14:paraId="5CA50713"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71" w:history="1">
        <w:r w:rsidR="005F4583" w:rsidRPr="002003F7">
          <w:rPr>
            <w:rStyle w:val="Hyperlink"/>
            <w:noProof/>
          </w:rPr>
          <w:t>6.4</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LOT FAILURE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_Toc498600871 \h </w:instrText>
        </w:r>
        <w:r w:rsidR="005F4583" w:rsidRPr="002003F7">
          <w:rPr>
            <w:noProof/>
            <w:webHidden/>
          </w:rPr>
        </w:r>
        <w:r w:rsidR="005F4583" w:rsidRPr="002003F7">
          <w:rPr>
            <w:noProof/>
            <w:webHidden/>
          </w:rPr>
          <w:fldChar w:fldCharType="separate"/>
        </w:r>
        <w:r w:rsidR="005F4583" w:rsidRPr="002003F7">
          <w:rPr>
            <w:noProof/>
            <w:webHidden/>
          </w:rPr>
          <w:t>15</w:t>
        </w:r>
        <w:r w:rsidR="005F4583" w:rsidRPr="002003F7">
          <w:rPr>
            <w:noProof/>
            <w:webHidden/>
          </w:rPr>
          <w:fldChar w:fldCharType="end"/>
        </w:r>
      </w:hyperlink>
    </w:p>
    <w:p w14:paraId="420D3A98"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72" w:history="1">
        <w:r w:rsidR="005F4583" w:rsidRPr="002003F7">
          <w:rPr>
            <w:rStyle w:val="Hyperlink"/>
            <w:noProof/>
          </w:rPr>
          <w:t>6.4.1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Lot Failure during 100%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_Toc498600872 \h </w:instrText>
        </w:r>
        <w:r w:rsidR="005F4583" w:rsidRPr="002003F7">
          <w:rPr>
            <w:noProof/>
            <w:webHidden/>
          </w:rPr>
        </w:r>
        <w:r w:rsidR="005F4583" w:rsidRPr="002003F7">
          <w:rPr>
            <w:noProof/>
            <w:webHidden/>
          </w:rPr>
          <w:fldChar w:fldCharType="separate"/>
        </w:r>
        <w:r w:rsidR="005F4583" w:rsidRPr="002003F7">
          <w:rPr>
            <w:noProof/>
            <w:webHidden/>
          </w:rPr>
          <w:t>15</w:t>
        </w:r>
        <w:r w:rsidR="005F4583" w:rsidRPr="002003F7">
          <w:rPr>
            <w:noProof/>
            <w:webHidden/>
          </w:rPr>
          <w:fldChar w:fldCharType="end"/>
        </w:r>
      </w:hyperlink>
    </w:p>
    <w:p w14:paraId="108DB921"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73" w:history="1">
        <w:r w:rsidR="005F4583" w:rsidRPr="002003F7">
          <w:rPr>
            <w:rStyle w:val="Hyperlink"/>
            <w:noProof/>
          </w:rPr>
          <w:t>6.4.2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Lot Failure during Sample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_Toc498600873 \h </w:instrText>
        </w:r>
        <w:r w:rsidR="005F4583" w:rsidRPr="002003F7">
          <w:rPr>
            <w:noProof/>
            <w:webHidden/>
          </w:rPr>
        </w:r>
        <w:r w:rsidR="005F4583" w:rsidRPr="002003F7">
          <w:rPr>
            <w:noProof/>
            <w:webHidden/>
          </w:rPr>
          <w:fldChar w:fldCharType="separate"/>
        </w:r>
        <w:r w:rsidR="005F4583" w:rsidRPr="002003F7">
          <w:rPr>
            <w:noProof/>
            <w:webHidden/>
          </w:rPr>
          <w:t>15</w:t>
        </w:r>
        <w:r w:rsidR="005F4583" w:rsidRPr="002003F7">
          <w:rPr>
            <w:noProof/>
            <w:webHidden/>
          </w:rPr>
          <w:fldChar w:fldCharType="end"/>
        </w:r>
      </w:hyperlink>
    </w:p>
    <w:p w14:paraId="2803EDA6"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74" w:history="1">
        <w:r w:rsidR="005F4583" w:rsidRPr="002003F7">
          <w:rPr>
            <w:rStyle w:val="Hyperlink"/>
            <w:noProof/>
          </w:rPr>
          <w:t>6.5</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DOCUMENTATION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_Toc498600874 \h </w:instrText>
        </w:r>
        <w:r w:rsidR="005F4583" w:rsidRPr="002003F7">
          <w:rPr>
            <w:noProof/>
            <w:webHidden/>
          </w:rPr>
        </w:r>
        <w:r w:rsidR="005F4583" w:rsidRPr="002003F7">
          <w:rPr>
            <w:noProof/>
            <w:webHidden/>
          </w:rPr>
          <w:fldChar w:fldCharType="separate"/>
        </w:r>
        <w:r w:rsidR="005F4583" w:rsidRPr="002003F7">
          <w:rPr>
            <w:noProof/>
            <w:webHidden/>
          </w:rPr>
          <w:t>15</w:t>
        </w:r>
        <w:r w:rsidR="005F4583" w:rsidRPr="002003F7">
          <w:rPr>
            <w:noProof/>
            <w:webHidden/>
          </w:rPr>
          <w:fldChar w:fldCharType="end"/>
        </w:r>
      </w:hyperlink>
    </w:p>
    <w:p w14:paraId="39C0B7CC"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875" w:history="1">
        <w:r w:rsidR="005F4583" w:rsidRPr="002003F7">
          <w:rPr>
            <w:rStyle w:val="Hyperlink"/>
            <w:noProof/>
          </w:rPr>
          <w:t>7</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QUALIFICATION, QUALIFICATION MAINTENANCE AND LOT VALIDATION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_Toc498600875 \h </w:instrText>
        </w:r>
        <w:r w:rsidR="005F4583" w:rsidRPr="002003F7">
          <w:rPr>
            <w:noProof/>
            <w:webHidden/>
          </w:rPr>
        </w:r>
        <w:r w:rsidR="005F4583" w:rsidRPr="002003F7">
          <w:rPr>
            <w:noProof/>
            <w:webHidden/>
          </w:rPr>
          <w:fldChar w:fldCharType="separate"/>
        </w:r>
        <w:r w:rsidR="005F4583" w:rsidRPr="002003F7">
          <w:rPr>
            <w:noProof/>
            <w:webHidden/>
          </w:rPr>
          <w:t>16</w:t>
        </w:r>
        <w:r w:rsidR="005F4583" w:rsidRPr="002003F7">
          <w:rPr>
            <w:noProof/>
            <w:webHidden/>
          </w:rPr>
          <w:fldChar w:fldCharType="end"/>
        </w:r>
      </w:hyperlink>
    </w:p>
    <w:p w14:paraId="3157D352"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76" w:history="1">
        <w:r w:rsidR="005F4583" w:rsidRPr="002003F7">
          <w:rPr>
            <w:rStyle w:val="Hyperlink"/>
            <w:noProof/>
          </w:rPr>
          <w:t>7.1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QUALIFICATION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_Toc498600876 \h </w:instrText>
        </w:r>
        <w:r w:rsidR="005F4583" w:rsidRPr="002003F7">
          <w:rPr>
            <w:noProof/>
            <w:webHidden/>
          </w:rPr>
        </w:r>
        <w:r w:rsidR="005F4583" w:rsidRPr="002003F7">
          <w:rPr>
            <w:noProof/>
            <w:webHidden/>
          </w:rPr>
          <w:fldChar w:fldCharType="separate"/>
        </w:r>
        <w:r w:rsidR="005F4583" w:rsidRPr="002003F7">
          <w:rPr>
            <w:noProof/>
            <w:webHidden/>
          </w:rPr>
          <w:t>16</w:t>
        </w:r>
        <w:r w:rsidR="005F4583" w:rsidRPr="002003F7">
          <w:rPr>
            <w:noProof/>
            <w:webHidden/>
          </w:rPr>
          <w:fldChar w:fldCharType="end"/>
        </w:r>
      </w:hyperlink>
    </w:p>
    <w:p w14:paraId="1152ABD6"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77" w:history="1">
        <w:r w:rsidR="005F4583" w:rsidRPr="002003F7">
          <w:rPr>
            <w:rStyle w:val="Hyperlink"/>
            <w:noProof/>
          </w:rPr>
          <w:t>7.1.1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General</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_Toc498600877 \h </w:instrText>
        </w:r>
        <w:r w:rsidR="005F4583" w:rsidRPr="002003F7">
          <w:rPr>
            <w:noProof/>
            <w:webHidden/>
          </w:rPr>
        </w:r>
        <w:r w:rsidR="005F4583" w:rsidRPr="002003F7">
          <w:rPr>
            <w:noProof/>
            <w:webHidden/>
          </w:rPr>
          <w:fldChar w:fldCharType="separate"/>
        </w:r>
        <w:r w:rsidR="005F4583" w:rsidRPr="002003F7">
          <w:rPr>
            <w:noProof/>
            <w:webHidden/>
          </w:rPr>
          <w:t>16</w:t>
        </w:r>
        <w:r w:rsidR="005F4583" w:rsidRPr="002003F7">
          <w:rPr>
            <w:noProof/>
            <w:webHidden/>
          </w:rPr>
          <w:fldChar w:fldCharType="end"/>
        </w:r>
      </w:hyperlink>
    </w:p>
    <w:p w14:paraId="2B96E951"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78" w:history="1">
        <w:r w:rsidR="005F4583" w:rsidRPr="002003F7">
          <w:rPr>
            <w:rStyle w:val="Hyperlink"/>
            <w:noProof/>
          </w:rPr>
          <w:t>7.1.2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Distribution within the Qualification Test Lot</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_Toc498600878 \h </w:instrText>
        </w:r>
        <w:r w:rsidR="005F4583" w:rsidRPr="002003F7">
          <w:rPr>
            <w:noProof/>
            <w:webHidden/>
          </w:rPr>
        </w:r>
        <w:r w:rsidR="005F4583" w:rsidRPr="002003F7">
          <w:rPr>
            <w:noProof/>
            <w:webHidden/>
          </w:rPr>
          <w:fldChar w:fldCharType="separate"/>
        </w:r>
        <w:r w:rsidR="005F4583" w:rsidRPr="002003F7">
          <w:rPr>
            <w:noProof/>
            <w:webHidden/>
          </w:rPr>
          <w:t>16</w:t>
        </w:r>
        <w:r w:rsidR="005F4583" w:rsidRPr="002003F7">
          <w:rPr>
            <w:noProof/>
            <w:webHidden/>
          </w:rPr>
          <w:fldChar w:fldCharType="end"/>
        </w:r>
      </w:hyperlink>
    </w:p>
    <w:p w14:paraId="57818138"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79" w:history="1">
        <w:r w:rsidR="005F4583" w:rsidRPr="002003F7">
          <w:rPr>
            <w:rStyle w:val="Hyperlink"/>
            <w:noProof/>
          </w:rPr>
          <w:t>7.2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QUALIFICATION WITHIN A TECHNOLOGY FLOW</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_Toc498600879 \h </w:instrText>
        </w:r>
        <w:r w:rsidR="005F4583" w:rsidRPr="002003F7">
          <w:rPr>
            <w:noProof/>
            <w:webHidden/>
          </w:rPr>
        </w:r>
        <w:r w:rsidR="005F4583" w:rsidRPr="002003F7">
          <w:rPr>
            <w:noProof/>
            <w:webHidden/>
          </w:rPr>
          <w:fldChar w:fldCharType="separate"/>
        </w:r>
        <w:r w:rsidR="005F4583" w:rsidRPr="002003F7">
          <w:rPr>
            <w:noProof/>
            <w:webHidden/>
          </w:rPr>
          <w:t>16</w:t>
        </w:r>
        <w:r w:rsidR="005F4583" w:rsidRPr="002003F7">
          <w:rPr>
            <w:noProof/>
            <w:webHidden/>
          </w:rPr>
          <w:fldChar w:fldCharType="end"/>
        </w:r>
      </w:hyperlink>
    </w:p>
    <w:p w14:paraId="1E473569"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80" w:history="1">
        <w:r w:rsidR="005F4583" w:rsidRPr="002003F7">
          <w:rPr>
            <w:rStyle w:val="Hyperlink"/>
            <w:noProof/>
          </w:rPr>
          <w:t>7.3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QUALIFICATION MAINTENANCE (PERIODIC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_Toc498600880 \h </w:instrText>
        </w:r>
        <w:r w:rsidR="005F4583" w:rsidRPr="002003F7">
          <w:rPr>
            <w:noProof/>
            <w:webHidden/>
          </w:rPr>
        </w:r>
        <w:r w:rsidR="005F4583" w:rsidRPr="002003F7">
          <w:rPr>
            <w:noProof/>
            <w:webHidden/>
          </w:rPr>
          <w:fldChar w:fldCharType="separate"/>
        </w:r>
        <w:r w:rsidR="005F4583" w:rsidRPr="002003F7">
          <w:rPr>
            <w:noProof/>
            <w:webHidden/>
          </w:rPr>
          <w:t>17</w:t>
        </w:r>
        <w:r w:rsidR="005F4583" w:rsidRPr="002003F7">
          <w:rPr>
            <w:noProof/>
            <w:webHidden/>
          </w:rPr>
          <w:fldChar w:fldCharType="end"/>
        </w:r>
      </w:hyperlink>
    </w:p>
    <w:p w14:paraId="2CD8BE7C"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81" w:history="1">
        <w:r w:rsidR="005F4583" w:rsidRPr="002003F7">
          <w:rPr>
            <w:rStyle w:val="Hyperlink"/>
            <w:noProof/>
          </w:rPr>
          <w:t>7.4</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LOT VALIDATION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_Toc498600881 \h </w:instrText>
        </w:r>
        <w:r w:rsidR="005F4583" w:rsidRPr="002003F7">
          <w:rPr>
            <w:noProof/>
            <w:webHidden/>
          </w:rPr>
        </w:r>
        <w:r w:rsidR="005F4583" w:rsidRPr="002003F7">
          <w:rPr>
            <w:noProof/>
            <w:webHidden/>
          </w:rPr>
          <w:fldChar w:fldCharType="separate"/>
        </w:r>
        <w:r w:rsidR="005F4583" w:rsidRPr="002003F7">
          <w:rPr>
            <w:noProof/>
            <w:webHidden/>
          </w:rPr>
          <w:t>17</w:t>
        </w:r>
        <w:r w:rsidR="005F4583" w:rsidRPr="002003F7">
          <w:rPr>
            <w:noProof/>
            <w:webHidden/>
          </w:rPr>
          <w:fldChar w:fldCharType="end"/>
        </w:r>
      </w:hyperlink>
    </w:p>
    <w:p w14:paraId="12105D83"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82" w:history="1">
        <w:r w:rsidR="005F4583" w:rsidRPr="002003F7">
          <w:rPr>
            <w:rStyle w:val="Hyperlink"/>
            <w:noProof/>
          </w:rPr>
          <w:t>7.5</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FAILURE CRITERIA</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_Toc498600882 \h </w:instrText>
        </w:r>
        <w:r w:rsidR="005F4583" w:rsidRPr="002003F7">
          <w:rPr>
            <w:noProof/>
            <w:webHidden/>
          </w:rPr>
        </w:r>
        <w:r w:rsidR="005F4583" w:rsidRPr="002003F7">
          <w:rPr>
            <w:noProof/>
            <w:webHidden/>
          </w:rPr>
          <w:fldChar w:fldCharType="separate"/>
        </w:r>
        <w:r w:rsidR="005F4583" w:rsidRPr="002003F7">
          <w:rPr>
            <w:noProof/>
            <w:webHidden/>
          </w:rPr>
          <w:t>17</w:t>
        </w:r>
        <w:r w:rsidR="005F4583" w:rsidRPr="002003F7">
          <w:rPr>
            <w:noProof/>
            <w:webHidden/>
          </w:rPr>
          <w:fldChar w:fldCharType="end"/>
        </w:r>
      </w:hyperlink>
    </w:p>
    <w:p w14:paraId="18E0227D"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83" w:history="1">
        <w:r w:rsidR="005F4583" w:rsidRPr="002003F7">
          <w:rPr>
            <w:rStyle w:val="Hyperlink"/>
            <w:noProof/>
          </w:rPr>
          <w:t>7.5.1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Environmental and Mechanical Test Failures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_Toc498600883 \h </w:instrText>
        </w:r>
        <w:r w:rsidR="005F4583" w:rsidRPr="002003F7">
          <w:rPr>
            <w:noProof/>
            <w:webHidden/>
          </w:rPr>
        </w:r>
        <w:r w:rsidR="005F4583" w:rsidRPr="002003F7">
          <w:rPr>
            <w:noProof/>
            <w:webHidden/>
          </w:rPr>
          <w:fldChar w:fldCharType="separate"/>
        </w:r>
        <w:r w:rsidR="005F4583" w:rsidRPr="002003F7">
          <w:rPr>
            <w:noProof/>
            <w:webHidden/>
          </w:rPr>
          <w:t>17</w:t>
        </w:r>
        <w:r w:rsidR="005F4583" w:rsidRPr="002003F7">
          <w:rPr>
            <w:noProof/>
            <w:webHidden/>
          </w:rPr>
          <w:fldChar w:fldCharType="end"/>
        </w:r>
      </w:hyperlink>
    </w:p>
    <w:p w14:paraId="6997DC37"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84" w:history="1">
        <w:r w:rsidR="005F4583" w:rsidRPr="002003F7">
          <w:rPr>
            <w:rStyle w:val="Hyperlink"/>
            <w:noProof/>
          </w:rPr>
          <w:t>7.5.2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Thermal or Electrical Failures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_Toc498600884 \h </w:instrText>
        </w:r>
        <w:r w:rsidR="005F4583" w:rsidRPr="002003F7">
          <w:rPr>
            <w:noProof/>
            <w:webHidden/>
          </w:rPr>
        </w:r>
        <w:r w:rsidR="005F4583" w:rsidRPr="002003F7">
          <w:rPr>
            <w:noProof/>
            <w:webHidden/>
          </w:rPr>
          <w:fldChar w:fldCharType="separate"/>
        </w:r>
        <w:r w:rsidR="005F4583" w:rsidRPr="002003F7">
          <w:rPr>
            <w:noProof/>
            <w:webHidden/>
          </w:rPr>
          <w:t>17</w:t>
        </w:r>
        <w:r w:rsidR="005F4583" w:rsidRPr="002003F7">
          <w:rPr>
            <w:noProof/>
            <w:webHidden/>
          </w:rPr>
          <w:fldChar w:fldCharType="end"/>
        </w:r>
      </w:hyperlink>
    </w:p>
    <w:p w14:paraId="01E81CC6"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85" w:history="1">
        <w:r w:rsidR="005F4583" w:rsidRPr="002003F7">
          <w:rPr>
            <w:rStyle w:val="Hyperlink"/>
            <w:noProof/>
          </w:rPr>
          <w:t>7.5.3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Other Failures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_Toc498600885 \h </w:instrText>
        </w:r>
        <w:r w:rsidR="005F4583" w:rsidRPr="002003F7">
          <w:rPr>
            <w:noProof/>
            <w:webHidden/>
          </w:rPr>
        </w:r>
        <w:r w:rsidR="005F4583" w:rsidRPr="002003F7">
          <w:rPr>
            <w:noProof/>
            <w:webHidden/>
          </w:rPr>
          <w:fldChar w:fldCharType="separate"/>
        </w:r>
        <w:r w:rsidR="005F4583" w:rsidRPr="002003F7">
          <w:rPr>
            <w:noProof/>
            <w:webHidden/>
          </w:rPr>
          <w:t>18</w:t>
        </w:r>
        <w:r w:rsidR="005F4583" w:rsidRPr="002003F7">
          <w:rPr>
            <w:noProof/>
            <w:webHidden/>
          </w:rPr>
          <w:fldChar w:fldCharType="end"/>
        </w:r>
      </w:hyperlink>
    </w:p>
    <w:p w14:paraId="40A495E5"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86" w:history="1">
        <w:r w:rsidR="005F4583" w:rsidRPr="002003F7">
          <w:rPr>
            <w:rStyle w:val="Hyperlink"/>
            <w:noProof/>
          </w:rPr>
          <w:t>7.6</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FAILED COMPONENTS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_Toc498600886 \h </w:instrText>
        </w:r>
        <w:r w:rsidR="005F4583" w:rsidRPr="002003F7">
          <w:rPr>
            <w:noProof/>
            <w:webHidden/>
          </w:rPr>
        </w:r>
        <w:r w:rsidR="005F4583" w:rsidRPr="002003F7">
          <w:rPr>
            <w:noProof/>
            <w:webHidden/>
          </w:rPr>
          <w:fldChar w:fldCharType="separate"/>
        </w:r>
        <w:r w:rsidR="005F4583" w:rsidRPr="002003F7">
          <w:rPr>
            <w:noProof/>
            <w:webHidden/>
          </w:rPr>
          <w:t>18</w:t>
        </w:r>
        <w:r w:rsidR="005F4583" w:rsidRPr="002003F7">
          <w:rPr>
            <w:noProof/>
            <w:webHidden/>
          </w:rPr>
          <w:fldChar w:fldCharType="end"/>
        </w:r>
      </w:hyperlink>
    </w:p>
    <w:p w14:paraId="0517545B"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87" w:history="1">
        <w:r w:rsidR="005F4583" w:rsidRPr="002003F7">
          <w:rPr>
            <w:rStyle w:val="Hyperlink"/>
            <w:noProof/>
          </w:rPr>
          <w:t>7.7</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LOT FAILURE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_Toc498600887 \h </w:instrText>
        </w:r>
        <w:r w:rsidR="005F4583" w:rsidRPr="002003F7">
          <w:rPr>
            <w:noProof/>
            <w:webHidden/>
          </w:rPr>
        </w:r>
        <w:r w:rsidR="005F4583" w:rsidRPr="002003F7">
          <w:rPr>
            <w:noProof/>
            <w:webHidden/>
          </w:rPr>
          <w:fldChar w:fldCharType="separate"/>
        </w:r>
        <w:r w:rsidR="005F4583" w:rsidRPr="002003F7">
          <w:rPr>
            <w:noProof/>
            <w:webHidden/>
          </w:rPr>
          <w:t>18</w:t>
        </w:r>
        <w:r w:rsidR="005F4583" w:rsidRPr="002003F7">
          <w:rPr>
            <w:noProof/>
            <w:webHidden/>
          </w:rPr>
          <w:fldChar w:fldCharType="end"/>
        </w:r>
      </w:hyperlink>
    </w:p>
    <w:p w14:paraId="6B0BC939"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88" w:history="1">
        <w:r w:rsidR="005F4583" w:rsidRPr="002003F7">
          <w:rPr>
            <w:rStyle w:val="Hyperlink"/>
            <w:noProof/>
          </w:rPr>
          <w:t>7.8</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QUALIFICATION, PERIODIC TESTING AND LOT VALIDATION TESTING SAMPLES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_Toc498600888 \h </w:instrText>
        </w:r>
        <w:r w:rsidR="005F4583" w:rsidRPr="002003F7">
          <w:rPr>
            <w:noProof/>
            <w:webHidden/>
          </w:rPr>
        </w:r>
        <w:r w:rsidR="005F4583" w:rsidRPr="002003F7">
          <w:rPr>
            <w:noProof/>
            <w:webHidden/>
          </w:rPr>
          <w:fldChar w:fldCharType="separate"/>
        </w:r>
        <w:r w:rsidR="005F4583" w:rsidRPr="002003F7">
          <w:rPr>
            <w:noProof/>
            <w:webHidden/>
          </w:rPr>
          <w:t>18</w:t>
        </w:r>
        <w:r w:rsidR="005F4583" w:rsidRPr="002003F7">
          <w:rPr>
            <w:noProof/>
            <w:webHidden/>
          </w:rPr>
          <w:fldChar w:fldCharType="end"/>
        </w:r>
      </w:hyperlink>
    </w:p>
    <w:p w14:paraId="3E338951"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89" w:history="1">
        <w:r w:rsidR="005F4583" w:rsidRPr="002003F7">
          <w:rPr>
            <w:rStyle w:val="Hyperlink"/>
            <w:noProof/>
          </w:rPr>
          <w:t>7.9</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DOCUMENTATION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_Toc498600889 \h </w:instrText>
        </w:r>
        <w:r w:rsidR="005F4583" w:rsidRPr="002003F7">
          <w:rPr>
            <w:noProof/>
            <w:webHidden/>
          </w:rPr>
        </w:r>
        <w:r w:rsidR="005F4583" w:rsidRPr="002003F7">
          <w:rPr>
            <w:noProof/>
            <w:webHidden/>
          </w:rPr>
          <w:fldChar w:fldCharType="separate"/>
        </w:r>
        <w:r w:rsidR="005F4583" w:rsidRPr="002003F7">
          <w:rPr>
            <w:noProof/>
            <w:webHidden/>
          </w:rPr>
          <w:t>18</w:t>
        </w:r>
        <w:r w:rsidR="005F4583" w:rsidRPr="002003F7">
          <w:rPr>
            <w:noProof/>
            <w:webHidden/>
          </w:rPr>
          <w:fldChar w:fldCharType="end"/>
        </w:r>
      </w:hyperlink>
    </w:p>
    <w:p w14:paraId="5A27BAC5"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890" w:history="1">
        <w:r w:rsidR="005F4583" w:rsidRPr="002003F7">
          <w:rPr>
            <w:rStyle w:val="Hyperlink"/>
            <w:noProof/>
          </w:rPr>
          <w:t>8</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TEST METHODS AND PROCEDURES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_Toc498600890 \h </w:instrText>
        </w:r>
        <w:r w:rsidR="005F4583" w:rsidRPr="002003F7">
          <w:rPr>
            <w:noProof/>
            <w:webHidden/>
          </w:rPr>
        </w:r>
        <w:r w:rsidR="005F4583" w:rsidRPr="002003F7">
          <w:rPr>
            <w:noProof/>
            <w:webHidden/>
          </w:rPr>
          <w:fldChar w:fldCharType="separate"/>
        </w:r>
        <w:r w:rsidR="005F4583" w:rsidRPr="002003F7">
          <w:rPr>
            <w:noProof/>
            <w:webHidden/>
          </w:rPr>
          <w:t>19</w:t>
        </w:r>
        <w:r w:rsidR="005F4583" w:rsidRPr="002003F7">
          <w:rPr>
            <w:noProof/>
            <w:webHidden/>
          </w:rPr>
          <w:fldChar w:fldCharType="end"/>
        </w:r>
      </w:hyperlink>
    </w:p>
    <w:p w14:paraId="4135094F"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91" w:history="1">
        <w:r w:rsidR="005F4583" w:rsidRPr="002003F7">
          <w:rPr>
            <w:rStyle w:val="Hyperlink"/>
            <w:noProof/>
          </w:rPr>
          <w:t>8.1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INTERNAL VISUAL INSPECTION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_Toc498600891 \h </w:instrText>
        </w:r>
        <w:r w:rsidR="005F4583" w:rsidRPr="002003F7">
          <w:rPr>
            <w:noProof/>
            <w:webHidden/>
          </w:rPr>
        </w:r>
        <w:r w:rsidR="005F4583" w:rsidRPr="002003F7">
          <w:rPr>
            <w:noProof/>
            <w:webHidden/>
          </w:rPr>
          <w:fldChar w:fldCharType="separate"/>
        </w:r>
        <w:r w:rsidR="005F4583" w:rsidRPr="002003F7">
          <w:rPr>
            <w:noProof/>
            <w:webHidden/>
          </w:rPr>
          <w:t>19</w:t>
        </w:r>
        <w:r w:rsidR="005F4583" w:rsidRPr="002003F7">
          <w:rPr>
            <w:noProof/>
            <w:webHidden/>
          </w:rPr>
          <w:fldChar w:fldCharType="end"/>
        </w:r>
      </w:hyperlink>
    </w:p>
    <w:p w14:paraId="2AB2EB33"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892" w:history="1">
        <w:r w:rsidR="005F4583" w:rsidRPr="002003F7">
          <w:rPr>
            <w:rStyle w:val="Hyperlink"/>
            <w:noProof/>
          </w:rPr>
          <w:t>8.2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THERMAL AND ELECTRICAL MEASUREMENTS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_Toc498600892 \h </w:instrText>
        </w:r>
        <w:r w:rsidR="005F4583" w:rsidRPr="002003F7">
          <w:rPr>
            <w:noProof/>
            <w:webHidden/>
          </w:rPr>
        </w:r>
        <w:r w:rsidR="005F4583" w:rsidRPr="002003F7">
          <w:rPr>
            <w:noProof/>
            <w:webHidden/>
          </w:rPr>
          <w:fldChar w:fldCharType="separate"/>
        </w:r>
        <w:r w:rsidR="005F4583" w:rsidRPr="002003F7">
          <w:rPr>
            <w:noProof/>
            <w:webHidden/>
          </w:rPr>
          <w:t>19</w:t>
        </w:r>
        <w:r w:rsidR="005F4583" w:rsidRPr="002003F7">
          <w:rPr>
            <w:noProof/>
            <w:webHidden/>
          </w:rPr>
          <w:fldChar w:fldCharType="end"/>
        </w:r>
      </w:hyperlink>
    </w:p>
    <w:p w14:paraId="2CF5D2A7"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93" w:history="1">
        <w:r w:rsidR="005F4583" w:rsidRPr="002003F7">
          <w:rPr>
            <w:rStyle w:val="Hyperlink"/>
            <w:noProof/>
          </w:rPr>
          <w:t>8.2.1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General</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_Toc498600893 \h </w:instrText>
        </w:r>
        <w:r w:rsidR="005F4583" w:rsidRPr="002003F7">
          <w:rPr>
            <w:noProof/>
            <w:webHidden/>
          </w:rPr>
        </w:r>
        <w:r w:rsidR="005F4583" w:rsidRPr="002003F7">
          <w:rPr>
            <w:noProof/>
            <w:webHidden/>
          </w:rPr>
          <w:fldChar w:fldCharType="separate"/>
        </w:r>
        <w:r w:rsidR="005F4583" w:rsidRPr="002003F7">
          <w:rPr>
            <w:noProof/>
            <w:webHidden/>
          </w:rPr>
          <w:t>19</w:t>
        </w:r>
        <w:r w:rsidR="005F4583" w:rsidRPr="002003F7">
          <w:rPr>
            <w:noProof/>
            <w:webHidden/>
          </w:rPr>
          <w:fldChar w:fldCharType="end"/>
        </w:r>
      </w:hyperlink>
    </w:p>
    <w:p w14:paraId="6D9F2350" w14:textId="77777777" w:rsidR="005F4583" w:rsidRPr="002003F7" w:rsidRDefault="00936C5F">
      <w:pPr>
        <w:pStyle w:val="TOC4"/>
        <w:tabs>
          <w:tab w:val="left" w:pos="1080"/>
          <w:tab w:val="right" w:pos="10147"/>
        </w:tabs>
        <w:rPr>
          <w:rFonts w:asciiTheme="minorHAnsi" w:eastAsiaTheme="minorEastAsia" w:hAnsiTheme="minorHAnsi" w:cstheme="minorBidi"/>
          <w:noProof/>
          <w:sz w:val="22"/>
          <w:szCs w:val="22"/>
          <w:lang w:eastAsia="en-GB"/>
        </w:rPr>
      </w:pPr>
      <w:hyperlink w:anchor="_Toc498600894" w:history="1">
        <w:r w:rsidR="005F4583" w:rsidRPr="002003F7">
          <w:rPr>
            <w:rStyle w:val="Hyperlink"/>
            <w:noProof/>
          </w:rPr>
          <w:t>8.2.1.1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Voltage Proof</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_Toc498600894 \h </w:instrText>
        </w:r>
        <w:r w:rsidR="005F4583" w:rsidRPr="002003F7">
          <w:rPr>
            <w:noProof/>
            <w:webHidden/>
          </w:rPr>
        </w:r>
        <w:r w:rsidR="005F4583" w:rsidRPr="002003F7">
          <w:rPr>
            <w:noProof/>
            <w:webHidden/>
          </w:rPr>
          <w:fldChar w:fldCharType="separate"/>
        </w:r>
        <w:r w:rsidR="005F4583" w:rsidRPr="002003F7">
          <w:rPr>
            <w:noProof/>
            <w:webHidden/>
          </w:rPr>
          <w:t>19</w:t>
        </w:r>
        <w:r w:rsidR="005F4583" w:rsidRPr="002003F7">
          <w:rPr>
            <w:noProof/>
            <w:webHidden/>
          </w:rPr>
          <w:fldChar w:fldCharType="end"/>
        </w:r>
      </w:hyperlink>
    </w:p>
    <w:p w14:paraId="0D1A9B51" w14:textId="77777777" w:rsidR="005F4583" w:rsidRPr="002003F7" w:rsidRDefault="00936C5F">
      <w:pPr>
        <w:pStyle w:val="TOC4"/>
        <w:tabs>
          <w:tab w:val="left" w:pos="1080"/>
          <w:tab w:val="right" w:pos="10147"/>
        </w:tabs>
        <w:rPr>
          <w:rFonts w:asciiTheme="minorHAnsi" w:eastAsiaTheme="minorEastAsia" w:hAnsiTheme="minorHAnsi" w:cstheme="minorBidi"/>
          <w:noProof/>
          <w:sz w:val="22"/>
          <w:szCs w:val="22"/>
          <w:lang w:eastAsia="en-GB"/>
        </w:rPr>
      </w:pPr>
      <w:hyperlink w:anchor="_Toc498600895" w:history="1">
        <w:r w:rsidR="005F4583" w:rsidRPr="002003F7">
          <w:rPr>
            <w:rStyle w:val="Hyperlink"/>
            <w:noProof/>
          </w:rPr>
          <w:t>8.2.1.2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Insulation Resistance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_Toc498600895 \h </w:instrText>
        </w:r>
        <w:r w:rsidR="005F4583" w:rsidRPr="002003F7">
          <w:rPr>
            <w:noProof/>
            <w:webHidden/>
          </w:rPr>
        </w:r>
        <w:r w:rsidR="005F4583" w:rsidRPr="002003F7">
          <w:rPr>
            <w:noProof/>
            <w:webHidden/>
          </w:rPr>
          <w:fldChar w:fldCharType="separate"/>
        </w:r>
        <w:r w:rsidR="005F4583" w:rsidRPr="002003F7">
          <w:rPr>
            <w:noProof/>
            <w:webHidden/>
          </w:rPr>
          <w:t>20</w:t>
        </w:r>
        <w:r w:rsidR="005F4583" w:rsidRPr="002003F7">
          <w:rPr>
            <w:noProof/>
            <w:webHidden/>
          </w:rPr>
          <w:fldChar w:fldCharType="end"/>
        </w:r>
      </w:hyperlink>
    </w:p>
    <w:p w14:paraId="50C53197" w14:textId="77777777" w:rsidR="005F4583" w:rsidRPr="002003F7" w:rsidRDefault="00936C5F">
      <w:pPr>
        <w:pStyle w:val="TOC4"/>
        <w:tabs>
          <w:tab w:val="left" w:pos="1080"/>
          <w:tab w:val="right" w:pos="10147"/>
        </w:tabs>
        <w:rPr>
          <w:rFonts w:asciiTheme="minorHAnsi" w:eastAsiaTheme="minorEastAsia" w:hAnsiTheme="minorHAnsi" w:cstheme="minorBidi"/>
          <w:noProof/>
          <w:sz w:val="22"/>
          <w:szCs w:val="22"/>
          <w:lang w:eastAsia="en-GB"/>
        </w:rPr>
      </w:pPr>
      <w:hyperlink w:anchor="_Toc498600896" w:history="1">
        <w:r w:rsidR="005F4583" w:rsidRPr="002003F7">
          <w:rPr>
            <w:rStyle w:val="Hyperlink"/>
            <w:noProof/>
          </w:rPr>
          <w:t>8.2.1.3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Contact Resistance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_Toc498600896 \h </w:instrText>
        </w:r>
        <w:r w:rsidR="005F4583" w:rsidRPr="002003F7">
          <w:rPr>
            <w:noProof/>
            <w:webHidden/>
          </w:rPr>
        </w:r>
        <w:r w:rsidR="005F4583" w:rsidRPr="002003F7">
          <w:rPr>
            <w:noProof/>
            <w:webHidden/>
          </w:rPr>
          <w:fldChar w:fldCharType="separate"/>
        </w:r>
        <w:r w:rsidR="005F4583" w:rsidRPr="002003F7">
          <w:rPr>
            <w:noProof/>
            <w:webHidden/>
          </w:rPr>
          <w:t>21</w:t>
        </w:r>
        <w:r w:rsidR="005F4583" w:rsidRPr="002003F7">
          <w:rPr>
            <w:noProof/>
            <w:webHidden/>
          </w:rPr>
          <w:fldChar w:fldCharType="end"/>
        </w:r>
      </w:hyperlink>
    </w:p>
    <w:p w14:paraId="380C4C6A" w14:textId="77777777" w:rsidR="005F4583" w:rsidRPr="002003F7" w:rsidRDefault="00936C5F">
      <w:pPr>
        <w:pStyle w:val="TOC4"/>
        <w:tabs>
          <w:tab w:val="left" w:pos="1080"/>
          <w:tab w:val="right" w:pos="10147"/>
        </w:tabs>
        <w:rPr>
          <w:rFonts w:asciiTheme="minorHAnsi" w:eastAsiaTheme="minorEastAsia" w:hAnsiTheme="minorHAnsi" w:cstheme="minorBidi"/>
          <w:noProof/>
          <w:sz w:val="22"/>
          <w:szCs w:val="22"/>
          <w:lang w:eastAsia="en-GB"/>
        </w:rPr>
      </w:pPr>
      <w:hyperlink w:anchor="_Toc498600897" w:history="1">
        <w:r w:rsidR="005F4583" w:rsidRPr="002003F7">
          <w:rPr>
            <w:rStyle w:val="Hyperlink"/>
            <w:noProof/>
          </w:rPr>
          <w:t>8.2.1.4</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Functioning Temperature and Restoring Temperature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_Toc498600897 \h </w:instrText>
        </w:r>
        <w:r w:rsidR="005F4583" w:rsidRPr="002003F7">
          <w:rPr>
            <w:noProof/>
            <w:webHidden/>
          </w:rPr>
        </w:r>
        <w:r w:rsidR="005F4583" w:rsidRPr="002003F7">
          <w:rPr>
            <w:noProof/>
            <w:webHidden/>
          </w:rPr>
          <w:fldChar w:fldCharType="separate"/>
        </w:r>
        <w:r w:rsidR="005F4583" w:rsidRPr="002003F7">
          <w:rPr>
            <w:noProof/>
            <w:webHidden/>
          </w:rPr>
          <w:t>21</w:t>
        </w:r>
        <w:r w:rsidR="005F4583" w:rsidRPr="002003F7">
          <w:rPr>
            <w:noProof/>
            <w:webHidden/>
          </w:rPr>
          <w:fldChar w:fldCharType="end"/>
        </w:r>
      </w:hyperlink>
    </w:p>
    <w:p w14:paraId="4ADC6130"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98" w:history="1">
        <w:r w:rsidR="005F4583" w:rsidRPr="002003F7">
          <w:rPr>
            <w:rStyle w:val="Hyperlink"/>
            <w:noProof/>
          </w:rPr>
          <w:t>8.2.2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Thermal Measurements (during Special In-Process Controls and Screening Tests)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_Toc498600898 \h </w:instrText>
        </w:r>
        <w:r w:rsidR="005F4583" w:rsidRPr="002003F7">
          <w:rPr>
            <w:noProof/>
            <w:webHidden/>
          </w:rPr>
        </w:r>
        <w:r w:rsidR="005F4583" w:rsidRPr="002003F7">
          <w:rPr>
            <w:noProof/>
            <w:webHidden/>
          </w:rPr>
          <w:fldChar w:fldCharType="separate"/>
        </w:r>
        <w:r w:rsidR="005F4583" w:rsidRPr="002003F7">
          <w:rPr>
            <w:noProof/>
            <w:webHidden/>
          </w:rPr>
          <w:t>21</w:t>
        </w:r>
        <w:r w:rsidR="005F4583" w:rsidRPr="002003F7">
          <w:rPr>
            <w:noProof/>
            <w:webHidden/>
          </w:rPr>
          <w:fldChar w:fldCharType="end"/>
        </w:r>
      </w:hyperlink>
    </w:p>
    <w:p w14:paraId="038950BF"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899" w:history="1">
        <w:r w:rsidR="005F4583" w:rsidRPr="002003F7">
          <w:rPr>
            <w:rStyle w:val="Hyperlink"/>
            <w:noProof/>
          </w:rPr>
          <w:t>8.2.3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Electrical Measurements (during Screening Tests)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_Toc498600899 \h </w:instrText>
        </w:r>
        <w:r w:rsidR="005F4583" w:rsidRPr="002003F7">
          <w:rPr>
            <w:noProof/>
            <w:webHidden/>
          </w:rPr>
        </w:r>
        <w:r w:rsidR="005F4583" w:rsidRPr="002003F7">
          <w:rPr>
            <w:noProof/>
            <w:webHidden/>
          </w:rPr>
          <w:fldChar w:fldCharType="separate"/>
        </w:r>
        <w:r w:rsidR="005F4583" w:rsidRPr="002003F7">
          <w:rPr>
            <w:noProof/>
            <w:webHidden/>
          </w:rPr>
          <w:t>21</w:t>
        </w:r>
        <w:r w:rsidR="005F4583" w:rsidRPr="002003F7">
          <w:rPr>
            <w:noProof/>
            <w:webHidden/>
          </w:rPr>
          <w:fldChar w:fldCharType="end"/>
        </w:r>
      </w:hyperlink>
    </w:p>
    <w:p w14:paraId="45EB6EDA"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00" w:history="1">
        <w:r w:rsidR="005F4583" w:rsidRPr="002003F7">
          <w:rPr>
            <w:rStyle w:val="Hyperlink"/>
            <w:noProof/>
          </w:rPr>
          <w:t>8.2.4</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Parameter Drift Values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_Toc498600900 \h </w:instrText>
        </w:r>
        <w:r w:rsidR="005F4583" w:rsidRPr="002003F7">
          <w:rPr>
            <w:noProof/>
            <w:webHidden/>
          </w:rPr>
        </w:r>
        <w:r w:rsidR="005F4583" w:rsidRPr="002003F7">
          <w:rPr>
            <w:noProof/>
            <w:webHidden/>
          </w:rPr>
          <w:fldChar w:fldCharType="separate"/>
        </w:r>
        <w:r w:rsidR="005F4583" w:rsidRPr="002003F7">
          <w:rPr>
            <w:noProof/>
            <w:webHidden/>
          </w:rPr>
          <w:t>22</w:t>
        </w:r>
        <w:r w:rsidR="005F4583" w:rsidRPr="002003F7">
          <w:rPr>
            <w:noProof/>
            <w:webHidden/>
          </w:rPr>
          <w:fldChar w:fldCharType="end"/>
        </w:r>
      </w:hyperlink>
    </w:p>
    <w:p w14:paraId="74087543"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01" w:history="1">
        <w:r w:rsidR="005F4583" w:rsidRPr="002003F7">
          <w:rPr>
            <w:rStyle w:val="Hyperlink"/>
            <w:noProof/>
          </w:rPr>
          <w:t>8.2.5</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Intermediate and End-Point Thermal and Electrical Measurements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_Toc498600901 \h </w:instrText>
        </w:r>
        <w:r w:rsidR="005F4583" w:rsidRPr="002003F7">
          <w:rPr>
            <w:noProof/>
            <w:webHidden/>
          </w:rPr>
        </w:r>
        <w:r w:rsidR="005F4583" w:rsidRPr="002003F7">
          <w:rPr>
            <w:noProof/>
            <w:webHidden/>
          </w:rPr>
          <w:fldChar w:fldCharType="separate"/>
        </w:r>
        <w:r w:rsidR="005F4583" w:rsidRPr="002003F7">
          <w:rPr>
            <w:noProof/>
            <w:webHidden/>
          </w:rPr>
          <w:t>22</w:t>
        </w:r>
        <w:r w:rsidR="005F4583" w:rsidRPr="002003F7">
          <w:rPr>
            <w:noProof/>
            <w:webHidden/>
          </w:rPr>
          <w:fldChar w:fldCharType="end"/>
        </w:r>
      </w:hyperlink>
    </w:p>
    <w:p w14:paraId="038783E7"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02" w:history="1">
        <w:r w:rsidR="005F4583" w:rsidRPr="002003F7">
          <w:rPr>
            <w:rStyle w:val="Hyperlink"/>
            <w:noProof/>
          </w:rPr>
          <w:t>8.2.6</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Thermal and Electrical Measurements (during Qualification, Periodic Testing and Lot Validation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_Toc498600902 \h </w:instrText>
        </w:r>
        <w:r w:rsidR="005F4583" w:rsidRPr="002003F7">
          <w:rPr>
            <w:noProof/>
            <w:webHidden/>
          </w:rPr>
        </w:r>
        <w:r w:rsidR="005F4583" w:rsidRPr="002003F7">
          <w:rPr>
            <w:noProof/>
            <w:webHidden/>
          </w:rPr>
          <w:fldChar w:fldCharType="separate"/>
        </w:r>
        <w:r w:rsidR="005F4583" w:rsidRPr="002003F7">
          <w:rPr>
            <w:noProof/>
            <w:webHidden/>
          </w:rPr>
          <w:t>22</w:t>
        </w:r>
        <w:r w:rsidR="005F4583" w:rsidRPr="002003F7">
          <w:rPr>
            <w:noProof/>
            <w:webHidden/>
          </w:rPr>
          <w:fldChar w:fldCharType="end"/>
        </w:r>
      </w:hyperlink>
    </w:p>
    <w:p w14:paraId="00DBF270"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03" w:history="1">
        <w:r w:rsidR="005F4583" w:rsidRPr="002003F7">
          <w:rPr>
            <w:rStyle w:val="Hyperlink"/>
            <w:noProof/>
          </w:rPr>
          <w:t>8.3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RAPID CHANGE OF TEMPERATURE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_Toc498600903 \h </w:instrText>
        </w:r>
        <w:r w:rsidR="005F4583" w:rsidRPr="002003F7">
          <w:rPr>
            <w:noProof/>
            <w:webHidden/>
          </w:rPr>
        </w:r>
        <w:r w:rsidR="005F4583" w:rsidRPr="002003F7">
          <w:rPr>
            <w:noProof/>
            <w:webHidden/>
          </w:rPr>
          <w:fldChar w:fldCharType="separate"/>
        </w:r>
        <w:r w:rsidR="005F4583" w:rsidRPr="002003F7">
          <w:rPr>
            <w:noProof/>
            <w:webHidden/>
          </w:rPr>
          <w:t>22</w:t>
        </w:r>
        <w:r w:rsidR="005F4583" w:rsidRPr="002003F7">
          <w:rPr>
            <w:noProof/>
            <w:webHidden/>
          </w:rPr>
          <w:fldChar w:fldCharType="end"/>
        </w:r>
      </w:hyperlink>
    </w:p>
    <w:p w14:paraId="10F06B09"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04" w:history="1">
        <w:r w:rsidR="005F4583" w:rsidRPr="002003F7">
          <w:rPr>
            <w:rStyle w:val="Hyperlink"/>
            <w:noProof/>
          </w:rPr>
          <w:t>8.3.1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During Screening Tests (Chart F3)</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_Toc498600904 \h </w:instrText>
        </w:r>
        <w:r w:rsidR="005F4583" w:rsidRPr="002003F7">
          <w:rPr>
            <w:noProof/>
            <w:webHidden/>
          </w:rPr>
        </w:r>
        <w:r w:rsidR="005F4583" w:rsidRPr="002003F7">
          <w:rPr>
            <w:noProof/>
            <w:webHidden/>
          </w:rPr>
          <w:fldChar w:fldCharType="separate"/>
        </w:r>
        <w:r w:rsidR="005F4583" w:rsidRPr="002003F7">
          <w:rPr>
            <w:noProof/>
            <w:webHidden/>
          </w:rPr>
          <w:t>22</w:t>
        </w:r>
        <w:r w:rsidR="005F4583" w:rsidRPr="002003F7">
          <w:rPr>
            <w:noProof/>
            <w:webHidden/>
          </w:rPr>
          <w:fldChar w:fldCharType="end"/>
        </w:r>
      </w:hyperlink>
    </w:p>
    <w:p w14:paraId="72470286"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05" w:history="1">
        <w:r w:rsidR="005F4583" w:rsidRPr="002003F7">
          <w:rPr>
            <w:rStyle w:val="Hyperlink"/>
            <w:noProof/>
          </w:rPr>
          <w:t>8.3.2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During Qualification, Periodic Testing and Lot Validation Testing (Chart F4)</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_Toc498600905 \h </w:instrText>
        </w:r>
        <w:r w:rsidR="005F4583" w:rsidRPr="002003F7">
          <w:rPr>
            <w:noProof/>
            <w:webHidden/>
          </w:rPr>
        </w:r>
        <w:r w:rsidR="005F4583" w:rsidRPr="002003F7">
          <w:rPr>
            <w:noProof/>
            <w:webHidden/>
          </w:rPr>
          <w:fldChar w:fldCharType="separate"/>
        </w:r>
        <w:r w:rsidR="005F4583" w:rsidRPr="002003F7">
          <w:rPr>
            <w:noProof/>
            <w:webHidden/>
          </w:rPr>
          <w:t>23</w:t>
        </w:r>
        <w:r w:rsidR="005F4583" w:rsidRPr="002003F7">
          <w:rPr>
            <w:noProof/>
            <w:webHidden/>
          </w:rPr>
          <w:fldChar w:fldCharType="end"/>
        </w:r>
      </w:hyperlink>
    </w:p>
    <w:p w14:paraId="2938B43F"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06" w:history="1">
        <w:r w:rsidR="005F4583" w:rsidRPr="002003F7">
          <w:rPr>
            <w:rStyle w:val="Hyperlink"/>
            <w:noProof/>
          </w:rPr>
          <w:t>8.4</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RUN-IN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_Toc498600906 \h </w:instrText>
        </w:r>
        <w:r w:rsidR="005F4583" w:rsidRPr="002003F7">
          <w:rPr>
            <w:noProof/>
            <w:webHidden/>
          </w:rPr>
        </w:r>
        <w:r w:rsidR="005F4583" w:rsidRPr="002003F7">
          <w:rPr>
            <w:noProof/>
            <w:webHidden/>
          </w:rPr>
          <w:fldChar w:fldCharType="separate"/>
        </w:r>
        <w:r w:rsidR="005F4583" w:rsidRPr="002003F7">
          <w:rPr>
            <w:noProof/>
            <w:webHidden/>
          </w:rPr>
          <w:t>23</w:t>
        </w:r>
        <w:r w:rsidR="005F4583" w:rsidRPr="002003F7">
          <w:rPr>
            <w:noProof/>
            <w:webHidden/>
          </w:rPr>
          <w:fldChar w:fldCharType="end"/>
        </w:r>
      </w:hyperlink>
    </w:p>
    <w:p w14:paraId="7F67A3C8"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07" w:history="1">
        <w:r w:rsidR="005F4583" w:rsidRPr="002003F7">
          <w:rPr>
            <w:rStyle w:val="Hyperlink"/>
            <w:noProof/>
          </w:rPr>
          <w:t>8.5</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CREEPAGE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_Toc498600907 \h </w:instrText>
        </w:r>
        <w:r w:rsidR="005F4583" w:rsidRPr="002003F7">
          <w:rPr>
            <w:noProof/>
            <w:webHidden/>
          </w:rPr>
        </w:r>
        <w:r w:rsidR="005F4583" w:rsidRPr="002003F7">
          <w:rPr>
            <w:noProof/>
            <w:webHidden/>
          </w:rPr>
          <w:fldChar w:fldCharType="separate"/>
        </w:r>
        <w:r w:rsidR="005F4583" w:rsidRPr="002003F7">
          <w:rPr>
            <w:noProof/>
            <w:webHidden/>
          </w:rPr>
          <w:t>24</w:t>
        </w:r>
        <w:r w:rsidR="005F4583" w:rsidRPr="002003F7">
          <w:rPr>
            <w:noProof/>
            <w:webHidden/>
          </w:rPr>
          <w:fldChar w:fldCharType="end"/>
        </w:r>
      </w:hyperlink>
    </w:p>
    <w:p w14:paraId="46033A20"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08" w:history="1">
        <w:r w:rsidR="005F4583" w:rsidRPr="002003F7">
          <w:rPr>
            <w:rStyle w:val="Hyperlink"/>
            <w:noProof/>
          </w:rPr>
          <w:t>8.6</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SEAL (FINE AND GROSS LEAK)</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_Toc498600908 \h </w:instrText>
        </w:r>
        <w:r w:rsidR="005F4583" w:rsidRPr="002003F7">
          <w:rPr>
            <w:noProof/>
            <w:webHidden/>
          </w:rPr>
        </w:r>
        <w:r w:rsidR="005F4583" w:rsidRPr="002003F7">
          <w:rPr>
            <w:noProof/>
            <w:webHidden/>
          </w:rPr>
          <w:fldChar w:fldCharType="separate"/>
        </w:r>
        <w:r w:rsidR="005F4583" w:rsidRPr="002003F7">
          <w:rPr>
            <w:noProof/>
            <w:webHidden/>
          </w:rPr>
          <w:t>24</w:t>
        </w:r>
        <w:r w:rsidR="005F4583" w:rsidRPr="002003F7">
          <w:rPr>
            <w:noProof/>
            <w:webHidden/>
          </w:rPr>
          <w:fldChar w:fldCharType="end"/>
        </w:r>
      </w:hyperlink>
    </w:p>
    <w:p w14:paraId="04D9AAE1"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09" w:history="1">
        <w:r w:rsidR="005F4583" w:rsidRPr="002003F7">
          <w:rPr>
            <w:rStyle w:val="Hyperlink"/>
            <w:noProof/>
          </w:rPr>
          <w:t>8.7</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EXTERNAL VISUAL INSPECTION AND DIMENSION CHECK</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_Toc498600909 \h </w:instrText>
        </w:r>
        <w:r w:rsidR="005F4583" w:rsidRPr="002003F7">
          <w:rPr>
            <w:noProof/>
            <w:webHidden/>
          </w:rPr>
        </w:r>
        <w:r w:rsidR="005F4583" w:rsidRPr="002003F7">
          <w:rPr>
            <w:noProof/>
            <w:webHidden/>
          </w:rPr>
          <w:fldChar w:fldCharType="separate"/>
        </w:r>
        <w:r w:rsidR="005F4583" w:rsidRPr="002003F7">
          <w:rPr>
            <w:noProof/>
            <w:webHidden/>
          </w:rPr>
          <w:t>25</w:t>
        </w:r>
        <w:r w:rsidR="005F4583" w:rsidRPr="002003F7">
          <w:rPr>
            <w:noProof/>
            <w:webHidden/>
          </w:rPr>
          <w:fldChar w:fldCharType="end"/>
        </w:r>
      </w:hyperlink>
    </w:p>
    <w:p w14:paraId="2D7D37A1"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0" w:history="1">
        <w:r w:rsidR="005F4583" w:rsidRPr="002003F7">
          <w:rPr>
            <w:rStyle w:val="Hyperlink"/>
            <w:noProof/>
          </w:rPr>
          <w:t>8.8</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VIBRATION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_Toc498600910 \h </w:instrText>
        </w:r>
        <w:r w:rsidR="005F4583" w:rsidRPr="002003F7">
          <w:rPr>
            <w:noProof/>
            <w:webHidden/>
          </w:rPr>
        </w:r>
        <w:r w:rsidR="005F4583" w:rsidRPr="002003F7">
          <w:rPr>
            <w:noProof/>
            <w:webHidden/>
          </w:rPr>
          <w:fldChar w:fldCharType="separate"/>
        </w:r>
        <w:r w:rsidR="005F4583" w:rsidRPr="002003F7">
          <w:rPr>
            <w:noProof/>
            <w:webHidden/>
          </w:rPr>
          <w:t>25</w:t>
        </w:r>
        <w:r w:rsidR="005F4583" w:rsidRPr="002003F7">
          <w:rPr>
            <w:noProof/>
            <w:webHidden/>
          </w:rPr>
          <w:fldChar w:fldCharType="end"/>
        </w:r>
      </w:hyperlink>
    </w:p>
    <w:p w14:paraId="37CBF6AD"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1" w:history="1">
        <w:r w:rsidR="005F4583" w:rsidRPr="002003F7">
          <w:rPr>
            <w:rStyle w:val="Hyperlink"/>
            <w:noProof/>
          </w:rPr>
          <w:t>8.9</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MECHANICAL SHOCK</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_Toc498600911 \h </w:instrText>
        </w:r>
        <w:r w:rsidR="005F4583" w:rsidRPr="002003F7">
          <w:rPr>
            <w:noProof/>
            <w:webHidden/>
          </w:rPr>
        </w:r>
        <w:r w:rsidR="005F4583" w:rsidRPr="002003F7">
          <w:rPr>
            <w:noProof/>
            <w:webHidden/>
          </w:rPr>
          <w:fldChar w:fldCharType="separate"/>
        </w:r>
        <w:r w:rsidR="005F4583" w:rsidRPr="002003F7">
          <w:rPr>
            <w:noProof/>
            <w:webHidden/>
          </w:rPr>
          <w:t>25</w:t>
        </w:r>
        <w:r w:rsidR="005F4583" w:rsidRPr="002003F7">
          <w:rPr>
            <w:noProof/>
            <w:webHidden/>
          </w:rPr>
          <w:fldChar w:fldCharType="end"/>
        </w:r>
      </w:hyperlink>
    </w:p>
    <w:p w14:paraId="26C326DD"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2" w:history="1">
        <w:r w:rsidR="005F4583" w:rsidRPr="002003F7">
          <w:rPr>
            <w:rStyle w:val="Hyperlink"/>
            <w:noProof/>
          </w:rPr>
          <w:t>8.10</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RESISTANCE TO SOLDERING HEAT</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_Toc498600912 \h </w:instrText>
        </w:r>
        <w:r w:rsidR="005F4583" w:rsidRPr="002003F7">
          <w:rPr>
            <w:noProof/>
            <w:webHidden/>
          </w:rPr>
        </w:r>
        <w:r w:rsidR="005F4583" w:rsidRPr="002003F7">
          <w:rPr>
            <w:noProof/>
            <w:webHidden/>
          </w:rPr>
          <w:fldChar w:fldCharType="separate"/>
        </w:r>
        <w:r w:rsidR="005F4583" w:rsidRPr="002003F7">
          <w:rPr>
            <w:noProof/>
            <w:webHidden/>
          </w:rPr>
          <w:t>26</w:t>
        </w:r>
        <w:r w:rsidR="005F4583" w:rsidRPr="002003F7">
          <w:rPr>
            <w:noProof/>
            <w:webHidden/>
          </w:rPr>
          <w:fldChar w:fldCharType="end"/>
        </w:r>
      </w:hyperlink>
    </w:p>
    <w:p w14:paraId="27B6A1DC"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3" w:history="1">
        <w:r w:rsidR="005F4583" w:rsidRPr="002003F7">
          <w:rPr>
            <w:rStyle w:val="Hyperlink"/>
            <w:noProof/>
          </w:rPr>
          <w:t>8.11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DAMP HEAT, STEADY STATE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_Toc498600913 \h </w:instrText>
        </w:r>
        <w:r w:rsidR="005F4583" w:rsidRPr="002003F7">
          <w:rPr>
            <w:noProof/>
            <w:webHidden/>
          </w:rPr>
        </w:r>
        <w:r w:rsidR="005F4583" w:rsidRPr="002003F7">
          <w:rPr>
            <w:noProof/>
            <w:webHidden/>
          </w:rPr>
          <w:fldChar w:fldCharType="separate"/>
        </w:r>
        <w:r w:rsidR="005F4583" w:rsidRPr="002003F7">
          <w:rPr>
            <w:noProof/>
            <w:webHidden/>
          </w:rPr>
          <w:t>26</w:t>
        </w:r>
        <w:r w:rsidR="005F4583" w:rsidRPr="002003F7">
          <w:rPr>
            <w:noProof/>
            <w:webHidden/>
          </w:rPr>
          <w:fldChar w:fldCharType="end"/>
        </w:r>
      </w:hyperlink>
    </w:p>
    <w:p w14:paraId="246C49E4"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4" w:history="1">
        <w:r w:rsidR="005F4583" w:rsidRPr="002003F7">
          <w:rPr>
            <w:rStyle w:val="Hyperlink"/>
            <w:noProof/>
          </w:rPr>
          <w:t>8.12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RESPONSE TIME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_Toc498600914 \h </w:instrText>
        </w:r>
        <w:r w:rsidR="005F4583" w:rsidRPr="002003F7">
          <w:rPr>
            <w:noProof/>
            <w:webHidden/>
          </w:rPr>
        </w:r>
        <w:r w:rsidR="005F4583" w:rsidRPr="002003F7">
          <w:rPr>
            <w:noProof/>
            <w:webHidden/>
          </w:rPr>
          <w:fldChar w:fldCharType="separate"/>
        </w:r>
        <w:r w:rsidR="005F4583" w:rsidRPr="002003F7">
          <w:rPr>
            <w:noProof/>
            <w:webHidden/>
          </w:rPr>
          <w:t>27</w:t>
        </w:r>
        <w:r w:rsidR="005F4583" w:rsidRPr="002003F7">
          <w:rPr>
            <w:noProof/>
            <w:webHidden/>
          </w:rPr>
          <w:fldChar w:fldCharType="end"/>
        </w:r>
      </w:hyperlink>
    </w:p>
    <w:p w14:paraId="695B88EA"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5" w:history="1">
        <w:r w:rsidR="005F4583" w:rsidRPr="002003F7">
          <w:rPr>
            <w:rStyle w:val="Hyperlink"/>
            <w:noProof/>
          </w:rPr>
          <w:t>8.13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OPERATING LIFE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_Toc498600915 \h </w:instrText>
        </w:r>
        <w:r w:rsidR="005F4583" w:rsidRPr="002003F7">
          <w:rPr>
            <w:noProof/>
            <w:webHidden/>
          </w:rPr>
        </w:r>
        <w:r w:rsidR="005F4583" w:rsidRPr="002003F7">
          <w:rPr>
            <w:noProof/>
            <w:webHidden/>
          </w:rPr>
          <w:fldChar w:fldCharType="separate"/>
        </w:r>
        <w:r w:rsidR="005F4583" w:rsidRPr="002003F7">
          <w:rPr>
            <w:noProof/>
            <w:webHidden/>
          </w:rPr>
          <w:t>28</w:t>
        </w:r>
        <w:r w:rsidR="005F4583" w:rsidRPr="002003F7">
          <w:rPr>
            <w:noProof/>
            <w:webHidden/>
          </w:rPr>
          <w:fldChar w:fldCharType="end"/>
        </w:r>
      </w:hyperlink>
    </w:p>
    <w:p w14:paraId="77A07815"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6" w:history="1">
        <w:r w:rsidR="005F4583" w:rsidRPr="002003F7">
          <w:rPr>
            <w:rStyle w:val="Hyperlink"/>
            <w:noProof/>
          </w:rPr>
          <w:t>8.14</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OVERLOAD</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_Toc498600916 \h </w:instrText>
        </w:r>
        <w:r w:rsidR="005F4583" w:rsidRPr="002003F7">
          <w:rPr>
            <w:noProof/>
            <w:webHidden/>
          </w:rPr>
        </w:r>
        <w:r w:rsidR="005F4583" w:rsidRPr="002003F7">
          <w:rPr>
            <w:noProof/>
            <w:webHidden/>
          </w:rPr>
          <w:fldChar w:fldCharType="separate"/>
        </w:r>
        <w:r w:rsidR="005F4583" w:rsidRPr="002003F7">
          <w:rPr>
            <w:noProof/>
            <w:webHidden/>
          </w:rPr>
          <w:t>28</w:t>
        </w:r>
        <w:r w:rsidR="005F4583" w:rsidRPr="002003F7">
          <w:rPr>
            <w:noProof/>
            <w:webHidden/>
          </w:rPr>
          <w:fldChar w:fldCharType="end"/>
        </w:r>
      </w:hyperlink>
    </w:p>
    <w:p w14:paraId="622BC03A"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7" w:history="1">
        <w:r w:rsidR="005F4583" w:rsidRPr="002003F7">
          <w:rPr>
            <w:rStyle w:val="Hyperlink"/>
            <w:noProof/>
          </w:rPr>
          <w:t>8.15</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HIGH AND Low TEMPERATURE STORAGE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_Toc498600917 \h </w:instrText>
        </w:r>
        <w:r w:rsidR="005F4583" w:rsidRPr="002003F7">
          <w:rPr>
            <w:noProof/>
            <w:webHidden/>
          </w:rPr>
        </w:r>
        <w:r w:rsidR="005F4583" w:rsidRPr="002003F7">
          <w:rPr>
            <w:noProof/>
            <w:webHidden/>
          </w:rPr>
          <w:fldChar w:fldCharType="separate"/>
        </w:r>
        <w:r w:rsidR="005F4583" w:rsidRPr="002003F7">
          <w:rPr>
            <w:noProof/>
            <w:webHidden/>
          </w:rPr>
          <w:t>29</w:t>
        </w:r>
        <w:r w:rsidR="005F4583" w:rsidRPr="002003F7">
          <w:rPr>
            <w:noProof/>
            <w:webHidden/>
          </w:rPr>
          <w:fldChar w:fldCharType="end"/>
        </w:r>
      </w:hyperlink>
    </w:p>
    <w:p w14:paraId="437A61FD"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8" w:history="1">
        <w:r w:rsidR="005F4583" w:rsidRPr="002003F7">
          <w:rPr>
            <w:rStyle w:val="Hyperlink"/>
            <w:noProof/>
          </w:rPr>
          <w:t>8.16</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SOLDERABILITY</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_Toc498600918 \h </w:instrText>
        </w:r>
        <w:r w:rsidR="005F4583" w:rsidRPr="002003F7">
          <w:rPr>
            <w:noProof/>
            <w:webHidden/>
          </w:rPr>
        </w:r>
        <w:r w:rsidR="005F4583" w:rsidRPr="002003F7">
          <w:rPr>
            <w:noProof/>
            <w:webHidden/>
          </w:rPr>
          <w:fldChar w:fldCharType="separate"/>
        </w:r>
        <w:r w:rsidR="005F4583" w:rsidRPr="002003F7">
          <w:rPr>
            <w:noProof/>
            <w:webHidden/>
          </w:rPr>
          <w:t>29</w:t>
        </w:r>
        <w:r w:rsidR="005F4583" w:rsidRPr="002003F7">
          <w:rPr>
            <w:noProof/>
            <w:webHidden/>
          </w:rPr>
          <w:fldChar w:fldCharType="end"/>
        </w:r>
      </w:hyperlink>
    </w:p>
    <w:p w14:paraId="490DF67C"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19" w:history="1">
        <w:r w:rsidR="005F4583" w:rsidRPr="002003F7">
          <w:rPr>
            <w:rStyle w:val="Hyperlink"/>
            <w:noProof/>
          </w:rPr>
          <w:t>8.17</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PERMANENCE OF MARKING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_Toc498600919 \h </w:instrText>
        </w:r>
        <w:r w:rsidR="005F4583" w:rsidRPr="002003F7">
          <w:rPr>
            <w:noProof/>
            <w:webHidden/>
          </w:rPr>
        </w:r>
        <w:r w:rsidR="005F4583" w:rsidRPr="002003F7">
          <w:rPr>
            <w:noProof/>
            <w:webHidden/>
          </w:rPr>
          <w:fldChar w:fldCharType="separate"/>
        </w:r>
        <w:r w:rsidR="005F4583" w:rsidRPr="002003F7">
          <w:rPr>
            <w:noProof/>
            <w:webHidden/>
          </w:rPr>
          <w:t>30</w:t>
        </w:r>
        <w:r w:rsidR="005F4583" w:rsidRPr="002003F7">
          <w:rPr>
            <w:noProof/>
            <w:webHidden/>
          </w:rPr>
          <w:fldChar w:fldCharType="end"/>
        </w:r>
      </w:hyperlink>
    </w:p>
    <w:p w14:paraId="37B5C924"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20" w:history="1">
        <w:r w:rsidR="005F4583" w:rsidRPr="002003F7">
          <w:rPr>
            <w:rStyle w:val="Hyperlink"/>
            <w:noProof/>
          </w:rPr>
          <w:t>8.18</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ROBUSTNESS OF TERMINATIONS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_Toc498600920 \h </w:instrText>
        </w:r>
        <w:r w:rsidR="005F4583" w:rsidRPr="002003F7">
          <w:rPr>
            <w:noProof/>
            <w:webHidden/>
          </w:rPr>
        </w:r>
        <w:r w:rsidR="005F4583" w:rsidRPr="002003F7">
          <w:rPr>
            <w:noProof/>
            <w:webHidden/>
          </w:rPr>
          <w:fldChar w:fldCharType="separate"/>
        </w:r>
        <w:r w:rsidR="005F4583" w:rsidRPr="002003F7">
          <w:rPr>
            <w:noProof/>
            <w:webHidden/>
          </w:rPr>
          <w:t>30</w:t>
        </w:r>
        <w:r w:rsidR="005F4583" w:rsidRPr="002003F7">
          <w:rPr>
            <w:noProof/>
            <w:webHidden/>
          </w:rPr>
          <w:fldChar w:fldCharType="end"/>
        </w:r>
      </w:hyperlink>
    </w:p>
    <w:p w14:paraId="53F2389A"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921" w:history="1">
        <w:r w:rsidR="005F4583" w:rsidRPr="002003F7">
          <w:rPr>
            <w:rStyle w:val="Hyperlink"/>
            <w:noProof/>
          </w:rPr>
          <w:t>9</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DATA DOCUMENTATION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_Toc498600921 \h </w:instrText>
        </w:r>
        <w:r w:rsidR="005F4583" w:rsidRPr="002003F7">
          <w:rPr>
            <w:noProof/>
            <w:webHidden/>
          </w:rPr>
        </w:r>
        <w:r w:rsidR="005F4583" w:rsidRPr="002003F7">
          <w:rPr>
            <w:noProof/>
            <w:webHidden/>
          </w:rPr>
          <w:fldChar w:fldCharType="separate"/>
        </w:r>
        <w:r w:rsidR="005F4583" w:rsidRPr="002003F7">
          <w:rPr>
            <w:noProof/>
            <w:webHidden/>
          </w:rPr>
          <w:t>30</w:t>
        </w:r>
        <w:r w:rsidR="005F4583" w:rsidRPr="002003F7">
          <w:rPr>
            <w:noProof/>
            <w:webHidden/>
          </w:rPr>
          <w:fldChar w:fldCharType="end"/>
        </w:r>
      </w:hyperlink>
    </w:p>
    <w:p w14:paraId="0E725393"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22" w:history="1">
        <w:r w:rsidR="005F4583" w:rsidRPr="002003F7">
          <w:rPr>
            <w:rStyle w:val="Hyperlink"/>
            <w:noProof/>
          </w:rPr>
          <w:t>9.1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GENERAL</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_Toc498600922 \h </w:instrText>
        </w:r>
        <w:r w:rsidR="005F4583" w:rsidRPr="002003F7">
          <w:rPr>
            <w:noProof/>
            <w:webHidden/>
          </w:rPr>
        </w:r>
        <w:r w:rsidR="005F4583" w:rsidRPr="002003F7">
          <w:rPr>
            <w:noProof/>
            <w:webHidden/>
          </w:rPr>
          <w:fldChar w:fldCharType="separate"/>
        </w:r>
        <w:r w:rsidR="005F4583" w:rsidRPr="002003F7">
          <w:rPr>
            <w:noProof/>
            <w:webHidden/>
          </w:rPr>
          <w:t>30</w:t>
        </w:r>
        <w:r w:rsidR="005F4583" w:rsidRPr="002003F7">
          <w:rPr>
            <w:noProof/>
            <w:webHidden/>
          </w:rPr>
          <w:fldChar w:fldCharType="end"/>
        </w:r>
      </w:hyperlink>
    </w:p>
    <w:p w14:paraId="52FCE9E5"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23" w:history="1">
        <w:r w:rsidR="005F4583" w:rsidRPr="002003F7">
          <w:rPr>
            <w:rStyle w:val="Hyperlink"/>
            <w:noProof/>
          </w:rPr>
          <w:t>9.1.1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Qualification and Qualification Maintenance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_Toc498600923 \h </w:instrText>
        </w:r>
        <w:r w:rsidR="005F4583" w:rsidRPr="002003F7">
          <w:rPr>
            <w:noProof/>
            <w:webHidden/>
          </w:rPr>
        </w:r>
        <w:r w:rsidR="005F4583" w:rsidRPr="002003F7">
          <w:rPr>
            <w:noProof/>
            <w:webHidden/>
          </w:rPr>
          <w:fldChar w:fldCharType="separate"/>
        </w:r>
        <w:r w:rsidR="005F4583" w:rsidRPr="002003F7">
          <w:rPr>
            <w:noProof/>
            <w:webHidden/>
          </w:rPr>
          <w:t>30</w:t>
        </w:r>
        <w:r w:rsidR="005F4583" w:rsidRPr="002003F7">
          <w:rPr>
            <w:noProof/>
            <w:webHidden/>
          </w:rPr>
          <w:fldChar w:fldCharType="end"/>
        </w:r>
      </w:hyperlink>
    </w:p>
    <w:p w14:paraId="4BA5D892"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24" w:history="1">
        <w:r w:rsidR="005F4583" w:rsidRPr="002003F7">
          <w:rPr>
            <w:rStyle w:val="Hyperlink"/>
            <w:noProof/>
          </w:rPr>
          <w:t>9.1.2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Component Procurement and Delivery</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_Toc498600924 \h </w:instrText>
        </w:r>
        <w:r w:rsidR="005F4583" w:rsidRPr="002003F7">
          <w:rPr>
            <w:noProof/>
            <w:webHidden/>
          </w:rPr>
        </w:r>
        <w:r w:rsidR="005F4583" w:rsidRPr="002003F7">
          <w:rPr>
            <w:noProof/>
            <w:webHidden/>
          </w:rPr>
          <w:fldChar w:fldCharType="separate"/>
        </w:r>
        <w:r w:rsidR="005F4583" w:rsidRPr="002003F7">
          <w:rPr>
            <w:noProof/>
            <w:webHidden/>
          </w:rPr>
          <w:t>31</w:t>
        </w:r>
        <w:r w:rsidR="005F4583" w:rsidRPr="002003F7">
          <w:rPr>
            <w:noProof/>
            <w:webHidden/>
          </w:rPr>
          <w:fldChar w:fldCharType="end"/>
        </w:r>
      </w:hyperlink>
    </w:p>
    <w:p w14:paraId="347245D6"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25" w:history="1">
        <w:r w:rsidR="005F4583" w:rsidRPr="002003F7">
          <w:rPr>
            <w:rStyle w:val="Hyperlink"/>
            <w:noProof/>
          </w:rPr>
          <w:t>9.1.3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Additional Documentation</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_Toc498600925 \h </w:instrText>
        </w:r>
        <w:r w:rsidR="005F4583" w:rsidRPr="002003F7">
          <w:rPr>
            <w:noProof/>
            <w:webHidden/>
          </w:rPr>
        </w:r>
        <w:r w:rsidR="005F4583" w:rsidRPr="002003F7">
          <w:rPr>
            <w:noProof/>
            <w:webHidden/>
          </w:rPr>
          <w:fldChar w:fldCharType="separate"/>
        </w:r>
        <w:r w:rsidR="005F4583" w:rsidRPr="002003F7">
          <w:rPr>
            <w:noProof/>
            <w:webHidden/>
          </w:rPr>
          <w:t>31</w:t>
        </w:r>
        <w:r w:rsidR="005F4583" w:rsidRPr="002003F7">
          <w:rPr>
            <w:noProof/>
            <w:webHidden/>
          </w:rPr>
          <w:fldChar w:fldCharType="end"/>
        </w:r>
      </w:hyperlink>
    </w:p>
    <w:p w14:paraId="1EEDF2B1"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26" w:history="1">
        <w:r w:rsidR="005F4583" w:rsidRPr="002003F7">
          <w:rPr>
            <w:rStyle w:val="Hyperlink"/>
            <w:noProof/>
          </w:rPr>
          <w:t>9.1.4</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Data Retention/Data Access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_Toc498600926 \h </w:instrText>
        </w:r>
        <w:r w:rsidR="005F4583" w:rsidRPr="002003F7">
          <w:rPr>
            <w:noProof/>
            <w:webHidden/>
          </w:rPr>
        </w:r>
        <w:r w:rsidR="005F4583" w:rsidRPr="002003F7">
          <w:rPr>
            <w:noProof/>
            <w:webHidden/>
          </w:rPr>
          <w:fldChar w:fldCharType="separate"/>
        </w:r>
        <w:r w:rsidR="005F4583" w:rsidRPr="002003F7">
          <w:rPr>
            <w:noProof/>
            <w:webHidden/>
          </w:rPr>
          <w:t>31</w:t>
        </w:r>
        <w:r w:rsidR="005F4583" w:rsidRPr="002003F7">
          <w:rPr>
            <w:noProof/>
            <w:webHidden/>
          </w:rPr>
          <w:fldChar w:fldCharType="end"/>
        </w:r>
      </w:hyperlink>
    </w:p>
    <w:p w14:paraId="298442E0"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27" w:history="1">
        <w:r w:rsidR="005F4583" w:rsidRPr="002003F7">
          <w:rPr>
            <w:rStyle w:val="Hyperlink"/>
            <w:noProof/>
          </w:rPr>
          <w:t>9.2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COVER SHEET(S)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_Toc498600927 \h </w:instrText>
        </w:r>
        <w:r w:rsidR="005F4583" w:rsidRPr="002003F7">
          <w:rPr>
            <w:noProof/>
            <w:webHidden/>
          </w:rPr>
        </w:r>
        <w:r w:rsidR="005F4583" w:rsidRPr="002003F7">
          <w:rPr>
            <w:noProof/>
            <w:webHidden/>
          </w:rPr>
          <w:fldChar w:fldCharType="separate"/>
        </w:r>
        <w:r w:rsidR="005F4583" w:rsidRPr="002003F7">
          <w:rPr>
            <w:noProof/>
            <w:webHidden/>
          </w:rPr>
          <w:t>31</w:t>
        </w:r>
        <w:r w:rsidR="005F4583" w:rsidRPr="002003F7">
          <w:rPr>
            <w:noProof/>
            <w:webHidden/>
          </w:rPr>
          <w:fldChar w:fldCharType="end"/>
        </w:r>
      </w:hyperlink>
    </w:p>
    <w:p w14:paraId="5206454B"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28" w:history="1">
        <w:r w:rsidR="005F4583" w:rsidRPr="002003F7">
          <w:rPr>
            <w:rStyle w:val="Hyperlink"/>
            <w:noProof/>
          </w:rPr>
          <w:t>9.3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LIST OF EQUIPMENT USED</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_Toc498600928 \h </w:instrText>
        </w:r>
        <w:r w:rsidR="005F4583" w:rsidRPr="002003F7">
          <w:rPr>
            <w:noProof/>
            <w:webHidden/>
          </w:rPr>
        </w:r>
        <w:r w:rsidR="005F4583" w:rsidRPr="002003F7">
          <w:rPr>
            <w:noProof/>
            <w:webHidden/>
          </w:rPr>
          <w:fldChar w:fldCharType="separate"/>
        </w:r>
        <w:r w:rsidR="005F4583" w:rsidRPr="002003F7">
          <w:rPr>
            <w:noProof/>
            <w:webHidden/>
          </w:rPr>
          <w:t>31</w:t>
        </w:r>
        <w:r w:rsidR="005F4583" w:rsidRPr="002003F7">
          <w:rPr>
            <w:noProof/>
            <w:webHidden/>
          </w:rPr>
          <w:fldChar w:fldCharType="end"/>
        </w:r>
      </w:hyperlink>
    </w:p>
    <w:p w14:paraId="559D37BE"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29" w:history="1">
        <w:r w:rsidR="005F4583" w:rsidRPr="002003F7">
          <w:rPr>
            <w:rStyle w:val="Hyperlink"/>
            <w:noProof/>
          </w:rPr>
          <w:t>9.4</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LIST OF TEST REFERENCES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_Toc498600929 \h </w:instrText>
        </w:r>
        <w:r w:rsidR="005F4583" w:rsidRPr="002003F7">
          <w:rPr>
            <w:noProof/>
            <w:webHidden/>
          </w:rPr>
        </w:r>
        <w:r w:rsidR="005F4583" w:rsidRPr="002003F7">
          <w:rPr>
            <w:noProof/>
            <w:webHidden/>
          </w:rPr>
          <w:fldChar w:fldCharType="separate"/>
        </w:r>
        <w:r w:rsidR="005F4583" w:rsidRPr="002003F7">
          <w:rPr>
            <w:noProof/>
            <w:webHidden/>
          </w:rPr>
          <w:t>31</w:t>
        </w:r>
        <w:r w:rsidR="005F4583" w:rsidRPr="002003F7">
          <w:rPr>
            <w:noProof/>
            <w:webHidden/>
          </w:rPr>
          <w:fldChar w:fldCharType="end"/>
        </w:r>
      </w:hyperlink>
    </w:p>
    <w:p w14:paraId="0B706AA3"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30" w:history="1">
        <w:r w:rsidR="005F4583" w:rsidRPr="002003F7">
          <w:rPr>
            <w:rStyle w:val="Hyperlink"/>
            <w:noProof/>
          </w:rPr>
          <w:t>9.5</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SPECIAL IN-PROCESS CONTROLS DATA (CHART F2)</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_Toc498600930 \h </w:instrText>
        </w:r>
        <w:r w:rsidR="005F4583" w:rsidRPr="002003F7">
          <w:rPr>
            <w:noProof/>
            <w:webHidden/>
          </w:rPr>
        </w:r>
        <w:r w:rsidR="005F4583" w:rsidRPr="002003F7">
          <w:rPr>
            <w:noProof/>
            <w:webHidden/>
          </w:rPr>
          <w:fldChar w:fldCharType="separate"/>
        </w:r>
        <w:r w:rsidR="005F4583" w:rsidRPr="002003F7">
          <w:rPr>
            <w:noProof/>
            <w:webHidden/>
          </w:rPr>
          <w:t>31</w:t>
        </w:r>
        <w:r w:rsidR="005F4583" w:rsidRPr="002003F7">
          <w:rPr>
            <w:noProof/>
            <w:webHidden/>
          </w:rPr>
          <w:fldChar w:fldCharType="end"/>
        </w:r>
      </w:hyperlink>
    </w:p>
    <w:p w14:paraId="72B7B74B"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31" w:history="1">
        <w:r w:rsidR="005F4583" w:rsidRPr="002003F7">
          <w:rPr>
            <w:rStyle w:val="Hyperlink"/>
            <w:noProof/>
          </w:rPr>
          <w:t>9.6</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SCREENING TESTS DATA (CHART F3)</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_Toc498600931 \h </w:instrText>
        </w:r>
        <w:r w:rsidR="005F4583" w:rsidRPr="002003F7">
          <w:rPr>
            <w:noProof/>
            <w:webHidden/>
          </w:rPr>
        </w:r>
        <w:r w:rsidR="005F4583" w:rsidRPr="002003F7">
          <w:rPr>
            <w:noProof/>
            <w:webHidden/>
          </w:rPr>
          <w:fldChar w:fldCharType="separate"/>
        </w:r>
        <w:r w:rsidR="005F4583" w:rsidRPr="002003F7">
          <w:rPr>
            <w:noProof/>
            <w:webHidden/>
          </w:rPr>
          <w:t>31</w:t>
        </w:r>
        <w:r w:rsidR="005F4583" w:rsidRPr="002003F7">
          <w:rPr>
            <w:noProof/>
            <w:webHidden/>
          </w:rPr>
          <w:fldChar w:fldCharType="end"/>
        </w:r>
      </w:hyperlink>
    </w:p>
    <w:p w14:paraId="0CFFAE69"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32" w:history="1">
        <w:r w:rsidR="005F4583" w:rsidRPr="002003F7">
          <w:rPr>
            <w:rStyle w:val="Hyperlink"/>
            <w:noProof/>
          </w:rPr>
          <w:t>9.7</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QUALIFICATION, PERIODIC TESTING AND LOT VALIDATION TESTING DATA (CHART F4)</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_Toc498600932 \h </w:instrText>
        </w:r>
        <w:r w:rsidR="005F4583" w:rsidRPr="002003F7">
          <w:rPr>
            <w:noProof/>
            <w:webHidden/>
          </w:rPr>
        </w:r>
        <w:r w:rsidR="005F4583" w:rsidRPr="002003F7">
          <w:rPr>
            <w:noProof/>
            <w:webHidden/>
          </w:rPr>
          <w:fldChar w:fldCharType="separate"/>
        </w:r>
        <w:r w:rsidR="005F4583" w:rsidRPr="002003F7">
          <w:rPr>
            <w:noProof/>
            <w:webHidden/>
          </w:rPr>
          <w:t>32</w:t>
        </w:r>
        <w:r w:rsidR="005F4583" w:rsidRPr="002003F7">
          <w:rPr>
            <w:noProof/>
            <w:webHidden/>
          </w:rPr>
          <w:fldChar w:fldCharType="end"/>
        </w:r>
      </w:hyperlink>
    </w:p>
    <w:p w14:paraId="47D2B6DB"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33" w:history="1">
        <w:r w:rsidR="005F4583" w:rsidRPr="002003F7">
          <w:rPr>
            <w:rStyle w:val="Hyperlink"/>
            <w:noProof/>
          </w:rPr>
          <w:t>9.7.1</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Qualification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_Toc498600933 \h </w:instrText>
        </w:r>
        <w:r w:rsidR="005F4583" w:rsidRPr="002003F7">
          <w:rPr>
            <w:noProof/>
            <w:webHidden/>
          </w:rPr>
        </w:r>
        <w:r w:rsidR="005F4583" w:rsidRPr="002003F7">
          <w:rPr>
            <w:noProof/>
            <w:webHidden/>
          </w:rPr>
          <w:fldChar w:fldCharType="separate"/>
        </w:r>
        <w:r w:rsidR="005F4583" w:rsidRPr="002003F7">
          <w:rPr>
            <w:noProof/>
            <w:webHidden/>
          </w:rPr>
          <w:t>32</w:t>
        </w:r>
        <w:r w:rsidR="005F4583" w:rsidRPr="002003F7">
          <w:rPr>
            <w:noProof/>
            <w:webHidden/>
          </w:rPr>
          <w:fldChar w:fldCharType="end"/>
        </w:r>
      </w:hyperlink>
    </w:p>
    <w:p w14:paraId="79BDB8AF"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34" w:history="1">
        <w:r w:rsidR="005F4583" w:rsidRPr="002003F7">
          <w:rPr>
            <w:rStyle w:val="Hyperlink"/>
            <w:noProof/>
          </w:rPr>
          <w:t>9.7.2</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Periodic Testing for Qualification Maintenance</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_Toc498600934 \h </w:instrText>
        </w:r>
        <w:r w:rsidR="005F4583" w:rsidRPr="002003F7">
          <w:rPr>
            <w:noProof/>
            <w:webHidden/>
          </w:rPr>
        </w:r>
        <w:r w:rsidR="005F4583" w:rsidRPr="002003F7">
          <w:rPr>
            <w:noProof/>
            <w:webHidden/>
          </w:rPr>
          <w:fldChar w:fldCharType="separate"/>
        </w:r>
        <w:r w:rsidR="005F4583" w:rsidRPr="002003F7">
          <w:rPr>
            <w:noProof/>
            <w:webHidden/>
          </w:rPr>
          <w:t>32</w:t>
        </w:r>
        <w:r w:rsidR="005F4583" w:rsidRPr="002003F7">
          <w:rPr>
            <w:noProof/>
            <w:webHidden/>
          </w:rPr>
          <w:fldChar w:fldCharType="end"/>
        </w:r>
      </w:hyperlink>
    </w:p>
    <w:p w14:paraId="7E631C90" w14:textId="77777777" w:rsidR="005F4583" w:rsidRPr="002003F7" w:rsidRDefault="00936C5F">
      <w:pPr>
        <w:pStyle w:val="TOC3"/>
        <w:tabs>
          <w:tab w:val="left" w:pos="1080"/>
          <w:tab w:val="right" w:pos="10147"/>
        </w:tabs>
        <w:rPr>
          <w:rFonts w:asciiTheme="minorHAnsi" w:eastAsiaTheme="minorEastAsia" w:hAnsiTheme="minorHAnsi" w:cstheme="minorBidi"/>
          <w:noProof/>
          <w:sz w:val="22"/>
          <w:szCs w:val="22"/>
          <w:lang w:eastAsia="en-GB"/>
        </w:rPr>
      </w:pPr>
      <w:hyperlink w:anchor="_Toc498600935" w:history="1">
        <w:r w:rsidR="005F4583" w:rsidRPr="002003F7">
          <w:rPr>
            <w:rStyle w:val="Hyperlink"/>
            <w:noProof/>
          </w:rPr>
          <w:t>9.7.3</w:t>
        </w:r>
        <w:r w:rsidR="005F4583" w:rsidRPr="002003F7">
          <w:rPr>
            <w:rFonts w:asciiTheme="minorHAnsi" w:eastAsiaTheme="minorEastAsia" w:hAnsiTheme="minorHAnsi" w:cstheme="minorBidi"/>
            <w:noProof/>
            <w:sz w:val="22"/>
            <w:szCs w:val="22"/>
            <w:lang w:eastAsia="en-GB"/>
          </w:rPr>
          <w:tab/>
        </w:r>
        <w:r w:rsidR="005F4583" w:rsidRPr="002003F7">
          <w:rPr>
            <w:rStyle w:val="Hyperlink"/>
            <w:noProof/>
          </w:rPr>
          <w:t>Lot Validation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_Toc498600935 \h </w:instrText>
        </w:r>
        <w:r w:rsidR="005F4583" w:rsidRPr="002003F7">
          <w:rPr>
            <w:noProof/>
            <w:webHidden/>
          </w:rPr>
        </w:r>
        <w:r w:rsidR="005F4583" w:rsidRPr="002003F7">
          <w:rPr>
            <w:noProof/>
            <w:webHidden/>
          </w:rPr>
          <w:fldChar w:fldCharType="separate"/>
        </w:r>
        <w:r w:rsidR="005F4583" w:rsidRPr="002003F7">
          <w:rPr>
            <w:noProof/>
            <w:webHidden/>
          </w:rPr>
          <w:t>32</w:t>
        </w:r>
        <w:r w:rsidR="005F4583" w:rsidRPr="002003F7">
          <w:rPr>
            <w:noProof/>
            <w:webHidden/>
          </w:rPr>
          <w:fldChar w:fldCharType="end"/>
        </w:r>
      </w:hyperlink>
    </w:p>
    <w:p w14:paraId="3B4BBE6B"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36" w:history="1">
        <w:r w:rsidR="005F4583" w:rsidRPr="002003F7">
          <w:rPr>
            <w:rStyle w:val="Hyperlink"/>
            <w:noProof/>
          </w:rPr>
          <w:t>9.8</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FAILED COMPONENTS LIST AND FAILURE ANALYSIS REPORT</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_Toc498600936 \h </w:instrText>
        </w:r>
        <w:r w:rsidR="005F4583" w:rsidRPr="002003F7">
          <w:rPr>
            <w:noProof/>
            <w:webHidden/>
          </w:rPr>
        </w:r>
        <w:r w:rsidR="005F4583" w:rsidRPr="002003F7">
          <w:rPr>
            <w:noProof/>
            <w:webHidden/>
          </w:rPr>
          <w:fldChar w:fldCharType="separate"/>
        </w:r>
        <w:r w:rsidR="005F4583" w:rsidRPr="002003F7">
          <w:rPr>
            <w:noProof/>
            <w:webHidden/>
          </w:rPr>
          <w:t>32</w:t>
        </w:r>
        <w:r w:rsidR="005F4583" w:rsidRPr="002003F7">
          <w:rPr>
            <w:noProof/>
            <w:webHidden/>
          </w:rPr>
          <w:fldChar w:fldCharType="end"/>
        </w:r>
      </w:hyperlink>
    </w:p>
    <w:p w14:paraId="63D4DD52"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37" w:history="1">
        <w:r w:rsidR="005F4583" w:rsidRPr="002003F7">
          <w:rPr>
            <w:rStyle w:val="Hyperlink"/>
            <w:noProof/>
          </w:rPr>
          <w:t>9.9</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CERTIFICATE OF CONFORMITY</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_Toc498600937 \h </w:instrText>
        </w:r>
        <w:r w:rsidR="005F4583" w:rsidRPr="002003F7">
          <w:rPr>
            <w:noProof/>
            <w:webHidden/>
          </w:rPr>
        </w:r>
        <w:r w:rsidR="005F4583" w:rsidRPr="002003F7">
          <w:rPr>
            <w:noProof/>
            <w:webHidden/>
          </w:rPr>
          <w:fldChar w:fldCharType="separate"/>
        </w:r>
        <w:r w:rsidR="005F4583" w:rsidRPr="002003F7">
          <w:rPr>
            <w:noProof/>
            <w:webHidden/>
          </w:rPr>
          <w:t>32</w:t>
        </w:r>
        <w:r w:rsidR="005F4583" w:rsidRPr="002003F7">
          <w:rPr>
            <w:noProof/>
            <w:webHidden/>
          </w:rPr>
          <w:fldChar w:fldCharType="end"/>
        </w:r>
      </w:hyperlink>
    </w:p>
    <w:p w14:paraId="783B7372"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938" w:history="1">
        <w:r w:rsidR="005F4583" w:rsidRPr="002003F7">
          <w:rPr>
            <w:rStyle w:val="Hyperlink"/>
            <w:noProof/>
          </w:rPr>
          <w:t>10</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DELIVERY</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_Toc498600938 \h </w:instrText>
        </w:r>
        <w:r w:rsidR="005F4583" w:rsidRPr="002003F7">
          <w:rPr>
            <w:noProof/>
            <w:webHidden/>
          </w:rPr>
        </w:r>
        <w:r w:rsidR="005F4583" w:rsidRPr="002003F7">
          <w:rPr>
            <w:noProof/>
            <w:webHidden/>
          </w:rPr>
          <w:fldChar w:fldCharType="separate"/>
        </w:r>
        <w:r w:rsidR="005F4583" w:rsidRPr="002003F7">
          <w:rPr>
            <w:noProof/>
            <w:webHidden/>
          </w:rPr>
          <w:t>33</w:t>
        </w:r>
        <w:r w:rsidR="005F4583" w:rsidRPr="002003F7">
          <w:rPr>
            <w:noProof/>
            <w:webHidden/>
          </w:rPr>
          <w:fldChar w:fldCharType="end"/>
        </w:r>
      </w:hyperlink>
    </w:p>
    <w:p w14:paraId="1BC8C265"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939" w:history="1">
        <w:r w:rsidR="005F4583" w:rsidRPr="002003F7">
          <w:rPr>
            <w:rStyle w:val="Hyperlink"/>
            <w:noProof/>
          </w:rPr>
          <w:t>11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PACKAGING AND DISPATCH</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_Toc498600939 \h </w:instrText>
        </w:r>
        <w:r w:rsidR="005F4583" w:rsidRPr="002003F7">
          <w:rPr>
            <w:noProof/>
            <w:webHidden/>
          </w:rPr>
        </w:r>
        <w:r w:rsidR="005F4583" w:rsidRPr="002003F7">
          <w:rPr>
            <w:noProof/>
            <w:webHidden/>
          </w:rPr>
          <w:fldChar w:fldCharType="separate"/>
        </w:r>
        <w:r w:rsidR="005F4583" w:rsidRPr="002003F7">
          <w:rPr>
            <w:noProof/>
            <w:webHidden/>
          </w:rPr>
          <w:t>33</w:t>
        </w:r>
        <w:r w:rsidR="005F4583" w:rsidRPr="002003F7">
          <w:rPr>
            <w:noProof/>
            <w:webHidden/>
          </w:rPr>
          <w:fldChar w:fldCharType="end"/>
        </w:r>
      </w:hyperlink>
    </w:p>
    <w:p w14:paraId="7FD65868" w14:textId="77777777" w:rsidR="005F4583" w:rsidRPr="002003F7" w:rsidRDefault="00936C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98600940" w:history="1">
        <w:r w:rsidR="005F4583" w:rsidRPr="002003F7">
          <w:rPr>
            <w:rStyle w:val="Hyperlink"/>
            <w:noProof/>
          </w:rPr>
          <w:t>12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CHARTS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_Toc498600940 \h </w:instrText>
        </w:r>
        <w:r w:rsidR="005F4583" w:rsidRPr="002003F7">
          <w:rPr>
            <w:noProof/>
            <w:webHidden/>
          </w:rPr>
        </w:r>
        <w:r w:rsidR="005F4583" w:rsidRPr="002003F7">
          <w:rPr>
            <w:noProof/>
            <w:webHidden/>
          </w:rPr>
          <w:fldChar w:fldCharType="separate"/>
        </w:r>
        <w:r w:rsidR="005F4583" w:rsidRPr="002003F7">
          <w:rPr>
            <w:noProof/>
            <w:webHidden/>
          </w:rPr>
          <w:t>34</w:t>
        </w:r>
        <w:r w:rsidR="005F4583" w:rsidRPr="002003F7">
          <w:rPr>
            <w:noProof/>
            <w:webHidden/>
          </w:rPr>
          <w:fldChar w:fldCharType="end"/>
        </w:r>
      </w:hyperlink>
    </w:p>
    <w:p w14:paraId="5D0A8511"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41" w:history="1">
        <w:r w:rsidR="005F4583" w:rsidRPr="002003F7">
          <w:rPr>
            <w:rStyle w:val="Hyperlink"/>
            <w:noProof/>
          </w:rPr>
          <w:t>12.1</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CHART F1 – GENERAL FLOW OF PROCUREMENT</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_Toc498600941 \h </w:instrText>
        </w:r>
        <w:r w:rsidR="005F4583" w:rsidRPr="002003F7">
          <w:rPr>
            <w:noProof/>
            <w:webHidden/>
          </w:rPr>
        </w:r>
        <w:r w:rsidR="005F4583" w:rsidRPr="002003F7">
          <w:rPr>
            <w:noProof/>
            <w:webHidden/>
          </w:rPr>
          <w:fldChar w:fldCharType="separate"/>
        </w:r>
        <w:r w:rsidR="005F4583" w:rsidRPr="002003F7">
          <w:rPr>
            <w:noProof/>
            <w:webHidden/>
          </w:rPr>
          <w:t>34</w:t>
        </w:r>
        <w:r w:rsidR="005F4583" w:rsidRPr="002003F7">
          <w:rPr>
            <w:noProof/>
            <w:webHidden/>
          </w:rPr>
          <w:fldChar w:fldCharType="end"/>
        </w:r>
      </w:hyperlink>
    </w:p>
    <w:p w14:paraId="779FBD9B"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42" w:history="1">
        <w:r w:rsidR="005F4583" w:rsidRPr="002003F7">
          <w:rPr>
            <w:rStyle w:val="Hyperlink"/>
            <w:noProof/>
          </w:rPr>
          <w:t>12.2</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CHART F2 – PRODUCTION CONTROL</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_Toc498600942 \h </w:instrText>
        </w:r>
        <w:r w:rsidR="005F4583" w:rsidRPr="002003F7">
          <w:rPr>
            <w:noProof/>
            <w:webHidden/>
          </w:rPr>
        </w:r>
        <w:r w:rsidR="005F4583" w:rsidRPr="002003F7">
          <w:rPr>
            <w:noProof/>
            <w:webHidden/>
          </w:rPr>
          <w:fldChar w:fldCharType="separate"/>
        </w:r>
        <w:r w:rsidR="005F4583" w:rsidRPr="002003F7">
          <w:rPr>
            <w:noProof/>
            <w:webHidden/>
          </w:rPr>
          <w:t>35</w:t>
        </w:r>
        <w:r w:rsidR="005F4583" w:rsidRPr="002003F7">
          <w:rPr>
            <w:noProof/>
            <w:webHidden/>
          </w:rPr>
          <w:fldChar w:fldCharType="end"/>
        </w:r>
      </w:hyperlink>
    </w:p>
    <w:p w14:paraId="4639DABF"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43" w:history="1">
        <w:r w:rsidR="005F4583" w:rsidRPr="002003F7">
          <w:rPr>
            <w:rStyle w:val="Hyperlink"/>
            <w:noProof/>
          </w:rPr>
          <w:t>12.3</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CHART F3 – SCREENING TESTS</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_Toc498600943 \h </w:instrText>
        </w:r>
        <w:r w:rsidR="005F4583" w:rsidRPr="002003F7">
          <w:rPr>
            <w:noProof/>
            <w:webHidden/>
          </w:rPr>
        </w:r>
        <w:r w:rsidR="005F4583" w:rsidRPr="002003F7">
          <w:rPr>
            <w:noProof/>
            <w:webHidden/>
          </w:rPr>
          <w:fldChar w:fldCharType="separate"/>
        </w:r>
        <w:r w:rsidR="005F4583" w:rsidRPr="002003F7">
          <w:rPr>
            <w:noProof/>
            <w:webHidden/>
          </w:rPr>
          <w:t>36</w:t>
        </w:r>
        <w:r w:rsidR="005F4583" w:rsidRPr="002003F7">
          <w:rPr>
            <w:noProof/>
            <w:webHidden/>
          </w:rPr>
          <w:fldChar w:fldCharType="end"/>
        </w:r>
      </w:hyperlink>
    </w:p>
    <w:p w14:paraId="3489998B" w14:textId="77777777" w:rsidR="005F4583" w:rsidRPr="002003F7" w:rsidRDefault="00936C5F">
      <w:pPr>
        <w:pStyle w:val="TOC2"/>
        <w:rPr>
          <w:rFonts w:asciiTheme="minorHAnsi" w:eastAsiaTheme="minorEastAsia" w:hAnsiTheme="minorHAnsi" w:cstheme="minorBidi"/>
          <w:caps w:val="0"/>
          <w:noProof/>
          <w:sz w:val="22"/>
          <w:szCs w:val="22"/>
          <w:lang w:eastAsia="en-GB"/>
        </w:rPr>
      </w:pPr>
      <w:hyperlink w:anchor="_Toc498600944" w:history="1">
        <w:r w:rsidR="005F4583" w:rsidRPr="002003F7">
          <w:rPr>
            <w:rStyle w:val="Hyperlink"/>
            <w:noProof/>
          </w:rPr>
          <w:t>12.4</w:t>
        </w:r>
        <w:r w:rsidR="005F4583" w:rsidRPr="002003F7">
          <w:rPr>
            <w:rFonts w:asciiTheme="minorHAnsi" w:eastAsiaTheme="minorEastAsia" w:hAnsiTheme="minorHAnsi" w:cstheme="minorBidi"/>
            <w:caps w:val="0"/>
            <w:noProof/>
            <w:sz w:val="22"/>
            <w:szCs w:val="22"/>
            <w:lang w:eastAsia="en-GB"/>
          </w:rPr>
          <w:tab/>
        </w:r>
        <w:r w:rsidR="005F4583" w:rsidRPr="002003F7">
          <w:rPr>
            <w:rStyle w:val="Hyperlink"/>
            <w:noProof/>
          </w:rPr>
          <w:t>CHART F4 – QUALIFICATION, PERIODIC TESTING AND LOT VALIDATION TESTING</w:t>
        </w:r>
        <w:r w:rsidR="005F4583" w:rsidRPr="002003F7">
          <w:rPr>
            <w:noProof/>
            <w:webHidden/>
          </w:rPr>
          <w:tab/>
        </w:r>
        <w:r w:rsidR="005F4583" w:rsidRPr="002003F7">
          <w:rPr>
            <w:noProof/>
            <w:webHidden/>
          </w:rPr>
          <w:fldChar w:fldCharType="begin"/>
        </w:r>
        <w:r w:rsidR="005F4583" w:rsidRPr="002003F7">
          <w:rPr>
            <w:noProof/>
            <w:webHidden/>
          </w:rPr>
          <w:instrText xml:space="preserve"> PAGEREF _Toc498600944 \h </w:instrText>
        </w:r>
        <w:r w:rsidR="005F4583" w:rsidRPr="002003F7">
          <w:rPr>
            <w:noProof/>
            <w:webHidden/>
          </w:rPr>
        </w:r>
        <w:r w:rsidR="005F4583" w:rsidRPr="002003F7">
          <w:rPr>
            <w:noProof/>
            <w:webHidden/>
          </w:rPr>
          <w:fldChar w:fldCharType="separate"/>
        </w:r>
        <w:r w:rsidR="005F4583" w:rsidRPr="002003F7">
          <w:rPr>
            <w:noProof/>
            <w:webHidden/>
          </w:rPr>
          <w:t>37</w:t>
        </w:r>
        <w:r w:rsidR="005F4583" w:rsidRPr="002003F7">
          <w:rPr>
            <w:noProof/>
            <w:webHidden/>
          </w:rPr>
          <w:fldChar w:fldCharType="end"/>
        </w:r>
      </w:hyperlink>
    </w:p>
    <w:p w14:paraId="564E444F" w14:textId="77777777" w:rsidR="00306ACC" w:rsidRPr="002003F7" w:rsidRDefault="006B573D" w:rsidP="00AA5FE6">
      <w:pPr>
        <w:keepLines/>
        <w:rPr>
          <w:rFonts w:cs="Arial"/>
        </w:rPr>
      </w:pPr>
      <w:r w:rsidRPr="002003F7">
        <w:rPr>
          <w:rFonts w:cs="Arial"/>
        </w:rPr>
        <w:fldChar w:fldCharType="end"/>
      </w:r>
      <w:r w:rsidR="00306ACC" w:rsidRPr="002003F7">
        <w:rPr>
          <w:rFonts w:cs="Arial"/>
        </w:rPr>
        <w:br w:type="page"/>
      </w:r>
    </w:p>
    <w:p w14:paraId="139F6D9C" w14:textId="03CD4DFF" w:rsidR="00E20F59" w:rsidRPr="002003F7" w:rsidRDefault="00512C27" w:rsidP="00AA5FE6">
      <w:pPr>
        <w:pStyle w:val="Heading1"/>
        <w:keepLines/>
      </w:pPr>
      <w:bookmarkStart w:id="0" w:name="_Toc498600831"/>
      <w:r w:rsidRPr="002003F7">
        <w:rPr>
          <w:caps w:val="0"/>
        </w:rPr>
        <w:lastRenderedPageBreak/>
        <w:t>INTRODUCTION</w:t>
      </w:r>
      <w:bookmarkEnd w:id="0"/>
    </w:p>
    <w:p w14:paraId="663CA427" w14:textId="1EDE2B01" w:rsidR="00E20F59" w:rsidRPr="002003F7" w:rsidRDefault="00512C27" w:rsidP="007F0961">
      <w:pPr>
        <w:pStyle w:val="Heading2"/>
      </w:pPr>
      <w:bookmarkStart w:id="1" w:name="_Toc498600832"/>
      <w:r w:rsidRPr="002003F7">
        <w:t>SCOPE</w:t>
      </w:r>
      <w:bookmarkEnd w:id="1"/>
    </w:p>
    <w:p w14:paraId="3F726BFF" w14:textId="19641DAB" w:rsidR="00E20F59" w:rsidRPr="002003F7" w:rsidRDefault="00E20F59" w:rsidP="00AA5FE6">
      <w:pPr>
        <w:keepLines/>
      </w:pPr>
      <w:r w:rsidRPr="002003F7">
        <w:t xml:space="preserve">This specification defines the general requirements for the qualification, qualification maintenance, procurement, and delivery of </w:t>
      </w:r>
      <w:r w:rsidR="00462737" w:rsidRPr="002003F7">
        <w:t>hermetically sealed, bimetallic, thermostatic switches,</w:t>
      </w:r>
      <w:r w:rsidRPr="002003F7">
        <w:t xml:space="preserve"> for space applications. This specification contains the appropriate inspection and test schedules and also specifies the data documentation requirements.</w:t>
      </w:r>
    </w:p>
    <w:p w14:paraId="23A5EAD5" w14:textId="537F5AE2" w:rsidR="00E20F59" w:rsidRPr="002003F7" w:rsidRDefault="00512C27" w:rsidP="007F0961">
      <w:pPr>
        <w:pStyle w:val="Heading2"/>
      </w:pPr>
      <w:bookmarkStart w:id="2" w:name="_Toc498600833"/>
      <w:r w:rsidRPr="002003F7">
        <w:t>APPLICABILITY</w:t>
      </w:r>
      <w:bookmarkEnd w:id="2"/>
    </w:p>
    <w:p w14:paraId="2F2EB503" w14:textId="55CAEDF8" w:rsidR="00E20F59" w:rsidRPr="002003F7" w:rsidRDefault="00E20F59" w:rsidP="00AA5FE6">
      <w:pPr>
        <w:keepLines/>
        <w:spacing w:after="120"/>
      </w:pPr>
      <w:r w:rsidRPr="002003F7">
        <w:t xml:space="preserve">This specification is primarily applicable to the granting of qualification approval to components qualified in accordance with one of the following </w:t>
      </w:r>
      <w:r w:rsidR="00EF2DF8" w:rsidRPr="002003F7">
        <w:t>ESCC</w:t>
      </w:r>
      <w:r w:rsidRPr="002003F7">
        <w:t xml:space="preserve"> methods:</w:t>
      </w:r>
    </w:p>
    <w:p w14:paraId="2DE30071" w14:textId="683D7874" w:rsidR="00E20F59" w:rsidRPr="002003F7" w:rsidRDefault="00E20F59" w:rsidP="00AA5FE6">
      <w:pPr>
        <w:pStyle w:val="BulletList"/>
        <w:keepLines/>
      </w:pPr>
      <w:r w:rsidRPr="002003F7">
        <w:tab/>
      </w:r>
      <w:r w:rsidRPr="002003F7">
        <w:tab/>
        <w:t xml:space="preserve">Qualification of Standard Components per </w:t>
      </w:r>
      <w:r w:rsidR="00EF2DF8" w:rsidRPr="002003F7">
        <w:t>ESCC</w:t>
      </w:r>
      <w:r w:rsidRPr="002003F7">
        <w:t xml:space="preserve"> Basic Specification No. </w:t>
      </w:r>
      <w:hyperlink r:id="rId16" w:history="1">
        <w:r w:rsidRPr="002003F7">
          <w:rPr>
            <w:rStyle w:val="Hyperlink"/>
          </w:rPr>
          <w:t>20100</w:t>
        </w:r>
      </w:hyperlink>
      <w:r w:rsidRPr="002003F7">
        <w:t>.</w:t>
      </w:r>
    </w:p>
    <w:p w14:paraId="7894CC69" w14:textId="354964A8" w:rsidR="00E20F59" w:rsidRPr="002003F7" w:rsidRDefault="00E20F59" w:rsidP="00AA5FE6">
      <w:pPr>
        <w:pStyle w:val="BulletList"/>
        <w:keepLines/>
      </w:pPr>
      <w:r w:rsidRPr="002003F7">
        <w:tab/>
      </w:r>
      <w:r w:rsidRPr="002003F7">
        <w:tab/>
        <w:t xml:space="preserve">Technology Flow Qualification per </w:t>
      </w:r>
      <w:r w:rsidR="00EF2DF8" w:rsidRPr="002003F7">
        <w:t>ESCC</w:t>
      </w:r>
      <w:r w:rsidRPr="002003F7">
        <w:t xml:space="preserve"> Basic Specification No. </w:t>
      </w:r>
      <w:hyperlink r:id="rId17" w:history="1">
        <w:r w:rsidRPr="002003F7">
          <w:rPr>
            <w:rStyle w:val="Hyperlink"/>
          </w:rPr>
          <w:t>25400</w:t>
        </w:r>
      </w:hyperlink>
      <w:r w:rsidRPr="002003F7">
        <w:t>.</w:t>
      </w:r>
    </w:p>
    <w:p w14:paraId="7F72BE6B" w14:textId="77777777" w:rsidR="00E20F59" w:rsidRPr="002003F7" w:rsidRDefault="00E20F59" w:rsidP="00AA5FE6">
      <w:pPr>
        <w:keepLines/>
        <w:spacing w:before="240"/>
      </w:pPr>
      <w:r w:rsidRPr="002003F7">
        <w:t>It is also primarily applicable to the procurement of components so qualified.</w:t>
      </w:r>
    </w:p>
    <w:p w14:paraId="70000CD3" w14:textId="3C9E2279" w:rsidR="00E20F59" w:rsidRPr="002003F7" w:rsidRDefault="00E20F59" w:rsidP="00AA5FE6">
      <w:pPr>
        <w:keepLines/>
      </w:pPr>
      <w:r w:rsidRPr="002003F7">
        <w:t xml:space="preserve">This specification may also be applied to the procurement of unqualified components, recommendations for which are given in </w:t>
      </w:r>
      <w:r w:rsidR="00EF2DF8" w:rsidRPr="002003F7">
        <w:t>ESCC</w:t>
      </w:r>
      <w:r w:rsidRPr="002003F7">
        <w:t xml:space="preserve"> Basic Specification No. </w:t>
      </w:r>
      <w:hyperlink r:id="rId18" w:history="1">
        <w:r w:rsidRPr="002003F7">
          <w:rPr>
            <w:rStyle w:val="Hyperlink"/>
          </w:rPr>
          <w:t>23100</w:t>
        </w:r>
      </w:hyperlink>
      <w:r w:rsidRPr="002003F7">
        <w:t>.</w:t>
      </w:r>
    </w:p>
    <w:p w14:paraId="4CF8E187" w14:textId="7892D7E3" w:rsidR="00E20F59" w:rsidRPr="002003F7" w:rsidRDefault="00512C27" w:rsidP="00AA5FE6">
      <w:pPr>
        <w:pStyle w:val="Heading1"/>
        <w:keepLines/>
      </w:pPr>
      <w:bookmarkStart w:id="3" w:name="_Ref471998762"/>
      <w:bookmarkStart w:id="4" w:name="_Toc498600834"/>
      <w:r w:rsidRPr="002003F7">
        <w:rPr>
          <w:caps w:val="0"/>
        </w:rPr>
        <w:t>APPLICABLE DOCUMENTS</w:t>
      </w:r>
      <w:bookmarkEnd w:id="3"/>
      <w:bookmarkEnd w:id="4"/>
    </w:p>
    <w:p w14:paraId="02F0E106" w14:textId="77777777" w:rsidR="00E20F59" w:rsidRPr="002003F7" w:rsidRDefault="00E20F59" w:rsidP="00AA5FE6">
      <w:pPr>
        <w:keepLines/>
      </w:pPr>
      <w:r w:rsidRPr="002003F7">
        <w:t>The following documents form part of, and shall be read in conjunction with, this specification. The relevant issues shall be those in effect on the date of starting qualification or placing the Purchase Order.</w:t>
      </w:r>
    </w:p>
    <w:p w14:paraId="6DF542A6" w14:textId="22D43A4B" w:rsidR="00E20F59" w:rsidRPr="001C0919" w:rsidRDefault="00512C27" w:rsidP="007F0961">
      <w:pPr>
        <w:pStyle w:val="Heading2"/>
        <w:rPr>
          <w:highlight w:val="yellow"/>
        </w:rPr>
      </w:pPr>
      <w:bookmarkStart w:id="5" w:name="_Toc498600835"/>
      <w:r w:rsidRPr="001C0919">
        <w:rPr>
          <w:highlight w:val="yellow"/>
        </w:rPr>
        <w:t>ESCC SPECIFICATIONS</w:t>
      </w:r>
      <w:bookmarkEnd w:id="5"/>
    </w:p>
    <w:p w14:paraId="750ABF3C" w14:textId="6DFB39E7" w:rsidR="00E20F59" w:rsidRPr="002003F7" w:rsidRDefault="00E20F59" w:rsidP="004246C4">
      <w:pPr>
        <w:pStyle w:val="BulletList"/>
        <w:keepLines/>
        <w:spacing w:after="60"/>
        <w:ind w:left="1775" w:hanging="357"/>
        <w:contextualSpacing w:val="0"/>
      </w:pPr>
      <w:r w:rsidRPr="002003F7">
        <w:t xml:space="preserve">No. </w:t>
      </w:r>
      <w:hyperlink r:id="rId19" w:history="1">
        <w:r w:rsidRPr="002003F7">
          <w:rPr>
            <w:rStyle w:val="Hyperlink"/>
          </w:rPr>
          <w:t>20100</w:t>
        </w:r>
      </w:hyperlink>
      <w:r w:rsidRPr="002003F7">
        <w:t>, Requirements for the Qualification of Standard Electronic Components for Space Application.</w:t>
      </w:r>
    </w:p>
    <w:p w14:paraId="385744FA" w14:textId="712B2F03" w:rsidR="00E20F59" w:rsidRPr="002003F7" w:rsidRDefault="00E20F59" w:rsidP="004246C4">
      <w:pPr>
        <w:pStyle w:val="BulletList"/>
        <w:keepLines/>
        <w:spacing w:after="60"/>
        <w:ind w:left="1775" w:hanging="357"/>
        <w:contextualSpacing w:val="0"/>
      </w:pPr>
      <w:r w:rsidRPr="002003F7">
        <w:tab/>
      </w:r>
      <w:r w:rsidRPr="002003F7">
        <w:tab/>
        <w:t xml:space="preserve">No. </w:t>
      </w:r>
      <w:hyperlink r:id="rId20" w:history="1">
        <w:r w:rsidRPr="002003F7">
          <w:rPr>
            <w:rStyle w:val="Hyperlink"/>
          </w:rPr>
          <w:t>20400</w:t>
        </w:r>
      </w:hyperlink>
      <w:r w:rsidRPr="002003F7">
        <w:t xml:space="preserve">, Internal Visual Inspection. </w:t>
      </w:r>
    </w:p>
    <w:p w14:paraId="06FDFF1E" w14:textId="5C9860F3" w:rsidR="00E20F59" w:rsidRPr="002003F7" w:rsidRDefault="00E20F59" w:rsidP="004246C4">
      <w:pPr>
        <w:pStyle w:val="BulletList"/>
        <w:keepLines/>
        <w:spacing w:after="60"/>
        <w:ind w:left="1775" w:hanging="357"/>
        <w:contextualSpacing w:val="0"/>
      </w:pPr>
      <w:r w:rsidRPr="002003F7">
        <w:tab/>
      </w:r>
      <w:r w:rsidRPr="002003F7">
        <w:tab/>
        <w:t xml:space="preserve">No. </w:t>
      </w:r>
      <w:hyperlink r:id="rId21" w:history="1">
        <w:r w:rsidRPr="002003F7">
          <w:rPr>
            <w:rStyle w:val="Hyperlink"/>
          </w:rPr>
          <w:t>20500</w:t>
        </w:r>
      </w:hyperlink>
      <w:r w:rsidRPr="002003F7">
        <w:t>, External Visual Inspection.</w:t>
      </w:r>
    </w:p>
    <w:p w14:paraId="5930E2A3" w14:textId="1444C6B3" w:rsidR="00E20F59" w:rsidRPr="002003F7" w:rsidRDefault="00E20F59" w:rsidP="004246C4">
      <w:pPr>
        <w:pStyle w:val="BulletList"/>
        <w:keepLines/>
        <w:spacing w:after="60"/>
        <w:ind w:left="1775" w:hanging="357"/>
        <w:contextualSpacing w:val="0"/>
      </w:pPr>
      <w:r w:rsidRPr="002003F7">
        <w:tab/>
      </w:r>
      <w:r w:rsidRPr="002003F7">
        <w:tab/>
        <w:t xml:space="preserve">No. </w:t>
      </w:r>
      <w:hyperlink r:id="rId22" w:history="1">
        <w:r w:rsidRPr="002003F7">
          <w:rPr>
            <w:rStyle w:val="Hyperlink"/>
          </w:rPr>
          <w:t>20600</w:t>
        </w:r>
      </w:hyperlink>
      <w:r w:rsidRPr="002003F7">
        <w:t xml:space="preserve">, Preservation, Packaging and Dispatch of </w:t>
      </w:r>
      <w:r w:rsidR="00EF2DF8" w:rsidRPr="002003F7">
        <w:t>ESCC</w:t>
      </w:r>
      <w:r w:rsidRPr="002003F7">
        <w:t xml:space="preserve"> Components.</w:t>
      </w:r>
    </w:p>
    <w:p w14:paraId="43735EA8" w14:textId="1D9FBECE" w:rsidR="00E20F59" w:rsidRPr="002003F7" w:rsidRDefault="00E20F59" w:rsidP="004246C4">
      <w:pPr>
        <w:pStyle w:val="BulletList"/>
        <w:keepLines/>
        <w:spacing w:after="60"/>
        <w:ind w:left="1775" w:hanging="357"/>
        <w:contextualSpacing w:val="0"/>
      </w:pPr>
      <w:r w:rsidRPr="002003F7">
        <w:tab/>
      </w:r>
      <w:r w:rsidRPr="002003F7">
        <w:tab/>
        <w:t xml:space="preserve">No. </w:t>
      </w:r>
      <w:hyperlink r:id="rId23" w:history="1">
        <w:r w:rsidRPr="002003F7">
          <w:rPr>
            <w:rStyle w:val="Hyperlink"/>
          </w:rPr>
          <w:t>21300</w:t>
        </w:r>
      </w:hyperlink>
      <w:r w:rsidRPr="002003F7">
        <w:t>, Terms, Definitions, Abbreviations, Symbols and Units.</w:t>
      </w:r>
    </w:p>
    <w:p w14:paraId="3C032BE6" w14:textId="40AA093E" w:rsidR="00E20F59" w:rsidRPr="002003F7" w:rsidRDefault="00E20F59" w:rsidP="004246C4">
      <w:pPr>
        <w:pStyle w:val="BulletList"/>
        <w:keepLines/>
        <w:spacing w:after="60"/>
        <w:ind w:left="1775" w:hanging="357"/>
        <w:contextualSpacing w:val="0"/>
      </w:pPr>
      <w:r w:rsidRPr="002003F7">
        <w:tab/>
      </w:r>
      <w:r w:rsidRPr="002003F7">
        <w:tab/>
        <w:t xml:space="preserve">No. </w:t>
      </w:r>
      <w:hyperlink r:id="rId24" w:history="1">
        <w:r w:rsidRPr="002003F7">
          <w:rPr>
            <w:rStyle w:val="Hyperlink"/>
          </w:rPr>
          <w:t>21700</w:t>
        </w:r>
      </w:hyperlink>
      <w:r w:rsidRPr="002003F7">
        <w:t xml:space="preserve">, General Requirements for the Marking of </w:t>
      </w:r>
      <w:r w:rsidR="00EF2DF8" w:rsidRPr="002003F7">
        <w:t>ESCC</w:t>
      </w:r>
      <w:r w:rsidRPr="002003F7">
        <w:t xml:space="preserve"> Components.</w:t>
      </w:r>
    </w:p>
    <w:p w14:paraId="2D62532A" w14:textId="35155A77" w:rsidR="008A2C6B" w:rsidRPr="002003F7" w:rsidRDefault="008A2C6B" w:rsidP="004246C4">
      <w:pPr>
        <w:pStyle w:val="BulletList"/>
        <w:spacing w:after="60"/>
        <w:ind w:left="1775" w:hanging="357"/>
        <w:contextualSpacing w:val="0"/>
      </w:pPr>
      <w:r w:rsidRPr="002003F7">
        <w:t xml:space="preserve">No. </w:t>
      </w:r>
      <w:hyperlink r:id="rId25" w:history="1">
        <w:r w:rsidRPr="002003F7">
          <w:rPr>
            <w:rStyle w:val="Hyperlink"/>
          </w:rPr>
          <w:t>22600</w:t>
        </w:r>
      </w:hyperlink>
      <w:r w:rsidRPr="002003F7">
        <w:rPr>
          <w:rStyle w:val="Hyperlink"/>
        </w:rPr>
        <w:t xml:space="preserve">, </w:t>
      </w:r>
      <w:r w:rsidRPr="002003F7">
        <w:t>Requirements for the Evaluation of Standard Electronic Components for Space Application.</w:t>
      </w:r>
    </w:p>
    <w:p w14:paraId="60B7DA5D" w14:textId="40256C26" w:rsidR="00E20F59" w:rsidRPr="002003F7" w:rsidRDefault="00E20F59" w:rsidP="004246C4">
      <w:pPr>
        <w:pStyle w:val="BulletList"/>
        <w:keepLines/>
        <w:spacing w:after="60"/>
        <w:ind w:left="1775" w:hanging="357"/>
        <w:contextualSpacing w:val="0"/>
        <w:rPr>
          <w:lang w:val="it-IT"/>
        </w:rPr>
      </w:pPr>
      <w:r w:rsidRPr="002003F7">
        <w:tab/>
      </w:r>
      <w:r w:rsidRPr="002003F7">
        <w:tab/>
      </w:r>
      <w:r w:rsidRPr="002003F7">
        <w:rPr>
          <w:lang w:val="it-IT"/>
        </w:rPr>
        <w:t xml:space="preserve">No. </w:t>
      </w:r>
      <w:r w:rsidR="00936C5F" w:rsidRPr="002003F7">
        <w:fldChar w:fldCharType="begin"/>
      </w:r>
      <w:r w:rsidR="00936C5F" w:rsidRPr="002003F7">
        <w:instrText xml:space="preserve"> HYPERLINK "https://escies.org/specfamily/searchSpecification?text=%2222800%22" </w:instrText>
      </w:r>
      <w:r w:rsidR="00936C5F" w:rsidRPr="002003F7">
        <w:fldChar w:fldCharType="separate"/>
      </w:r>
      <w:r w:rsidRPr="002003F7">
        <w:rPr>
          <w:rStyle w:val="Hyperlink"/>
          <w:lang w:val="it-IT"/>
        </w:rPr>
        <w:t>22800</w:t>
      </w:r>
      <w:r w:rsidR="00936C5F" w:rsidRPr="002003F7">
        <w:rPr>
          <w:rStyle w:val="Hyperlink"/>
          <w:lang w:val="it-IT"/>
        </w:rPr>
        <w:fldChar w:fldCharType="end"/>
      </w:r>
      <w:r w:rsidRPr="002003F7">
        <w:rPr>
          <w:lang w:val="it-IT"/>
        </w:rPr>
        <w:t xml:space="preserve">, </w:t>
      </w:r>
      <w:r w:rsidR="00EF2DF8" w:rsidRPr="002003F7">
        <w:rPr>
          <w:lang w:val="it-IT"/>
        </w:rPr>
        <w:t>ESCC</w:t>
      </w:r>
      <w:r w:rsidRPr="002003F7">
        <w:rPr>
          <w:lang w:val="it-IT"/>
        </w:rPr>
        <w:t xml:space="preserve"> Non-Conformance Control System.</w:t>
      </w:r>
    </w:p>
    <w:p w14:paraId="08410A64" w14:textId="41FE297F" w:rsidR="00E20F59" w:rsidRPr="002003F7" w:rsidRDefault="008E3093" w:rsidP="004246C4">
      <w:pPr>
        <w:pStyle w:val="BulletList"/>
        <w:keepLines/>
        <w:spacing w:after="60"/>
        <w:ind w:left="1775" w:hanging="357"/>
        <w:contextualSpacing w:val="0"/>
      </w:pPr>
      <w:r w:rsidRPr="002003F7">
        <w:rPr>
          <w:lang w:val="it-IT"/>
        </w:rPr>
        <w:tab/>
      </w:r>
      <w:r w:rsidRPr="002003F7">
        <w:rPr>
          <w:lang w:val="it-IT"/>
        </w:rPr>
        <w:tab/>
      </w:r>
      <w:r w:rsidRPr="002003F7">
        <w:t xml:space="preserve">No. </w:t>
      </w:r>
      <w:hyperlink r:id="rId26" w:history="1">
        <w:r w:rsidR="00E20F59" w:rsidRPr="002003F7">
          <w:rPr>
            <w:rStyle w:val="Hyperlink"/>
          </w:rPr>
          <w:t>23100</w:t>
        </w:r>
      </w:hyperlink>
      <w:r w:rsidR="00E20F59" w:rsidRPr="002003F7">
        <w:t xml:space="preserve">, Recommendations on the use of the </w:t>
      </w:r>
      <w:r w:rsidR="00EF2DF8" w:rsidRPr="002003F7">
        <w:t>ESCC</w:t>
      </w:r>
      <w:r w:rsidR="00E20F59" w:rsidRPr="002003F7">
        <w:t xml:space="preserve"> Specification System for the Evaluation and Procurement of Unqualified Components.</w:t>
      </w:r>
    </w:p>
    <w:p w14:paraId="15275447" w14:textId="5290359A" w:rsidR="008523A8" w:rsidRPr="002003F7" w:rsidRDefault="008523A8" w:rsidP="004246C4">
      <w:pPr>
        <w:pStyle w:val="BulletList"/>
        <w:spacing w:after="60"/>
        <w:ind w:left="1775" w:hanging="357"/>
        <w:contextualSpacing w:val="0"/>
      </w:pPr>
      <w:r w:rsidRPr="002003F7">
        <w:t xml:space="preserve">No. </w:t>
      </w:r>
      <w:hyperlink r:id="rId27" w:history="1">
        <w:r w:rsidRPr="002003F7">
          <w:rPr>
            <w:rStyle w:val="Hyperlink"/>
          </w:rPr>
          <w:t>23500</w:t>
        </w:r>
      </w:hyperlink>
      <w:r w:rsidRPr="002003F7">
        <w:t>, Lead Materials and Finishes for Components for Space Application.</w:t>
      </w:r>
    </w:p>
    <w:p w14:paraId="032EB9F7" w14:textId="41D7A1EC" w:rsidR="00E20F59" w:rsidRPr="002003F7" w:rsidRDefault="00E20F59" w:rsidP="004246C4">
      <w:pPr>
        <w:pStyle w:val="BulletList"/>
        <w:keepLines/>
        <w:spacing w:after="60"/>
        <w:ind w:left="1775" w:hanging="357"/>
        <w:contextualSpacing w:val="0"/>
      </w:pPr>
      <w:r w:rsidRPr="002003F7">
        <w:tab/>
      </w:r>
      <w:r w:rsidRPr="002003F7">
        <w:tab/>
      </w:r>
      <w:r w:rsidRPr="002003F7">
        <w:tab/>
      </w:r>
      <w:r w:rsidRPr="002003F7">
        <w:tab/>
        <w:t xml:space="preserve">No. </w:t>
      </w:r>
      <w:hyperlink r:id="rId28" w:history="1">
        <w:r w:rsidRPr="002003F7">
          <w:rPr>
            <w:rStyle w:val="Hyperlink"/>
          </w:rPr>
          <w:t>24600</w:t>
        </w:r>
      </w:hyperlink>
      <w:r w:rsidRPr="002003F7">
        <w:t>, Minimum Quality System Requirements.</w:t>
      </w:r>
    </w:p>
    <w:p w14:paraId="32A0DDAC" w14:textId="4BD6EFC2" w:rsidR="00E20F59" w:rsidRPr="002003F7" w:rsidRDefault="00E20F59" w:rsidP="004246C4">
      <w:pPr>
        <w:pStyle w:val="BulletList"/>
        <w:keepLines/>
        <w:spacing w:after="60"/>
        <w:ind w:left="1775" w:hanging="357"/>
        <w:contextualSpacing w:val="0"/>
      </w:pPr>
      <w:r w:rsidRPr="002003F7">
        <w:tab/>
      </w:r>
      <w:r w:rsidRPr="002003F7">
        <w:tab/>
        <w:t xml:space="preserve">No. </w:t>
      </w:r>
      <w:hyperlink r:id="rId29" w:history="1">
        <w:r w:rsidRPr="002003F7">
          <w:rPr>
            <w:rStyle w:val="Hyperlink"/>
          </w:rPr>
          <w:t>24800</w:t>
        </w:r>
      </w:hyperlink>
      <w:r w:rsidRPr="002003F7">
        <w:t>, Resistance to Solvents of Marking, Materials and Finishes.</w:t>
      </w:r>
    </w:p>
    <w:p w14:paraId="6064D804" w14:textId="45E37BD5" w:rsidR="00E20F59" w:rsidRPr="002003F7" w:rsidRDefault="00E20F59" w:rsidP="004246C4">
      <w:pPr>
        <w:pStyle w:val="BulletList"/>
        <w:keepLines/>
        <w:spacing w:after="60"/>
        <w:ind w:left="1775" w:hanging="357"/>
        <w:contextualSpacing w:val="0"/>
      </w:pPr>
      <w:r w:rsidRPr="002003F7">
        <w:tab/>
      </w:r>
      <w:r w:rsidRPr="002003F7">
        <w:tab/>
        <w:t xml:space="preserve">No. </w:t>
      </w:r>
      <w:hyperlink r:id="rId30" w:history="1">
        <w:r w:rsidRPr="002003F7">
          <w:rPr>
            <w:rStyle w:val="Hyperlink"/>
          </w:rPr>
          <w:t>25400</w:t>
        </w:r>
      </w:hyperlink>
      <w:r w:rsidRPr="002003F7">
        <w:t>, Requirements for the Technology Flow Qualification of Electronic Components for Space Application</w:t>
      </w:r>
    </w:p>
    <w:p w14:paraId="17BFFBB4" w14:textId="32C5DA2B" w:rsidR="00E20F59" w:rsidRPr="002003F7" w:rsidRDefault="00E20F59" w:rsidP="00AA5FE6">
      <w:pPr>
        <w:keepLines/>
        <w:spacing w:before="240"/>
      </w:pPr>
      <w:r w:rsidRPr="002003F7">
        <w:lastRenderedPageBreak/>
        <w:t xml:space="preserve">For qualification and qualification maintenance or procurement of qualified components, with the exception of </w:t>
      </w:r>
      <w:r w:rsidR="00EF2DF8" w:rsidRPr="002003F7">
        <w:t>ESCC</w:t>
      </w:r>
      <w:r w:rsidRPr="002003F7">
        <w:t xml:space="preserve"> Basic Specifications Nos. </w:t>
      </w:r>
      <w:hyperlink r:id="rId31" w:history="1">
        <w:r w:rsidRPr="002003F7">
          <w:rPr>
            <w:rStyle w:val="Hyperlink"/>
          </w:rPr>
          <w:t>20100</w:t>
        </w:r>
      </w:hyperlink>
      <w:r w:rsidRPr="002003F7">
        <w:t xml:space="preserve">, </w:t>
      </w:r>
      <w:hyperlink r:id="rId32" w:history="1">
        <w:r w:rsidRPr="002003F7">
          <w:rPr>
            <w:rStyle w:val="Hyperlink"/>
          </w:rPr>
          <w:t>21700</w:t>
        </w:r>
      </w:hyperlink>
      <w:r w:rsidRPr="002003F7">
        <w:t xml:space="preserve">, </w:t>
      </w:r>
      <w:hyperlink r:id="rId33" w:history="1">
        <w:r w:rsidRPr="002003F7">
          <w:rPr>
            <w:rStyle w:val="Hyperlink"/>
          </w:rPr>
          <w:t>22800</w:t>
        </w:r>
      </w:hyperlink>
      <w:r w:rsidRPr="002003F7">
        <w:t xml:space="preserve">, </w:t>
      </w:r>
      <w:hyperlink r:id="rId34" w:history="1">
        <w:r w:rsidRPr="002003F7">
          <w:rPr>
            <w:rStyle w:val="Hyperlink"/>
          </w:rPr>
          <w:t>24600</w:t>
        </w:r>
      </w:hyperlink>
      <w:r w:rsidRPr="002003F7">
        <w:t xml:space="preserve"> and </w:t>
      </w:r>
      <w:hyperlink r:id="rId35" w:history="1">
        <w:r w:rsidRPr="002003F7">
          <w:rPr>
            <w:rStyle w:val="Hyperlink"/>
          </w:rPr>
          <w:t>25400</w:t>
        </w:r>
      </w:hyperlink>
      <w:r w:rsidRPr="002003F7">
        <w:t xml:space="preserve">, where Manufacturers’ specifications are equivalent to, or more stringent than, the </w:t>
      </w:r>
      <w:r w:rsidR="00EF2DF8" w:rsidRPr="002003F7">
        <w:t>ESCC</w:t>
      </w:r>
      <w:r w:rsidRPr="002003F7">
        <w:t xml:space="preserve"> Basic Specifications listed above, they may be used in place of the latter, subject to the approval of the </w:t>
      </w:r>
      <w:r w:rsidR="00EF2DF8" w:rsidRPr="002003F7">
        <w:t>ESCC</w:t>
      </w:r>
      <w:r w:rsidRPr="002003F7">
        <w:t xml:space="preserve"> Executive. </w:t>
      </w:r>
    </w:p>
    <w:p w14:paraId="3B27F199" w14:textId="77777777" w:rsidR="00E20F59" w:rsidRPr="002003F7" w:rsidRDefault="00E20F59" w:rsidP="00AA5FE6">
      <w:pPr>
        <w:keepLines/>
      </w:pPr>
      <w:r w:rsidRPr="002003F7">
        <w:t xml:space="preserve">Such replacements shall be clearly identified in the applicable Process Identification Document (PID). </w:t>
      </w:r>
    </w:p>
    <w:p w14:paraId="066C3FD2" w14:textId="63702AD5" w:rsidR="00E20F59" w:rsidRPr="002003F7" w:rsidRDefault="00E20F59" w:rsidP="00AA5FE6">
      <w:pPr>
        <w:keepLines/>
      </w:pPr>
      <w:r w:rsidRPr="002003F7">
        <w:t xml:space="preserve">For procurement of unqualified components, where Manufacturers’ specifications are equivalent to or more stringent than the </w:t>
      </w:r>
      <w:r w:rsidR="00EF2DF8" w:rsidRPr="002003F7">
        <w:t>ESCC</w:t>
      </w:r>
      <w:r w:rsidRPr="002003F7">
        <w:t xml:space="preserve"> Basic Specifications listed above, they may be used in place of the latter subject to the approval of the </w:t>
      </w:r>
      <w:proofErr w:type="spellStart"/>
      <w:r w:rsidRPr="002003F7">
        <w:t>Orderer</w:t>
      </w:r>
      <w:proofErr w:type="spellEnd"/>
      <w:r w:rsidRPr="002003F7">
        <w:t>.</w:t>
      </w:r>
    </w:p>
    <w:p w14:paraId="01D9087A" w14:textId="5805BCE0" w:rsidR="00E20F59" w:rsidRPr="002003F7" w:rsidRDefault="00E20F59" w:rsidP="00AA5FE6">
      <w:pPr>
        <w:keepLines/>
      </w:pPr>
      <w:r w:rsidRPr="002003F7">
        <w:t xml:space="preserve">Such replacements may be listed in an appendix to the appropriate Detail Specification at the request of the Manufacturer or </w:t>
      </w:r>
      <w:proofErr w:type="spellStart"/>
      <w:r w:rsidRPr="002003F7">
        <w:t>Orderer</w:t>
      </w:r>
      <w:proofErr w:type="spellEnd"/>
      <w:r w:rsidRPr="002003F7">
        <w:t xml:space="preserve">, subject to the approval of the </w:t>
      </w:r>
      <w:r w:rsidR="00EF2DF8" w:rsidRPr="002003F7">
        <w:t>ESCC</w:t>
      </w:r>
      <w:r w:rsidRPr="002003F7">
        <w:t xml:space="preserve"> Executive.</w:t>
      </w:r>
    </w:p>
    <w:p w14:paraId="7E26D1BC" w14:textId="7E4B262E" w:rsidR="00E20F59" w:rsidRPr="002003F7" w:rsidRDefault="00E20F59" w:rsidP="00AA5FE6">
      <w:pPr>
        <w:keepLines/>
      </w:pPr>
      <w:r w:rsidRPr="002003F7">
        <w:t xml:space="preserve">Unless otherwise stated herein, references within the text of this specification to "the Detail Specification" shall mean the relevant </w:t>
      </w:r>
      <w:r w:rsidR="00EF2DF8" w:rsidRPr="002003F7">
        <w:t>ESCC</w:t>
      </w:r>
      <w:r w:rsidRPr="002003F7">
        <w:t xml:space="preserve"> Detail Specification.</w:t>
      </w:r>
    </w:p>
    <w:p w14:paraId="324919F4" w14:textId="64F76E1E" w:rsidR="00E20F59" w:rsidRPr="001C0919" w:rsidRDefault="00512C27" w:rsidP="007F0961">
      <w:pPr>
        <w:pStyle w:val="Heading2"/>
        <w:rPr>
          <w:highlight w:val="yellow"/>
        </w:rPr>
      </w:pPr>
      <w:bookmarkStart w:id="6" w:name="_Toc498600836"/>
      <w:r w:rsidRPr="001C0919">
        <w:rPr>
          <w:highlight w:val="yellow"/>
        </w:rPr>
        <w:t>OTHER (REFERENCE) DOCUMENTS</w:t>
      </w:r>
      <w:bookmarkEnd w:id="6"/>
    </w:p>
    <w:p w14:paraId="39756B66" w14:textId="77777777" w:rsidR="00E20F59" w:rsidRPr="002003F7" w:rsidRDefault="00E20F59" w:rsidP="00AA5FE6">
      <w:pPr>
        <w:pStyle w:val="BulletList"/>
        <w:keepLines/>
      </w:pPr>
      <w:r w:rsidRPr="002003F7">
        <w:tab/>
      </w:r>
      <w:r w:rsidRPr="002003F7">
        <w:tab/>
      </w:r>
      <w:r w:rsidRPr="002003F7">
        <w:tab/>
      </w:r>
      <w:r w:rsidRPr="002003F7">
        <w:tab/>
      </w:r>
      <w:proofErr w:type="spellStart"/>
      <w:r w:rsidRPr="002003F7">
        <w:t>IEC</w:t>
      </w:r>
      <w:proofErr w:type="spellEnd"/>
      <w:r w:rsidRPr="002003F7">
        <w:t xml:space="preserve"> Publication No. 60068 Part 2, Basic Environmental Testing Procedures.</w:t>
      </w:r>
    </w:p>
    <w:p w14:paraId="444198C0" w14:textId="09650818" w:rsidR="00E20F59" w:rsidRPr="002003F7" w:rsidRDefault="00512C27" w:rsidP="007F0961">
      <w:pPr>
        <w:pStyle w:val="Heading2"/>
      </w:pPr>
      <w:bookmarkStart w:id="7" w:name="_Toc498600837"/>
      <w:r w:rsidRPr="002003F7">
        <w:t>ORDER OF PRECEDENCE</w:t>
      </w:r>
      <w:bookmarkEnd w:id="7"/>
    </w:p>
    <w:p w14:paraId="238DDAAA" w14:textId="77777777" w:rsidR="00E20F59" w:rsidRPr="002003F7" w:rsidRDefault="00E20F59" w:rsidP="00AA5FE6">
      <w:pPr>
        <w:keepLines/>
        <w:spacing w:after="120"/>
      </w:pPr>
      <w:r w:rsidRPr="002003F7">
        <w:t>For the purpose of interpretation and in case of conflict with regard to documentation, the following order of precedence shall apply:</w:t>
      </w:r>
    </w:p>
    <w:p w14:paraId="140A683A" w14:textId="619020ED" w:rsidR="00E20F59" w:rsidRPr="002003F7" w:rsidRDefault="00EF2DF8" w:rsidP="00AA5FE6">
      <w:pPr>
        <w:pStyle w:val="alphabeticallist"/>
        <w:keepLines/>
      </w:pPr>
      <w:r w:rsidRPr="002003F7">
        <w:t>ESCC</w:t>
      </w:r>
      <w:r w:rsidR="00E20F59" w:rsidRPr="002003F7">
        <w:t xml:space="preserve"> Detail Specification.</w:t>
      </w:r>
    </w:p>
    <w:p w14:paraId="6E4D42F2" w14:textId="10AF146F" w:rsidR="00E20F59" w:rsidRPr="002003F7" w:rsidRDefault="00EF2DF8" w:rsidP="00AA5FE6">
      <w:pPr>
        <w:pStyle w:val="alphabeticallist"/>
        <w:keepLines/>
      </w:pPr>
      <w:r w:rsidRPr="002003F7">
        <w:t>ESCC</w:t>
      </w:r>
      <w:r w:rsidR="00E20F59" w:rsidRPr="002003F7">
        <w:t xml:space="preserve"> Generic Specification.</w:t>
      </w:r>
    </w:p>
    <w:p w14:paraId="250E41DD" w14:textId="1678617A" w:rsidR="00E20F59" w:rsidRPr="002003F7" w:rsidRDefault="00EF2DF8" w:rsidP="00AA5FE6">
      <w:pPr>
        <w:pStyle w:val="alphabeticallist"/>
        <w:keepLines/>
      </w:pPr>
      <w:r w:rsidRPr="002003F7">
        <w:t>ESCC</w:t>
      </w:r>
      <w:r w:rsidR="00E20F59" w:rsidRPr="002003F7">
        <w:t xml:space="preserve"> Basic Specification.</w:t>
      </w:r>
    </w:p>
    <w:p w14:paraId="2F01902E" w14:textId="77777777" w:rsidR="00E20F59" w:rsidRPr="002003F7" w:rsidRDefault="00E20F59" w:rsidP="00AA5FE6">
      <w:pPr>
        <w:pStyle w:val="alphabeticallist"/>
        <w:keepLines/>
      </w:pPr>
      <w:r w:rsidRPr="002003F7">
        <w:t>Other documents, if referenced herein.</w:t>
      </w:r>
    </w:p>
    <w:p w14:paraId="6A0506D5" w14:textId="1877564D" w:rsidR="00E20F59" w:rsidRPr="002003F7" w:rsidRDefault="00512C27" w:rsidP="00AA5FE6">
      <w:pPr>
        <w:pStyle w:val="Heading1"/>
        <w:keepLines/>
      </w:pPr>
      <w:bookmarkStart w:id="8" w:name="_Toc498600838"/>
      <w:r w:rsidRPr="001C0919">
        <w:rPr>
          <w:caps w:val="0"/>
          <w:highlight w:val="yellow"/>
        </w:rPr>
        <w:t>TERMS, DEFINITIONS, ABBREVIATIONS, SYMBOLS AND UNITS</w:t>
      </w:r>
      <w:bookmarkEnd w:id="8"/>
    </w:p>
    <w:p w14:paraId="5DE3F637" w14:textId="22E391E6" w:rsidR="00E20F59" w:rsidRPr="002003F7" w:rsidRDefault="00E20F59" w:rsidP="007F1A40">
      <w:pPr>
        <w:keepLines/>
        <w:spacing w:after="120"/>
      </w:pPr>
      <w:r w:rsidRPr="002003F7">
        <w:t xml:space="preserve">The terms, definitions, abbreviations, symbols and units specified in </w:t>
      </w:r>
      <w:r w:rsidR="00EF2DF8" w:rsidRPr="002003F7">
        <w:t>ESCC</w:t>
      </w:r>
      <w:r w:rsidRPr="002003F7">
        <w:t xml:space="preserve"> Basic Specification No.</w:t>
      </w:r>
      <w:r w:rsidR="00CC62CB" w:rsidRPr="002003F7">
        <w:t> </w:t>
      </w:r>
      <w:hyperlink r:id="rId36" w:history="1">
        <w:r w:rsidRPr="002003F7">
          <w:rPr>
            <w:rStyle w:val="Hyperlink"/>
          </w:rPr>
          <w:t>21300</w:t>
        </w:r>
      </w:hyperlink>
      <w:r w:rsidRPr="002003F7">
        <w:t xml:space="preserve"> shall apply. </w:t>
      </w:r>
      <w:r w:rsidR="009C07AA" w:rsidRPr="00164641">
        <w:rPr>
          <w:highlight w:val="yellow"/>
        </w:rPr>
        <w:t>In addition the following definitions shall apply:</w:t>
      </w:r>
    </w:p>
    <w:p w14:paraId="192AB343" w14:textId="43F8DD4E" w:rsidR="0008006D" w:rsidRPr="00164641" w:rsidRDefault="0008006D" w:rsidP="0008006D">
      <w:pPr>
        <w:pStyle w:val="BulletList"/>
        <w:spacing w:after="60"/>
        <w:ind w:left="1775" w:hanging="357"/>
        <w:contextualSpacing w:val="0"/>
        <w:rPr>
          <w:highlight w:val="yellow"/>
        </w:rPr>
      </w:pPr>
      <w:r w:rsidRPr="00164641">
        <w:rPr>
          <w:b/>
          <w:highlight w:val="yellow"/>
        </w:rPr>
        <w:t>Switch with Opening Contact</w:t>
      </w:r>
      <w:r w:rsidRPr="00164641">
        <w:rPr>
          <w:highlight w:val="yellow"/>
        </w:rPr>
        <w:t xml:space="preserve">: a component where the switch contact will open when the temperature </w:t>
      </w:r>
      <w:r w:rsidR="00F21119" w:rsidRPr="00164641">
        <w:rPr>
          <w:highlight w:val="yellow"/>
        </w:rPr>
        <w:t xml:space="preserve">rises to a value </w:t>
      </w:r>
      <w:r w:rsidR="001B7F44" w:rsidRPr="00164641">
        <w:rPr>
          <w:highlight w:val="yellow"/>
        </w:rPr>
        <w:t xml:space="preserve">equal to or greater than </w:t>
      </w:r>
      <w:r w:rsidRPr="00164641">
        <w:rPr>
          <w:highlight w:val="yellow"/>
        </w:rPr>
        <w:t xml:space="preserve">the upper </w:t>
      </w:r>
      <w:r w:rsidR="005226FF" w:rsidRPr="00164641">
        <w:rPr>
          <w:highlight w:val="yellow"/>
        </w:rPr>
        <w:t xml:space="preserve">of the two </w:t>
      </w:r>
      <w:r w:rsidRPr="00164641">
        <w:rPr>
          <w:highlight w:val="yellow"/>
        </w:rPr>
        <w:t>switching temperature</w:t>
      </w:r>
      <w:r w:rsidR="005226FF" w:rsidRPr="00164641">
        <w:rPr>
          <w:highlight w:val="yellow"/>
        </w:rPr>
        <w:t>s</w:t>
      </w:r>
      <w:r w:rsidRPr="00164641">
        <w:rPr>
          <w:highlight w:val="yellow"/>
        </w:rPr>
        <w:t xml:space="preserve">; the switch contact will close when the temperature </w:t>
      </w:r>
      <w:r w:rsidR="00F21119" w:rsidRPr="00164641">
        <w:rPr>
          <w:highlight w:val="yellow"/>
        </w:rPr>
        <w:t xml:space="preserve">falls to a value </w:t>
      </w:r>
      <w:r w:rsidR="005226FF" w:rsidRPr="00164641">
        <w:rPr>
          <w:highlight w:val="yellow"/>
        </w:rPr>
        <w:t xml:space="preserve">equal to or less than the </w:t>
      </w:r>
      <w:r w:rsidRPr="00164641">
        <w:rPr>
          <w:highlight w:val="yellow"/>
        </w:rPr>
        <w:t xml:space="preserve">lower </w:t>
      </w:r>
      <w:r w:rsidR="005226FF" w:rsidRPr="00164641">
        <w:rPr>
          <w:highlight w:val="yellow"/>
        </w:rPr>
        <w:t xml:space="preserve">of the two </w:t>
      </w:r>
      <w:r w:rsidRPr="00164641">
        <w:rPr>
          <w:highlight w:val="yellow"/>
        </w:rPr>
        <w:t>switching temperature</w:t>
      </w:r>
      <w:r w:rsidR="005226FF" w:rsidRPr="00164641">
        <w:rPr>
          <w:highlight w:val="yellow"/>
        </w:rPr>
        <w:t>s</w:t>
      </w:r>
      <w:r w:rsidRPr="00164641">
        <w:rPr>
          <w:highlight w:val="yellow"/>
        </w:rPr>
        <w:t>.</w:t>
      </w:r>
    </w:p>
    <w:p w14:paraId="162BCF89" w14:textId="01A4DA29" w:rsidR="0008006D" w:rsidRPr="00164641" w:rsidRDefault="0008006D" w:rsidP="0008006D">
      <w:pPr>
        <w:pStyle w:val="BulletList"/>
        <w:spacing w:after="60"/>
        <w:contextualSpacing w:val="0"/>
        <w:rPr>
          <w:highlight w:val="yellow"/>
        </w:rPr>
      </w:pPr>
      <w:r w:rsidRPr="00164641">
        <w:rPr>
          <w:b/>
          <w:highlight w:val="yellow"/>
        </w:rPr>
        <w:t>Switch with Closing Contact</w:t>
      </w:r>
      <w:r w:rsidRPr="00164641">
        <w:rPr>
          <w:highlight w:val="yellow"/>
        </w:rPr>
        <w:t xml:space="preserve">: </w:t>
      </w:r>
      <w:r w:rsidR="005226FF" w:rsidRPr="00164641">
        <w:rPr>
          <w:highlight w:val="yellow"/>
        </w:rPr>
        <w:t xml:space="preserve">a component where the switch contact will close when the temperature </w:t>
      </w:r>
      <w:r w:rsidR="00F21119" w:rsidRPr="00164641">
        <w:rPr>
          <w:highlight w:val="yellow"/>
        </w:rPr>
        <w:t>rises to a value</w:t>
      </w:r>
      <w:r w:rsidR="005226FF" w:rsidRPr="00164641">
        <w:rPr>
          <w:highlight w:val="yellow"/>
        </w:rPr>
        <w:t xml:space="preserve"> equal to or greater than the upper of the two switching temperatures; the switch contact will open when the temperature </w:t>
      </w:r>
      <w:r w:rsidR="00F21119" w:rsidRPr="00164641">
        <w:rPr>
          <w:highlight w:val="yellow"/>
        </w:rPr>
        <w:t xml:space="preserve">falls to a value </w:t>
      </w:r>
      <w:r w:rsidR="005226FF" w:rsidRPr="00164641">
        <w:rPr>
          <w:highlight w:val="yellow"/>
        </w:rPr>
        <w:t>equal to or less than the lower of the two switching temperatures.</w:t>
      </w:r>
    </w:p>
    <w:p w14:paraId="51B91AAC" w14:textId="18161144" w:rsidR="00EE67AC" w:rsidRPr="00164641" w:rsidRDefault="00EE67AC" w:rsidP="00EE67AC">
      <w:pPr>
        <w:pStyle w:val="BulletList"/>
        <w:spacing w:after="60"/>
        <w:ind w:left="1775" w:hanging="357"/>
        <w:contextualSpacing w:val="0"/>
        <w:rPr>
          <w:highlight w:val="yellow"/>
        </w:rPr>
      </w:pPr>
      <w:proofErr w:type="spellStart"/>
      <w:r w:rsidRPr="00164641">
        <w:rPr>
          <w:b/>
          <w:highlight w:val="yellow"/>
        </w:rPr>
        <w:t>TF</w:t>
      </w:r>
      <w:proofErr w:type="spellEnd"/>
      <w:r w:rsidRPr="00164641">
        <w:rPr>
          <w:highlight w:val="yellow"/>
        </w:rPr>
        <w:t xml:space="preserve">, </w:t>
      </w:r>
      <w:r w:rsidR="002E09DA" w:rsidRPr="00164641">
        <w:rPr>
          <w:highlight w:val="yellow"/>
        </w:rPr>
        <w:t>f</w:t>
      </w:r>
      <w:r w:rsidRPr="00164641">
        <w:rPr>
          <w:highlight w:val="yellow"/>
        </w:rPr>
        <w:t xml:space="preserve">unctioning </w:t>
      </w:r>
      <w:r w:rsidR="002E09DA" w:rsidRPr="00164641">
        <w:rPr>
          <w:highlight w:val="yellow"/>
        </w:rPr>
        <w:t>t</w:t>
      </w:r>
      <w:r w:rsidRPr="00164641">
        <w:rPr>
          <w:highlight w:val="yellow"/>
        </w:rPr>
        <w:t xml:space="preserve">emperature: </w:t>
      </w:r>
      <w:r w:rsidR="005226FF" w:rsidRPr="00164641">
        <w:rPr>
          <w:highlight w:val="yellow"/>
        </w:rPr>
        <w:t>t</w:t>
      </w:r>
      <w:r w:rsidRPr="00164641">
        <w:rPr>
          <w:highlight w:val="yellow"/>
        </w:rPr>
        <w:t xml:space="preserve">he average </w:t>
      </w:r>
      <w:r w:rsidR="005226FF" w:rsidRPr="00164641">
        <w:rPr>
          <w:highlight w:val="yellow"/>
        </w:rPr>
        <w:t xml:space="preserve">value </w:t>
      </w:r>
      <w:r w:rsidRPr="00164641">
        <w:rPr>
          <w:highlight w:val="yellow"/>
        </w:rPr>
        <w:t xml:space="preserve">of the actual upper switching temperature measurements, for a particular component, as per Para. </w:t>
      </w:r>
      <w:r w:rsidR="00113E6F" w:rsidRPr="00164641">
        <w:rPr>
          <w:highlight w:val="yellow"/>
        </w:rPr>
        <w:fldChar w:fldCharType="begin"/>
      </w:r>
      <w:r w:rsidR="00113E6F" w:rsidRPr="00164641">
        <w:rPr>
          <w:highlight w:val="yellow"/>
        </w:rPr>
        <w:instrText xml:space="preserve"> REF _Ref484159391 \r \h </w:instrText>
      </w:r>
      <w:r w:rsidR="0068598A" w:rsidRPr="00164641">
        <w:rPr>
          <w:highlight w:val="yellow"/>
        </w:rPr>
        <w:instrText xml:space="preserve"> \* MERGEFORMAT </w:instrText>
      </w:r>
      <w:r w:rsidR="00113E6F" w:rsidRPr="00164641">
        <w:rPr>
          <w:highlight w:val="yellow"/>
        </w:rPr>
      </w:r>
      <w:r w:rsidR="00113E6F" w:rsidRPr="00164641">
        <w:rPr>
          <w:highlight w:val="yellow"/>
        </w:rPr>
        <w:fldChar w:fldCharType="separate"/>
      </w:r>
      <w:r w:rsidR="00434FC3" w:rsidRPr="00164641">
        <w:rPr>
          <w:highlight w:val="yellow"/>
        </w:rPr>
        <w:t>8.2.1.4</w:t>
      </w:r>
      <w:r w:rsidR="00113E6F" w:rsidRPr="00164641">
        <w:rPr>
          <w:highlight w:val="yellow"/>
        </w:rPr>
        <w:fldChar w:fldCharType="end"/>
      </w:r>
      <w:r w:rsidRPr="00164641">
        <w:rPr>
          <w:highlight w:val="yellow"/>
        </w:rPr>
        <w:t>.</w:t>
      </w:r>
    </w:p>
    <w:p w14:paraId="1D7DA803" w14:textId="21A11467" w:rsidR="00EE67AC" w:rsidRPr="00164641" w:rsidRDefault="00EE67AC" w:rsidP="00EE67AC">
      <w:pPr>
        <w:pStyle w:val="BulletList"/>
        <w:spacing w:after="60"/>
        <w:ind w:left="1775" w:hanging="357"/>
        <w:contextualSpacing w:val="0"/>
        <w:rPr>
          <w:highlight w:val="yellow"/>
        </w:rPr>
      </w:pPr>
      <w:proofErr w:type="spellStart"/>
      <w:r w:rsidRPr="00164641">
        <w:rPr>
          <w:b/>
          <w:highlight w:val="yellow"/>
        </w:rPr>
        <w:t>TR</w:t>
      </w:r>
      <w:proofErr w:type="spellEnd"/>
      <w:r w:rsidRPr="00164641">
        <w:rPr>
          <w:highlight w:val="yellow"/>
        </w:rPr>
        <w:t xml:space="preserve">, </w:t>
      </w:r>
      <w:r w:rsidR="002E09DA" w:rsidRPr="00164641">
        <w:rPr>
          <w:highlight w:val="yellow"/>
        </w:rPr>
        <w:t>r</w:t>
      </w:r>
      <w:r w:rsidRPr="00164641">
        <w:rPr>
          <w:highlight w:val="yellow"/>
        </w:rPr>
        <w:t>estoring</w:t>
      </w:r>
      <w:r w:rsidR="002E09DA" w:rsidRPr="00164641">
        <w:rPr>
          <w:highlight w:val="yellow"/>
        </w:rPr>
        <w:t xml:space="preserve"> t</w:t>
      </w:r>
      <w:r w:rsidRPr="00164641">
        <w:rPr>
          <w:highlight w:val="yellow"/>
        </w:rPr>
        <w:t>emperature:</w:t>
      </w:r>
      <w:r w:rsidRPr="00164641">
        <w:rPr>
          <w:b/>
          <w:highlight w:val="yellow"/>
        </w:rPr>
        <w:t xml:space="preserve"> </w:t>
      </w:r>
      <w:r w:rsidR="005226FF" w:rsidRPr="00164641">
        <w:rPr>
          <w:highlight w:val="yellow"/>
        </w:rPr>
        <w:t>t</w:t>
      </w:r>
      <w:r w:rsidRPr="00164641">
        <w:rPr>
          <w:highlight w:val="yellow"/>
        </w:rPr>
        <w:t xml:space="preserve">he average </w:t>
      </w:r>
      <w:r w:rsidR="005226FF" w:rsidRPr="00164641">
        <w:rPr>
          <w:highlight w:val="yellow"/>
        </w:rPr>
        <w:t xml:space="preserve">value </w:t>
      </w:r>
      <w:r w:rsidRPr="00164641">
        <w:rPr>
          <w:highlight w:val="yellow"/>
        </w:rPr>
        <w:t xml:space="preserve">of the actual lower switching temperature measurements, for a particular component, as per Para. </w:t>
      </w:r>
      <w:r w:rsidR="00113E6F" w:rsidRPr="00164641">
        <w:rPr>
          <w:highlight w:val="yellow"/>
        </w:rPr>
        <w:fldChar w:fldCharType="begin"/>
      </w:r>
      <w:r w:rsidR="00113E6F" w:rsidRPr="00164641">
        <w:rPr>
          <w:highlight w:val="yellow"/>
        </w:rPr>
        <w:instrText xml:space="preserve"> REF _Ref484159402 \r \h </w:instrText>
      </w:r>
      <w:r w:rsidR="0068598A" w:rsidRPr="00164641">
        <w:rPr>
          <w:highlight w:val="yellow"/>
        </w:rPr>
        <w:instrText xml:space="preserve"> \* MERGEFORMAT </w:instrText>
      </w:r>
      <w:r w:rsidR="00113E6F" w:rsidRPr="00164641">
        <w:rPr>
          <w:highlight w:val="yellow"/>
        </w:rPr>
      </w:r>
      <w:r w:rsidR="00113E6F" w:rsidRPr="00164641">
        <w:rPr>
          <w:highlight w:val="yellow"/>
        </w:rPr>
        <w:fldChar w:fldCharType="separate"/>
      </w:r>
      <w:r w:rsidR="00434FC3" w:rsidRPr="00164641">
        <w:rPr>
          <w:highlight w:val="yellow"/>
        </w:rPr>
        <w:t>8.2.1.4</w:t>
      </w:r>
      <w:r w:rsidR="00113E6F" w:rsidRPr="00164641">
        <w:rPr>
          <w:highlight w:val="yellow"/>
        </w:rPr>
        <w:fldChar w:fldCharType="end"/>
      </w:r>
      <w:r w:rsidRPr="00164641">
        <w:rPr>
          <w:highlight w:val="yellow"/>
        </w:rPr>
        <w:t>.</w:t>
      </w:r>
    </w:p>
    <w:p w14:paraId="52AF28AD" w14:textId="750184DB" w:rsidR="0008006D" w:rsidRPr="00164641" w:rsidRDefault="0008006D" w:rsidP="0008006D">
      <w:pPr>
        <w:pStyle w:val="BulletList"/>
        <w:spacing w:after="60"/>
        <w:contextualSpacing w:val="0"/>
        <w:rPr>
          <w:highlight w:val="yellow"/>
        </w:rPr>
      </w:pPr>
      <w:r w:rsidRPr="00164641">
        <w:rPr>
          <w:b/>
          <w:highlight w:val="yellow"/>
        </w:rPr>
        <w:t>TNF</w:t>
      </w:r>
      <w:r w:rsidR="005226FF" w:rsidRPr="00164641">
        <w:rPr>
          <w:highlight w:val="yellow"/>
        </w:rPr>
        <w:t xml:space="preserve">, </w:t>
      </w:r>
      <w:r w:rsidR="002E09DA" w:rsidRPr="00164641">
        <w:rPr>
          <w:highlight w:val="yellow"/>
        </w:rPr>
        <w:t>n</w:t>
      </w:r>
      <w:r w:rsidRPr="00164641">
        <w:rPr>
          <w:highlight w:val="yellow"/>
        </w:rPr>
        <w:t xml:space="preserve">ominal </w:t>
      </w:r>
      <w:r w:rsidR="002E09DA" w:rsidRPr="00164641">
        <w:rPr>
          <w:highlight w:val="yellow"/>
        </w:rPr>
        <w:t>f</w:t>
      </w:r>
      <w:r w:rsidRPr="00164641">
        <w:rPr>
          <w:highlight w:val="yellow"/>
        </w:rPr>
        <w:t xml:space="preserve">unctioning </w:t>
      </w:r>
      <w:r w:rsidR="002E09DA" w:rsidRPr="00164641">
        <w:rPr>
          <w:highlight w:val="yellow"/>
        </w:rPr>
        <w:t>t</w:t>
      </w:r>
      <w:r w:rsidRPr="00164641">
        <w:rPr>
          <w:highlight w:val="yellow"/>
        </w:rPr>
        <w:t>emperature</w:t>
      </w:r>
      <w:r w:rsidR="005226FF" w:rsidRPr="00164641">
        <w:rPr>
          <w:highlight w:val="yellow"/>
        </w:rPr>
        <w:t>:</w:t>
      </w:r>
      <w:r w:rsidRPr="00164641">
        <w:rPr>
          <w:highlight w:val="yellow"/>
        </w:rPr>
        <w:t xml:space="preserve"> </w:t>
      </w:r>
      <w:r w:rsidR="005226FF" w:rsidRPr="00164641">
        <w:rPr>
          <w:highlight w:val="yellow"/>
        </w:rPr>
        <w:t>t</w:t>
      </w:r>
      <w:r w:rsidRPr="00164641">
        <w:rPr>
          <w:highlight w:val="yellow"/>
        </w:rPr>
        <w:t xml:space="preserve">he </w:t>
      </w:r>
      <w:r w:rsidR="005226FF" w:rsidRPr="00164641">
        <w:rPr>
          <w:highlight w:val="yellow"/>
        </w:rPr>
        <w:t xml:space="preserve">specified </w:t>
      </w:r>
      <w:r w:rsidRPr="00164641">
        <w:rPr>
          <w:highlight w:val="yellow"/>
        </w:rPr>
        <w:t xml:space="preserve">nominal </w:t>
      </w:r>
      <w:r w:rsidR="00EE67AC" w:rsidRPr="00164641">
        <w:rPr>
          <w:highlight w:val="yellow"/>
        </w:rPr>
        <w:t xml:space="preserve">upper </w:t>
      </w:r>
      <w:r w:rsidR="00F21119" w:rsidRPr="00164641">
        <w:rPr>
          <w:highlight w:val="yellow"/>
        </w:rPr>
        <w:t xml:space="preserve">switching </w:t>
      </w:r>
      <w:r w:rsidRPr="00164641">
        <w:rPr>
          <w:highlight w:val="yellow"/>
        </w:rPr>
        <w:t xml:space="preserve">temperature at which a switch with opening contact </w:t>
      </w:r>
      <w:r w:rsidR="005226FF" w:rsidRPr="00164641">
        <w:rPr>
          <w:highlight w:val="yellow"/>
        </w:rPr>
        <w:t xml:space="preserve">should </w:t>
      </w:r>
      <w:r w:rsidRPr="00164641">
        <w:rPr>
          <w:highlight w:val="yellow"/>
        </w:rPr>
        <w:t xml:space="preserve">open or a switch with closing contact </w:t>
      </w:r>
      <w:r w:rsidR="005226FF" w:rsidRPr="00164641">
        <w:rPr>
          <w:highlight w:val="yellow"/>
        </w:rPr>
        <w:t xml:space="preserve">should </w:t>
      </w:r>
      <w:r w:rsidRPr="00164641">
        <w:rPr>
          <w:highlight w:val="yellow"/>
        </w:rPr>
        <w:t>close.</w:t>
      </w:r>
    </w:p>
    <w:p w14:paraId="24B86218" w14:textId="3B3DAA71" w:rsidR="0008006D" w:rsidRPr="00164641" w:rsidRDefault="0008006D" w:rsidP="0008006D">
      <w:pPr>
        <w:pStyle w:val="BulletList"/>
        <w:spacing w:after="60"/>
        <w:ind w:left="1775" w:hanging="357"/>
        <w:contextualSpacing w:val="0"/>
        <w:rPr>
          <w:highlight w:val="yellow"/>
        </w:rPr>
      </w:pPr>
      <w:r w:rsidRPr="00164641">
        <w:rPr>
          <w:b/>
          <w:highlight w:val="yellow"/>
        </w:rPr>
        <w:lastRenderedPageBreak/>
        <w:t>TNR</w:t>
      </w:r>
      <w:r w:rsidR="005226FF" w:rsidRPr="00164641">
        <w:rPr>
          <w:highlight w:val="yellow"/>
        </w:rPr>
        <w:t xml:space="preserve">, </w:t>
      </w:r>
      <w:r w:rsidR="002E09DA" w:rsidRPr="00164641">
        <w:rPr>
          <w:highlight w:val="yellow"/>
        </w:rPr>
        <w:t>n</w:t>
      </w:r>
      <w:r w:rsidR="00EE67AC" w:rsidRPr="00164641">
        <w:rPr>
          <w:highlight w:val="yellow"/>
        </w:rPr>
        <w:t xml:space="preserve">ominal </w:t>
      </w:r>
      <w:r w:rsidR="002E09DA" w:rsidRPr="00164641">
        <w:rPr>
          <w:highlight w:val="yellow"/>
        </w:rPr>
        <w:t>r</w:t>
      </w:r>
      <w:r w:rsidRPr="00164641">
        <w:rPr>
          <w:highlight w:val="yellow"/>
        </w:rPr>
        <w:t xml:space="preserve">estoring </w:t>
      </w:r>
      <w:r w:rsidR="002E09DA" w:rsidRPr="00164641">
        <w:rPr>
          <w:highlight w:val="yellow"/>
        </w:rPr>
        <w:t>t</w:t>
      </w:r>
      <w:r w:rsidRPr="00164641">
        <w:rPr>
          <w:highlight w:val="yellow"/>
        </w:rPr>
        <w:t>emperature</w:t>
      </w:r>
      <w:r w:rsidR="005226FF" w:rsidRPr="00164641">
        <w:rPr>
          <w:highlight w:val="yellow"/>
        </w:rPr>
        <w:t>:</w:t>
      </w:r>
      <w:r w:rsidRPr="00164641">
        <w:rPr>
          <w:sz w:val="22"/>
          <w:szCs w:val="22"/>
          <w:highlight w:val="yellow"/>
        </w:rPr>
        <w:t xml:space="preserve"> </w:t>
      </w:r>
      <w:r w:rsidR="005226FF" w:rsidRPr="00164641">
        <w:rPr>
          <w:sz w:val="22"/>
          <w:szCs w:val="22"/>
          <w:highlight w:val="yellow"/>
        </w:rPr>
        <w:t>t</w:t>
      </w:r>
      <w:r w:rsidRPr="00164641">
        <w:rPr>
          <w:highlight w:val="yellow"/>
        </w:rPr>
        <w:t xml:space="preserve">he </w:t>
      </w:r>
      <w:r w:rsidR="005226FF" w:rsidRPr="00164641">
        <w:rPr>
          <w:highlight w:val="yellow"/>
        </w:rPr>
        <w:t xml:space="preserve">specified </w:t>
      </w:r>
      <w:r w:rsidRPr="00164641">
        <w:rPr>
          <w:highlight w:val="yellow"/>
        </w:rPr>
        <w:t>nominal</w:t>
      </w:r>
      <w:r w:rsidR="00EE67AC" w:rsidRPr="00164641">
        <w:rPr>
          <w:highlight w:val="yellow"/>
        </w:rPr>
        <w:t xml:space="preserve"> lower</w:t>
      </w:r>
      <w:r w:rsidRPr="00164641">
        <w:rPr>
          <w:highlight w:val="yellow"/>
        </w:rPr>
        <w:t xml:space="preserve"> </w:t>
      </w:r>
      <w:r w:rsidR="00F21119" w:rsidRPr="00164641">
        <w:rPr>
          <w:highlight w:val="yellow"/>
        </w:rPr>
        <w:t xml:space="preserve">switching </w:t>
      </w:r>
      <w:r w:rsidRPr="00164641">
        <w:rPr>
          <w:highlight w:val="yellow"/>
        </w:rPr>
        <w:t xml:space="preserve">temperature at which a switch with opening contact </w:t>
      </w:r>
      <w:r w:rsidR="005226FF" w:rsidRPr="00164641">
        <w:rPr>
          <w:highlight w:val="yellow"/>
        </w:rPr>
        <w:t xml:space="preserve">should </w:t>
      </w:r>
      <w:r w:rsidRPr="00164641">
        <w:rPr>
          <w:highlight w:val="yellow"/>
        </w:rPr>
        <w:t xml:space="preserve">close or a switch with closing contact </w:t>
      </w:r>
      <w:r w:rsidR="005226FF" w:rsidRPr="00164641">
        <w:rPr>
          <w:highlight w:val="yellow"/>
        </w:rPr>
        <w:t xml:space="preserve">should </w:t>
      </w:r>
      <w:r w:rsidRPr="00164641">
        <w:rPr>
          <w:highlight w:val="yellow"/>
        </w:rPr>
        <w:t>open.</w:t>
      </w:r>
    </w:p>
    <w:p w14:paraId="5098061D" w14:textId="5B63057C" w:rsidR="0008006D" w:rsidRPr="00164641" w:rsidRDefault="0008006D" w:rsidP="0008006D">
      <w:pPr>
        <w:pStyle w:val="BulletList"/>
        <w:spacing w:after="60"/>
        <w:ind w:left="1775" w:hanging="357"/>
        <w:contextualSpacing w:val="0"/>
        <w:rPr>
          <w:highlight w:val="yellow"/>
        </w:rPr>
      </w:pPr>
      <w:r w:rsidRPr="00164641">
        <w:rPr>
          <w:b/>
          <w:highlight w:val="yellow"/>
        </w:rPr>
        <w:t>Nom Diff</w:t>
      </w:r>
      <w:r w:rsidR="005226FF" w:rsidRPr="00164641">
        <w:rPr>
          <w:highlight w:val="yellow"/>
        </w:rPr>
        <w:t xml:space="preserve">, </w:t>
      </w:r>
      <w:r w:rsidR="00BF3CE8" w:rsidRPr="00164641">
        <w:rPr>
          <w:highlight w:val="yellow"/>
        </w:rPr>
        <w:t>n</w:t>
      </w:r>
      <w:r w:rsidRPr="00164641">
        <w:rPr>
          <w:highlight w:val="yellow"/>
        </w:rPr>
        <w:t xml:space="preserve">ominal </w:t>
      </w:r>
      <w:r w:rsidR="00BF3CE8" w:rsidRPr="00164641">
        <w:rPr>
          <w:highlight w:val="yellow"/>
        </w:rPr>
        <w:t>t</w:t>
      </w:r>
      <w:r w:rsidRPr="00164641">
        <w:rPr>
          <w:highlight w:val="yellow"/>
        </w:rPr>
        <w:t xml:space="preserve">emperature </w:t>
      </w:r>
      <w:r w:rsidR="00BF3CE8" w:rsidRPr="00164641">
        <w:rPr>
          <w:highlight w:val="yellow"/>
        </w:rPr>
        <w:t>d</w:t>
      </w:r>
      <w:r w:rsidRPr="00164641">
        <w:rPr>
          <w:highlight w:val="yellow"/>
        </w:rPr>
        <w:t>ifferential</w:t>
      </w:r>
      <w:r w:rsidR="005226FF" w:rsidRPr="00164641">
        <w:rPr>
          <w:highlight w:val="yellow"/>
        </w:rPr>
        <w:t>: t</w:t>
      </w:r>
      <w:r w:rsidRPr="00164641">
        <w:rPr>
          <w:highlight w:val="yellow"/>
        </w:rPr>
        <w:t xml:space="preserve">he specified difference between the nominal functioning </w:t>
      </w:r>
      <w:r w:rsidR="005226FF" w:rsidRPr="00164641">
        <w:rPr>
          <w:highlight w:val="yellow"/>
        </w:rPr>
        <w:t xml:space="preserve">temperature </w:t>
      </w:r>
      <w:r w:rsidRPr="00164641">
        <w:rPr>
          <w:highlight w:val="yellow"/>
        </w:rPr>
        <w:t>and nominal restoring temperature</w:t>
      </w:r>
      <w:r w:rsidR="00113E6F" w:rsidRPr="00164641">
        <w:rPr>
          <w:highlight w:val="yellow"/>
        </w:rPr>
        <w:t xml:space="preserve"> (</w:t>
      </w:r>
      <m:oMath>
        <m:r>
          <m:rPr>
            <m:sty m:val="p"/>
          </m:rPr>
          <w:rPr>
            <w:rFonts w:ascii="Cambria Math" w:hAnsi="Cambria Math"/>
            <w:highlight w:val="yellow"/>
          </w:rPr>
          <m:t>=</m:t>
        </m:r>
        <m:r>
          <m:rPr>
            <m:sty m:val="p"/>
          </m:rPr>
          <w:rPr>
            <w:rFonts w:ascii="Cambria Math" w:hAnsi="Cambria Math"/>
            <w:sz w:val="22"/>
            <w:szCs w:val="22"/>
            <w:highlight w:val="yellow"/>
          </w:rPr>
          <m:t>TNF-TNR</m:t>
        </m:r>
      </m:oMath>
      <w:r w:rsidR="00113E6F" w:rsidRPr="00164641">
        <w:rPr>
          <w:highlight w:val="yellow"/>
        </w:rPr>
        <w:t>)</w:t>
      </w:r>
      <w:r w:rsidRPr="00164641">
        <w:rPr>
          <w:highlight w:val="yellow"/>
        </w:rPr>
        <w:t>.</w:t>
      </w:r>
    </w:p>
    <w:p w14:paraId="0AA764FC" w14:textId="5363B701" w:rsidR="00A6189E" w:rsidRPr="00164641" w:rsidRDefault="00A6189E" w:rsidP="0008006D">
      <w:pPr>
        <w:pStyle w:val="BulletList"/>
        <w:spacing w:after="60"/>
        <w:ind w:left="1775" w:hanging="357"/>
        <w:contextualSpacing w:val="0"/>
        <w:rPr>
          <w:highlight w:val="yellow"/>
        </w:rPr>
      </w:pPr>
      <w:r w:rsidRPr="00164641">
        <w:rPr>
          <w:b/>
          <w:highlight w:val="yellow"/>
        </w:rPr>
        <w:t>Act Diff</w:t>
      </w:r>
      <w:r w:rsidRPr="00164641">
        <w:rPr>
          <w:highlight w:val="yellow"/>
        </w:rPr>
        <w:t xml:space="preserve">, </w:t>
      </w:r>
      <w:r w:rsidR="00BF3CE8" w:rsidRPr="00164641">
        <w:rPr>
          <w:highlight w:val="yellow"/>
        </w:rPr>
        <w:t>actual t</w:t>
      </w:r>
      <w:r w:rsidRPr="00164641">
        <w:rPr>
          <w:highlight w:val="yellow"/>
        </w:rPr>
        <w:t xml:space="preserve">emperature </w:t>
      </w:r>
      <w:r w:rsidR="00BF3CE8" w:rsidRPr="00164641">
        <w:rPr>
          <w:highlight w:val="yellow"/>
        </w:rPr>
        <w:t>d</w:t>
      </w:r>
      <w:r w:rsidRPr="00164641">
        <w:rPr>
          <w:highlight w:val="yellow"/>
        </w:rPr>
        <w:t xml:space="preserve">ifferential: The difference between the </w:t>
      </w:r>
      <w:r w:rsidR="00BF3CE8" w:rsidRPr="00164641">
        <w:rPr>
          <w:highlight w:val="yellow"/>
        </w:rPr>
        <w:t>functioning t</w:t>
      </w:r>
      <w:r w:rsidRPr="00164641">
        <w:rPr>
          <w:highlight w:val="yellow"/>
        </w:rPr>
        <w:t xml:space="preserve">emperature and the </w:t>
      </w:r>
      <w:r w:rsidR="00BF3CE8" w:rsidRPr="00164641">
        <w:rPr>
          <w:highlight w:val="yellow"/>
        </w:rPr>
        <w:t>r</w:t>
      </w:r>
      <w:r w:rsidRPr="00164641">
        <w:rPr>
          <w:highlight w:val="yellow"/>
        </w:rPr>
        <w:t xml:space="preserve">estoring </w:t>
      </w:r>
      <w:r w:rsidR="00BF3CE8" w:rsidRPr="00164641">
        <w:rPr>
          <w:highlight w:val="yellow"/>
        </w:rPr>
        <w:t>t</w:t>
      </w:r>
      <w:r w:rsidRPr="00164641">
        <w:rPr>
          <w:highlight w:val="yellow"/>
        </w:rPr>
        <w:t>emperature, for a particular component (</w:t>
      </w:r>
      <m:oMath>
        <m:r>
          <m:rPr>
            <m:sty m:val="p"/>
          </m:rPr>
          <w:rPr>
            <w:rFonts w:ascii="Cambria Math" w:hAnsi="Cambria Math"/>
            <w:highlight w:val="yellow"/>
          </w:rPr>
          <m:t>= </m:t>
        </m:r>
        <m:r>
          <m:rPr>
            <m:sty m:val="p"/>
          </m:rPr>
          <w:rPr>
            <w:rFonts w:ascii="Cambria Math" w:hAnsi="Cambria Math"/>
            <w:sz w:val="22"/>
            <w:szCs w:val="22"/>
            <w:highlight w:val="yellow"/>
          </w:rPr>
          <m:t>TF- TR</m:t>
        </m:r>
      </m:oMath>
      <w:r w:rsidRPr="00164641">
        <w:rPr>
          <w:highlight w:val="yellow"/>
        </w:rPr>
        <w:t>).</w:t>
      </w:r>
    </w:p>
    <w:p w14:paraId="2F3A8223" w14:textId="1F25C872" w:rsidR="00253245" w:rsidRPr="00164641" w:rsidRDefault="0008006D" w:rsidP="0008006D">
      <w:pPr>
        <w:pStyle w:val="BulletList"/>
        <w:spacing w:after="60"/>
        <w:ind w:left="1775" w:hanging="357"/>
        <w:contextualSpacing w:val="0"/>
        <w:rPr>
          <w:highlight w:val="yellow"/>
        </w:rPr>
      </w:pPr>
      <w:proofErr w:type="spellStart"/>
      <w:r w:rsidRPr="00164641">
        <w:rPr>
          <w:b/>
          <w:highlight w:val="yellow"/>
        </w:rPr>
        <w:t>Tol</w:t>
      </w:r>
      <w:proofErr w:type="spellEnd"/>
      <w:r w:rsidR="00F21119" w:rsidRPr="00164641">
        <w:rPr>
          <w:b/>
          <w:highlight w:val="yellow"/>
        </w:rPr>
        <w:t>,</w:t>
      </w:r>
      <w:r w:rsidR="00F21119" w:rsidRPr="00164641">
        <w:rPr>
          <w:highlight w:val="yellow"/>
        </w:rPr>
        <w:t xml:space="preserve"> </w:t>
      </w:r>
      <w:r w:rsidR="00BF3CE8" w:rsidRPr="00164641">
        <w:rPr>
          <w:highlight w:val="yellow"/>
        </w:rPr>
        <w:t>s</w:t>
      </w:r>
      <w:r w:rsidR="002E09DA" w:rsidRPr="00164641">
        <w:rPr>
          <w:highlight w:val="yellow"/>
        </w:rPr>
        <w:t>witching t</w:t>
      </w:r>
      <w:r w:rsidRPr="00164641">
        <w:rPr>
          <w:highlight w:val="yellow"/>
        </w:rPr>
        <w:t xml:space="preserve">emperature </w:t>
      </w:r>
      <w:r w:rsidR="002E09DA" w:rsidRPr="00164641">
        <w:rPr>
          <w:highlight w:val="yellow"/>
        </w:rPr>
        <w:t>t</w:t>
      </w:r>
      <w:r w:rsidRPr="00164641">
        <w:rPr>
          <w:highlight w:val="yellow"/>
        </w:rPr>
        <w:t>olerance</w:t>
      </w:r>
      <w:r w:rsidR="00F21119" w:rsidRPr="00164641">
        <w:rPr>
          <w:highlight w:val="yellow"/>
        </w:rPr>
        <w:t xml:space="preserve">: </w:t>
      </w:r>
      <w:r w:rsidR="00253245" w:rsidRPr="00164641">
        <w:rPr>
          <w:highlight w:val="yellow"/>
        </w:rPr>
        <w:t xml:space="preserve">the specified temperature tolerance </w:t>
      </w:r>
      <w:r w:rsidR="004A062D" w:rsidRPr="00164641">
        <w:rPr>
          <w:highlight w:val="yellow"/>
        </w:rPr>
        <w:t>of</w:t>
      </w:r>
      <w:r w:rsidR="00253245" w:rsidRPr="00164641">
        <w:rPr>
          <w:highlight w:val="yellow"/>
        </w:rPr>
        <w:t xml:space="preserve"> both the upper switching temperature </w:t>
      </w:r>
      <w:r w:rsidR="004A062D" w:rsidRPr="00164641">
        <w:rPr>
          <w:highlight w:val="yellow"/>
        </w:rPr>
        <w:t xml:space="preserve">relative </w:t>
      </w:r>
      <w:r w:rsidR="00253245" w:rsidRPr="00164641">
        <w:rPr>
          <w:highlight w:val="yellow"/>
        </w:rPr>
        <w:t xml:space="preserve">to the </w:t>
      </w:r>
      <w:r w:rsidR="004A062D" w:rsidRPr="00164641">
        <w:rPr>
          <w:highlight w:val="yellow"/>
        </w:rPr>
        <w:t>nominal functional temperature (TNF) and the lower switching temperature relative to the nominal restoring temperature (TNR).</w:t>
      </w:r>
    </w:p>
    <w:p w14:paraId="7782503B" w14:textId="204D76FD" w:rsidR="001F4A54" w:rsidRPr="00164641" w:rsidRDefault="001F4A54" w:rsidP="004246C4">
      <w:pPr>
        <w:keepNext/>
        <w:keepLines/>
        <w:spacing w:before="240" w:after="120"/>
        <w:rPr>
          <w:highlight w:val="yellow"/>
        </w:rPr>
      </w:pPr>
      <w:r w:rsidRPr="00164641">
        <w:rPr>
          <w:highlight w:val="yellow"/>
        </w:rPr>
        <w:t>When specified herein, the following test temperature definitions shall apply:</w:t>
      </w:r>
    </w:p>
    <w:p w14:paraId="5D4CE78F" w14:textId="7911FBD6" w:rsidR="001F4A54" w:rsidRPr="00164641" w:rsidRDefault="00DD5FCD" w:rsidP="004246C4">
      <w:pPr>
        <w:pStyle w:val="BulletList"/>
        <w:spacing w:after="60"/>
        <w:ind w:left="1775" w:hanging="357"/>
        <w:contextualSpacing w:val="0"/>
        <w:rPr>
          <w:sz w:val="22"/>
          <w:szCs w:val="22"/>
          <w:highlight w:val="yellow"/>
        </w:rPr>
      </w:pPr>
      <m:oMath>
        <m:r>
          <m:rPr>
            <m:sty m:val="p"/>
          </m:rPr>
          <w:rPr>
            <w:rFonts w:ascii="Cambria Math" w:hAnsi="Cambria Math"/>
            <w:sz w:val="22"/>
            <w:szCs w:val="22"/>
            <w:highlight w:val="yellow"/>
          </w:rPr>
          <m:t>T1=TNF-Tol-5</m:t>
        </m:r>
        <m:r>
          <m:rPr>
            <m:sty m:val="p"/>
          </m:rPr>
          <w:rPr>
            <w:rFonts w:ascii="Cambria Math" w:hAnsi="Cambria Math" w:cs="Arial"/>
            <w:sz w:val="22"/>
            <w:szCs w:val="22"/>
            <w:highlight w:val="yellow"/>
          </w:rPr>
          <m:t>°</m:t>
        </m:r>
        <m:r>
          <m:rPr>
            <m:sty m:val="p"/>
          </m:rPr>
          <w:rPr>
            <w:rFonts w:ascii="Cambria Math" w:hAnsi="Cambria Math"/>
            <w:sz w:val="22"/>
            <w:szCs w:val="22"/>
            <w:highlight w:val="yellow"/>
          </w:rPr>
          <m:t>C</m:t>
        </m:r>
      </m:oMath>
    </w:p>
    <w:p w14:paraId="6A5C4A2A" w14:textId="41D5EFFA" w:rsidR="001F4A54" w:rsidRPr="00164641" w:rsidRDefault="00DD5FCD" w:rsidP="004246C4">
      <w:pPr>
        <w:pStyle w:val="BulletList"/>
        <w:spacing w:after="60"/>
        <w:ind w:left="1775" w:hanging="357"/>
        <w:contextualSpacing w:val="0"/>
        <w:rPr>
          <w:sz w:val="22"/>
          <w:szCs w:val="22"/>
          <w:highlight w:val="yellow"/>
        </w:rPr>
      </w:pPr>
      <m:oMath>
        <m:r>
          <m:rPr>
            <m:sty m:val="p"/>
          </m:rPr>
          <w:rPr>
            <w:rFonts w:ascii="Cambria Math" w:hAnsi="Cambria Math"/>
            <w:sz w:val="22"/>
            <w:szCs w:val="22"/>
            <w:highlight w:val="yellow"/>
          </w:rPr>
          <m:t>T2=TNF+Tol+5</m:t>
        </m:r>
        <m:r>
          <m:rPr>
            <m:sty m:val="p"/>
          </m:rPr>
          <w:rPr>
            <w:rFonts w:ascii="Cambria Math" w:hAnsi="Cambria Math" w:cs="Arial"/>
            <w:sz w:val="22"/>
            <w:szCs w:val="22"/>
            <w:highlight w:val="yellow"/>
          </w:rPr>
          <m:t>°</m:t>
        </m:r>
        <m:r>
          <m:rPr>
            <m:sty m:val="p"/>
          </m:rPr>
          <w:rPr>
            <w:rFonts w:ascii="Cambria Math" w:hAnsi="Cambria Math"/>
            <w:sz w:val="22"/>
            <w:szCs w:val="22"/>
            <w:highlight w:val="yellow"/>
          </w:rPr>
          <m:t>C</m:t>
        </m:r>
      </m:oMath>
    </w:p>
    <w:p w14:paraId="719618B4" w14:textId="69372ADD" w:rsidR="001F4A54" w:rsidRPr="00164641" w:rsidRDefault="00DD5FCD" w:rsidP="004246C4">
      <w:pPr>
        <w:pStyle w:val="BulletList"/>
        <w:spacing w:after="60"/>
        <w:ind w:left="1775" w:hanging="357"/>
        <w:contextualSpacing w:val="0"/>
        <w:rPr>
          <w:sz w:val="22"/>
          <w:szCs w:val="22"/>
          <w:highlight w:val="yellow"/>
        </w:rPr>
      </w:pPr>
      <m:oMath>
        <m:r>
          <m:rPr>
            <m:sty m:val="p"/>
          </m:rPr>
          <w:rPr>
            <w:rFonts w:ascii="Cambria Math" w:hAnsi="Cambria Math"/>
            <w:sz w:val="22"/>
            <w:szCs w:val="22"/>
            <w:highlight w:val="yellow"/>
          </w:rPr>
          <m:t>T3=TNR-Tol-5</m:t>
        </m:r>
        <m:r>
          <m:rPr>
            <m:sty m:val="p"/>
          </m:rPr>
          <w:rPr>
            <w:rFonts w:ascii="Cambria Math" w:hAnsi="Cambria Math" w:cs="Arial"/>
            <w:sz w:val="22"/>
            <w:szCs w:val="22"/>
            <w:highlight w:val="yellow"/>
          </w:rPr>
          <m:t>°</m:t>
        </m:r>
        <m:r>
          <m:rPr>
            <m:sty m:val="p"/>
          </m:rPr>
          <w:rPr>
            <w:rFonts w:ascii="Cambria Math" w:hAnsi="Cambria Math"/>
            <w:sz w:val="22"/>
            <w:szCs w:val="22"/>
            <w:highlight w:val="yellow"/>
          </w:rPr>
          <m:t>C</m:t>
        </m:r>
      </m:oMath>
    </w:p>
    <w:p w14:paraId="263E9D5D" w14:textId="7DEEA0DE" w:rsidR="001F4A54" w:rsidRPr="00164641" w:rsidRDefault="00DD5FCD" w:rsidP="004246C4">
      <w:pPr>
        <w:pStyle w:val="BulletList"/>
        <w:spacing w:after="60"/>
        <w:ind w:left="1775" w:hanging="357"/>
        <w:contextualSpacing w:val="0"/>
        <w:rPr>
          <w:sz w:val="22"/>
          <w:szCs w:val="22"/>
          <w:highlight w:val="yellow"/>
        </w:rPr>
      </w:pPr>
      <m:oMath>
        <m:r>
          <m:rPr>
            <m:sty m:val="p"/>
          </m:rPr>
          <w:rPr>
            <w:rFonts w:ascii="Cambria Math" w:hAnsi="Cambria Math"/>
            <w:sz w:val="22"/>
            <w:szCs w:val="22"/>
            <w:highlight w:val="yellow"/>
          </w:rPr>
          <m:t>T4=TNR+Tol+5</m:t>
        </m:r>
        <m:r>
          <m:rPr>
            <m:sty m:val="p"/>
          </m:rPr>
          <w:rPr>
            <w:rFonts w:ascii="Cambria Math" w:hAnsi="Cambria Math" w:cs="Arial"/>
            <w:sz w:val="22"/>
            <w:szCs w:val="22"/>
            <w:highlight w:val="yellow"/>
          </w:rPr>
          <m:t>°</m:t>
        </m:r>
        <m:r>
          <m:rPr>
            <m:sty m:val="p"/>
          </m:rPr>
          <w:rPr>
            <w:rFonts w:ascii="Cambria Math" w:hAnsi="Cambria Math"/>
            <w:sz w:val="22"/>
            <w:szCs w:val="22"/>
            <w:highlight w:val="yellow"/>
          </w:rPr>
          <m:t>C</m:t>
        </m:r>
      </m:oMath>
    </w:p>
    <w:p w14:paraId="57A09E5D" w14:textId="77777777" w:rsidR="001F4A54" w:rsidRPr="00164641" w:rsidRDefault="001F4A54" w:rsidP="001F4A54">
      <w:pPr>
        <w:spacing w:after="120"/>
        <w:rPr>
          <w:highlight w:val="yellow"/>
        </w:rPr>
      </w:pPr>
      <w:r w:rsidRPr="00164641">
        <w:rPr>
          <w:highlight w:val="yellow"/>
        </w:rPr>
        <w:t>i.e.:</w:t>
      </w:r>
    </w:p>
    <w:p w14:paraId="47E8455A" w14:textId="77777777" w:rsidR="001F4A54" w:rsidRPr="00164641" w:rsidRDefault="001F4A54" w:rsidP="001F4A54">
      <w:pPr>
        <w:spacing w:after="120"/>
        <w:rPr>
          <w:highlight w:val="yellow"/>
        </w:rPr>
      </w:pPr>
      <w:r w:rsidRPr="00164641">
        <w:rPr>
          <w:highlight w:val="yellow"/>
        </w:rPr>
        <w:t>For a Switch with Opening Contact:</w:t>
      </w:r>
    </w:p>
    <w:p w14:paraId="34B9794B" w14:textId="5C697145" w:rsidR="001F4A54" w:rsidRPr="00164641" w:rsidRDefault="001F4A54" w:rsidP="001F4A54">
      <w:pPr>
        <w:pStyle w:val="BodyText"/>
        <w:spacing w:before="120" w:after="120"/>
        <w:ind w:left="1418"/>
        <w:rPr>
          <w:highlight w:val="yellow"/>
        </w:rPr>
      </w:pPr>
      <w:r w:rsidRPr="00164641">
        <w:rPr>
          <w:noProof/>
          <w:highlight w:val="yellow"/>
          <w:lang w:val="en-GB" w:eastAsia="en-GB"/>
        </w:rPr>
        <w:drawing>
          <wp:inline distT="0" distB="0" distL="0" distR="0" wp14:anchorId="74E156FF" wp14:editId="1DCD555F">
            <wp:extent cx="5515200" cy="1517316"/>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fig2.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515200" cy="1517316"/>
                    </a:xfrm>
                    <a:prstGeom prst="rect">
                      <a:avLst/>
                    </a:prstGeom>
                  </pic:spPr>
                </pic:pic>
              </a:graphicData>
            </a:graphic>
          </wp:inline>
        </w:drawing>
      </w:r>
    </w:p>
    <w:p w14:paraId="203E0488" w14:textId="77777777" w:rsidR="001F4A54" w:rsidRPr="00164641" w:rsidRDefault="001F4A54" w:rsidP="004246C4">
      <w:pPr>
        <w:keepNext/>
        <w:spacing w:before="600" w:after="120"/>
        <w:rPr>
          <w:highlight w:val="yellow"/>
        </w:rPr>
      </w:pPr>
      <w:r w:rsidRPr="00164641">
        <w:rPr>
          <w:highlight w:val="yellow"/>
        </w:rPr>
        <w:t>For a Switch with Closing Contact:</w:t>
      </w:r>
    </w:p>
    <w:p w14:paraId="06408956" w14:textId="2CEAF885" w:rsidR="001F4A54" w:rsidRPr="002003F7" w:rsidRDefault="001F4A54" w:rsidP="001F4A54">
      <w:pPr>
        <w:pStyle w:val="BodyText"/>
        <w:spacing w:before="120" w:after="120"/>
        <w:ind w:left="1418"/>
      </w:pPr>
      <w:r w:rsidRPr="00164641">
        <w:rPr>
          <w:noProof/>
          <w:highlight w:val="yellow"/>
          <w:lang w:val="en-GB" w:eastAsia="en-GB"/>
        </w:rPr>
        <w:drawing>
          <wp:inline distT="0" distB="0" distL="0" distR="0" wp14:anchorId="5E70594E" wp14:editId="6950E657">
            <wp:extent cx="5583598" cy="175627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fig1.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583598" cy="1756274"/>
                    </a:xfrm>
                    <a:prstGeom prst="rect">
                      <a:avLst/>
                    </a:prstGeom>
                  </pic:spPr>
                </pic:pic>
              </a:graphicData>
            </a:graphic>
          </wp:inline>
        </w:drawing>
      </w:r>
    </w:p>
    <w:p w14:paraId="0D6977D9" w14:textId="7C11CF8F" w:rsidR="00E20F59" w:rsidRPr="002003F7" w:rsidRDefault="00512C27" w:rsidP="007A75FE">
      <w:pPr>
        <w:pStyle w:val="Heading1"/>
        <w:keepLines/>
      </w:pPr>
      <w:bookmarkStart w:id="9" w:name="_Toc498600839"/>
      <w:r w:rsidRPr="002003F7">
        <w:rPr>
          <w:caps w:val="0"/>
        </w:rPr>
        <w:lastRenderedPageBreak/>
        <w:t>REQUIREMENTS</w:t>
      </w:r>
      <w:bookmarkEnd w:id="9"/>
    </w:p>
    <w:p w14:paraId="22276779" w14:textId="341A39BD" w:rsidR="00E20F59" w:rsidRPr="002003F7" w:rsidRDefault="00512C27" w:rsidP="007F0961">
      <w:pPr>
        <w:pStyle w:val="Heading2"/>
      </w:pPr>
      <w:bookmarkStart w:id="10" w:name="_Toc498600840"/>
      <w:r w:rsidRPr="002003F7">
        <w:t>GENERAL</w:t>
      </w:r>
      <w:bookmarkEnd w:id="10"/>
    </w:p>
    <w:p w14:paraId="5CB943CE" w14:textId="0F052F8D" w:rsidR="00E20F59" w:rsidRPr="002003F7" w:rsidRDefault="00E20F59" w:rsidP="007A75FE">
      <w:pPr>
        <w:keepNext/>
        <w:keepLines/>
      </w:pPr>
      <w:r w:rsidRPr="002003F7">
        <w:t xml:space="preserve">The requirements for the qualification of a component shall be in accordance with </w:t>
      </w:r>
      <w:r w:rsidR="00EF2DF8" w:rsidRPr="002003F7">
        <w:t>ESCC</w:t>
      </w:r>
      <w:r w:rsidRPr="002003F7">
        <w:t xml:space="preserve"> Basic Specification No. </w:t>
      </w:r>
      <w:hyperlink r:id="rId39" w:history="1">
        <w:r w:rsidRPr="002003F7">
          <w:rPr>
            <w:rStyle w:val="Hyperlink"/>
          </w:rPr>
          <w:t>20100</w:t>
        </w:r>
      </w:hyperlink>
      <w:r w:rsidRPr="002003F7">
        <w:t>.</w:t>
      </w:r>
    </w:p>
    <w:p w14:paraId="4A6B0E2D" w14:textId="2E7A4F80" w:rsidR="00E20F59" w:rsidRPr="002003F7" w:rsidRDefault="00E20F59" w:rsidP="007A75FE">
      <w:pPr>
        <w:keepNext/>
        <w:keepLines/>
      </w:pPr>
      <w:r w:rsidRPr="002003F7">
        <w:t xml:space="preserve">The requirements for Technology Flow Qualification and the listing of qualified component types shall be in accordance with </w:t>
      </w:r>
      <w:r w:rsidR="00EF2DF8" w:rsidRPr="002003F7">
        <w:t>ESCC</w:t>
      </w:r>
      <w:r w:rsidRPr="002003F7">
        <w:t xml:space="preserve"> Basic Specification No. </w:t>
      </w:r>
      <w:hyperlink r:id="rId40" w:history="1">
        <w:r w:rsidRPr="002003F7">
          <w:rPr>
            <w:rStyle w:val="Hyperlink"/>
          </w:rPr>
          <w:t>25400</w:t>
        </w:r>
      </w:hyperlink>
      <w:r w:rsidRPr="002003F7">
        <w:t>.</w:t>
      </w:r>
    </w:p>
    <w:p w14:paraId="080BB41C" w14:textId="77777777" w:rsidR="00E20F59" w:rsidRPr="002003F7" w:rsidRDefault="00E20F59" w:rsidP="007A75FE">
      <w:pPr>
        <w:keepNext/>
        <w:keepLines/>
        <w:spacing w:after="120"/>
      </w:pPr>
      <w:r w:rsidRPr="002003F7">
        <w:t xml:space="preserve">The test requirements for procurement of both qualified and unqualified components (see Chart </w:t>
      </w:r>
      <w:proofErr w:type="spellStart"/>
      <w:r w:rsidRPr="002003F7">
        <w:t>F1</w:t>
      </w:r>
      <w:proofErr w:type="spellEnd"/>
      <w:r w:rsidRPr="002003F7">
        <w:t xml:space="preserve">) shall comprise: </w:t>
      </w:r>
    </w:p>
    <w:p w14:paraId="44094EE5" w14:textId="77777777" w:rsidR="00E20F59" w:rsidRPr="002003F7" w:rsidRDefault="00E20F59" w:rsidP="007A75FE">
      <w:pPr>
        <w:pStyle w:val="BulletList"/>
        <w:keepNext/>
        <w:keepLines/>
      </w:pPr>
      <w:r w:rsidRPr="002003F7">
        <w:tab/>
        <w:t>Special In-Process Controls.</w:t>
      </w:r>
    </w:p>
    <w:p w14:paraId="34246DED" w14:textId="77777777" w:rsidR="00E20F59" w:rsidRPr="002003F7" w:rsidRDefault="00E20F59" w:rsidP="007A75FE">
      <w:pPr>
        <w:pStyle w:val="BulletList"/>
        <w:keepNext/>
        <w:keepLines/>
      </w:pPr>
      <w:r w:rsidRPr="002003F7">
        <w:tab/>
        <w:t>Screening Tests.</w:t>
      </w:r>
    </w:p>
    <w:p w14:paraId="7499E28E" w14:textId="77777777" w:rsidR="00E20F59" w:rsidRPr="002003F7" w:rsidRDefault="00E20F59" w:rsidP="007A75FE">
      <w:pPr>
        <w:pStyle w:val="BulletList"/>
        <w:keepNext/>
        <w:keepLines/>
      </w:pPr>
      <w:r w:rsidRPr="002003F7">
        <w:tab/>
        <w:t>Periodic Testing (for qualified components only).</w:t>
      </w:r>
    </w:p>
    <w:p w14:paraId="4E954A09" w14:textId="77777777" w:rsidR="006223A7" w:rsidRPr="002003F7" w:rsidRDefault="00E20F59" w:rsidP="00AA5FE6">
      <w:pPr>
        <w:pStyle w:val="BulletList"/>
        <w:keepLines/>
      </w:pPr>
      <w:r w:rsidRPr="002003F7">
        <w:tab/>
        <w:t>Lot Validation Testing if stipulated in the Purchase Order.</w:t>
      </w:r>
    </w:p>
    <w:p w14:paraId="50461D0D" w14:textId="281940E6" w:rsidR="00E20F59" w:rsidRPr="002003F7" w:rsidRDefault="00E20F59" w:rsidP="00AA5FE6">
      <w:pPr>
        <w:pStyle w:val="Heading3"/>
        <w:keepLines/>
      </w:pPr>
      <w:bookmarkStart w:id="11" w:name="_Toc498600841"/>
      <w:r w:rsidRPr="002003F7">
        <w:t>Specifications</w:t>
      </w:r>
      <w:bookmarkEnd w:id="11"/>
    </w:p>
    <w:p w14:paraId="2CD55723" w14:textId="6F7CC158" w:rsidR="00E20F59" w:rsidRPr="002003F7" w:rsidRDefault="00E20F59" w:rsidP="00AA5FE6">
      <w:pPr>
        <w:keepLines/>
      </w:pPr>
      <w:r w:rsidRPr="002003F7">
        <w:t xml:space="preserve">For qualification, qualification maintenance, procurement and delivery of components in conformity with this specification, the applicable specifications listed in Section </w:t>
      </w:r>
      <w:r w:rsidR="00A4758C" w:rsidRPr="002003F7">
        <w:fldChar w:fldCharType="begin"/>
      </w:r>
      <w:r w:rsidR="00A4758C" w:rsidRPr="002003F7">
        <w:instrText xml:space="preserve"> REF _Ref471998762 \r \h </w:instrText>
      </w:r>
      <w:r w:rsidR="00E20ADD" w:rsidRPr="002003F7">
        <w:instrText xml:space="preserve"> \* MERGEFORMAT </w:instrText>
      </w:r>
      <w:r w:rsidR="00A4758C" w:rsidRPr="002003F7">
        <w:fldChar w:fldCharType="separate"/>
      </w:r>
      <w:r w:rsidR="00434FC3" w:rsidRPr="002003F7">
        <w:t>2</w:t>
      </w:r>
      <w:r w:rsidR="00A4758C" w:rsidRPr="002003F7">
        <w:fldChar w:fldCharType="end"/>
      </w:r>
      <w:r w:rsidRPr="002003F7">
        <w:t xml:space="preserve"> of this document shall apply in total unless otherwise specified herein or in the Detail Specification.</w:t>
      </w:r>
    </w:p>
    <w:p w14:paraId="0F7CA446" w14:textId="0723A185" w:rsidR="00E20F59" w:rsidRPr="002003F7" w:rsidRDefault="00E20F59" w:rsidP="00AA5FE6">
      <w:pPr>
        <w:pStyle w:val="Heading3"/>
        <w:keepLines/>
      </w:pPr>
      <w:bookmarkStart w:id="12" w:name="_Toc498600842"/>
      <w:r w:rsidRPr="002003F7">
        <w:t xml:space="preserve">Conditions </w:t>
      </w:r>
      <w:r w:rsidR="00EF2DF8" w:rsidRPr="002003F7">
        <w:t>a</w:t>
      </w:r>
      <w:r w:rsidR="00A35C1F" w:rsidRPr="002003F7">
        <w:t xml:space="preserve">nd </w:t>
      </w:r>
      <w:r w:rsidRPr="002003F7">
        <w:t xml:space="preserve">Methods </w:t>
      </w:r>
      <w:r w:rsidR="00EF2DF8" w:rsidRPr="002003F7">
        <w:t>o</w:t>
      </w:r>
      <w:r w:rsidR="00A35C1F" w:rsidRPr="002003F7">
        <w:t xml:space="preserve">f </w:t>
      </w:r>
      <w:r w:rsidRPr="002003F7">
        <w:t>Test</w:t>
      </w:r>
      <w:bookmarkEnd w:id="12"/>
    </w:p>
    <w:p w14:paraId="3BB6BAA4" w14:textId="6DE99C95" w:rsidR="00E20F59" w:rsidRPr="002003F7" w:rsidRDefault="00E20F59" w:rsidP="00AA5FE6">
      <w:pPr>
        <w:keepLines/>
      </w:pPr>
      <w:r w:rsidRPr="002003F7">
        <w:t xml:space="preserve">The conditions and methods of test shall be in accordance with this specification, the </w:t>
      </w:r>
      <w:r w:rsidR="00EF2DF8" w:rsidRPr="002003F7">
        <w:t>ESCC</w:t>
      </w:r>
      <w:r w:rsidRPr="002003F7">
        <w:t xml:space="preserve"> Basic Specifications referenced herein and the Detail Specification.</w:t>
      </w:r>
    </w:p>
    <w:p w14:paraId="6C22FBAB" w14:textId="0B9C17E7" w:rsidR="00E20F59" w:rsidRPr="002003F7" w:rsidRDefault="00E20F59" w:rsidP="00AA5FE6">
      <w:pPr>
        <w:pStyle w:val="Heading3"/>
        <w:keepLines/>
      </w:pPr>
      <w:bookmarkStart w:id="13" w:name="_Toc498600843"/>
      <w:r w:rsidRPr="002003F7">
        <w:t xml:space="preserve">Manufacturer’s Responsibility </w:t>
      </w:r>
      <w:r w:rsidR="00EF2DF8" w:rsidRPr="002003F7">
        <w:t>f</w:t>
      </w:r>
      <w:r w:rsidR="00A35C1F" w:rsidRPr="002003F7">
        <w:t xml:space="preserve">or </w:t>
      </w:r>
      <w:r w:rsidRPr="002003F7">
        <w:t xml:space="preserve">Performance </w:t>
      </w:r>
      <w:r w:rsidR="00EF2DF8" w:rsidRPr="002003F7">
        <w:t>o</w:t>
      </w:r>
      <w:r w:rsidR="00A35C1F" w:rsidRPr="002003F7">
        <w:t xml:space="preserve">f </w:t>
      </w:r>
      <w:r w:rsidRPr="002003F7">
        <w:t xml:space="preserve">Tests </w:t>
      </w:r>
      <w:r w:rsidR="00EF2DF8" w:rsidRPr="002003F7">
        <w:t>a</w:t>
      </w:r>
      <w:r w:rsidR="00A35C1F" w:rsidRPr="002003F7">
        <w:t xml:space="preserve">nd </w:t>
      </w:r>
      <w:r w:rsidRPr="002003F7">
        <w:t>Inspections</w:t>
      </w:r>
      <w:bookmarkEnd w:id="13"/>
    </w:p>
    <w:p w14:paraId="151DC403" w14:textId="5CB3FD6C" w:rsidR="00E20F59" w:rsidRPr="002003F7" w:rsidRDefault="00E20F59" w:rsidP="00AA5FE6">
      <w:pPr>
        <w:keepLines/>
      </w:pPr>
      <w:r w:rsidRPr="002003F7">
        <w:t xml:space="preserve">The Manufacturer shall be responsible for the performance of tests and inspections required by the applicable specifications. These tests and inspections shall be performed at the plant of the Manufacturer of the components unless it is agreed by the </w:t>
      </w:r>
      <w:r w:rsidR="00EF2DF8" w:rsidRPr="002003F7">
        <w:t>ESCC</w:t>
      </w:r>
      <w:r w:rsidRPr="002003F7">
        <w:t xml:space="preserve"> Executive (for qualification, qualification maintenance, or procurement of qualified components) or the </w:t>
      </w:r>
      <w:proofErr w:type="spellStart"/>
      <w:r w:rsidRPr="002003F7">
        <w:t>Orderer</w:t>
      </w:r>
      <w:proofErr w:type="spellEnd"/>
      <w:r w:rsidRPr="002003F7">
        <w:t xml:space="preserve"> (for procurement of unqualified components), to use an approved external facility.</w:t>
      </w:r>
    </w:p>
    <w:p w14:paraId="31F5685B" w14:textId="1BFEABE0" w:rsidR="00E20F59" w:rsidRPr="002003F7" w:rsidRDefault="00A35C1F" w:rsidP="00AA5FE6">
      <w:pPr>
        <w:pStyle w:val="Heading3"/>
        <w:keepLines/>
      </w:pPr>
      <w:bookmarkStart w:id="14" w:name="_Toc498600844"/>
      <w:r w:rsidRPr="002003F7">
        <w:t>Inspection Rights</w:t>
      </w:r>
      <w:bookmarkEnd w:id="14"/>
    </w:p>
    <w:p w14:paraId="2EB1268E" w14:textId="34039DF1" w:rsidR="00E20F59" w:rsidRPr="002003F7" w:rsidRDefault="00E20F59" w:rsidP="00AA5FE6">
      <w:pPr>
        <w:keepLines/>
      </w:pPr>
      <w:r w:rsidRPr="002003F7">
        <w:t xml:space="preserve">The </w:t>
      </w:r>
      <w:r w:rsidR="00EF2DF8" w:rsidRPr="002003F7">
        <w:t>ESCC</w:t>
      </w:r>
      <w:r w:rsidRPr="002003F7">
        <w:t xml:space="preserve"> Executive (for qualification, qualification maintenance, or procurement of qualified components) or the </w:t>
      </w:r>
      <w:proofErr w:type="spellStart"/>
      <w:r w:rsidRPr="002003F7">
        <w:t>Orderer</w:t>
      </w:r>
      <w:proofErr w:type="spellEnd"/>
      <w:r w:rsidRPr="002003F7">
        <w:t xml:space="preserve"> (for procurement of unqualified components if stipulated in the Purchase Order) reserves the right to monitor any of the tests and inspections scheduled in the applicable specifications.</w:t>
      </w:r>
    </w:p>
    <w:p w14:paraId="72B1E148" w14:textId="1119B34C" w:rsidR="00212511" w:rsidRPr="002003F7" w:rsidRDefault="00212511" w:rsidP="00212511">
      <w:pPr>
        <w:pStyle w:val="Heading3"/>
      </w:pPr>
      <w:bookmarkStart w:id="15" w:name="_Toc498600845"/>
      <w:r w:rsidRPr="002003F7">
        <w:t>Customer Source Inspection</w:t>
      </w:r>
      <w:bookmarkEnd w:id="15"/>
    </w:p>
    <w:p w14:paraId="657E4041" w14:textId="77BEE151" w:rsidR="00212511" w:rsidRPr="00164641" w:rsidRDefault="00212511" w:rsidP="00212511">
      <w:pPr>
        <w:pStyle w:val="Heading4"/>
        <w:keepLines/>
        <w:rPr>
          <w:highlight w:val="yellow"/>
        </w:rPr>
      </w:pPr>
      <w:bookmarkStart w:id="16" w:name="_Toc474501803"/>
      <w:bookmarkStart w:id="17" w:name="_Toc498600846"/>
      <w:r w:rsidRPr="00164641">
        <w:rPr>
          <w:highlight w:val="yellow"/>
        </w:rPr>
        <w:t>Pre-Encapsulation Customer Source Inspection</w:t>
      </w:r>
      <w:bookmarkEnd w:id="16"/>
      <w:bookmarkEnd w:id="17"/>
    </w:p>
    <w:p w14:paraId="3773E457" w14:textId="7402D916" w:rsidR="00212511" w:rsidRPr="002003F7" w:rsidRDefault="00212511" w:rsidP="00212511">
      <w:pPr>
        <w:keepLines/>
      </w:pPr>
      <w:r w:rsidRPr="001C0919">
        <w:rPr>
          <w:highlight w:val="yellow"/>
        </w:rPr>
        <w:t>If stipulated in the Purchase Order</w:t>
      </w:r>
      <w:r w:rsidRPr="002003F7">
        <w:t xml:space="preserve">, the </w:t>
      </w:r>
      <w:proofErr w:type="spellStart"/>
      <w:r w:rsidRPr="002003F7">
        <w:t>Orderer</w:t>
      </w:r>
      <w:proofErr w:type="spellEnd"/>
      <w:r w:rsidRPr="002003F7">
        <w:t xml:space="preserve"> may perform a source inspection at the Manufacturer’s facility prior to encapsulation (e.g. perform Internal Visual Inspection). Details of the inspections to be performed or witnessed and the required period of notification shall be as stipulated in the Purchase Order.</w:t>
      </w:r>
    </w:p>
    <w:p w14:paraId="740BB891" w14:textId="6CE08CBF" w:rsidR="00212511" w:rsidRPr="002003F7" w:rsidRDefault="00212511" w:rsidP="00212511">
      <w:pPr>
        <w:pStyle w:val="Heading4"/>
        <w:keepLines/>
      </w:pPr>
      <w:bookmarkStart w:id="18" w:name="_Toc474501804"/>
      <w:bookmarkStart w:id="19" w:name="_Toc498600847"/>
      <w:r w:rsidRPr="001C0919">
        <w:rPr>
          <w:highlight w:val="yellow"/>
        </w:rPr>
        <w:lastRenderedPageBreak/>
        <w:t>Final Customer Source Inspection</w:t>
      </w:r>
      <w:bookmarkEnd w:id="18"/>
      <w:bookmarkEnd w:id="19"/>
    </w:p>
    <w:p w14:paraId="00B48026" w14:textId="45C82375" w:rsidR="00212511" w:rsidRPr="002003F7" w:rsidRDefault="00212511" w:rsidP="00212511">
      <w:pPr>
        <w:keepLines/>
      </w:pPr>
      <w:r w:rsidRPr="002003F7">
        <w:t xml:space="preserve">If stipulated in the Purchase Order, the </w:t>
      </w:r>
      <w:proofErr w:type="spellStart"/>
      <w:r w:rsidRPr="002003F7">
        <w:t>Orderer</w:t>
      </w:r>
      <w:proofErr w:type="spellEnd"/>
      <w:r w:rsidRPr="002003F7">
        <w:t xml:space="preserve"> may perform a source inspection at the Manufacturer’s facility prior to delivery at an appropriate point during testing that has been agreed with the Manufacturer (e.g. witness of final </w:t>
      </w:r>
      <w:r w:rsidR="00045888" w:rsidRPr="002003F7">
        <w:t>Thermal and</w:t>
      </w:r>
      <w:r w:rsidR="008F1C44" w:rsidRPr="002003F7">
        <w:t>/or</w:t>
      </w:r>
      <w:r w:rsidR="00045888" w:rsidRPr="002003F7">
        <w:t xml:space="preserve"> Electrical</w:t>
      </w:r>
      <w:r w:rsidR="00EC3F70" w:rsidRPr="002003F7">
        <w:t xml:space="preserve"> </w:t>
      </w:r>
      <w:r w:rsidRPr="002003F7">
        <w:t>Measurements; performance of External Visual Inspection and Dimension Check; review of the data documentation package). Details of the inspections to be performed or witnessed and the required period of notification shall be as stipulated in the Purchase Order.</w:t>
      </w:r>
    </w:p>
    <w:p w14:paraId="5D20D19A" w14:textId="667DF107" w:rsidR="00E20F59" w:rsidRPr="002003F7" w:rsidRDefault="00512C27" w:rsidP="007F0961">
      <w:pPr>
        <w:pStyle w:val="Heading2"/>
      </w:pPr>
      <w:bookmarkStart w:id="20" w:name="_Toc498600848"/>
      <w:r w:rsidRPr="002003F7">
        <w:t>QUALIFICATION AND QUALIFICATION MAINTENANCE REQUIREMENTS ON A MANUFACTURER</w:t>
      </w:r>
      <w:bookmarkEnd w:id="20"/>
    </w:p>
    <w:p w14:paraId="4F15EDBE" w14:textId="6665AF17" w:rsidR="00E20F59" w:rsidRPr="002003F7" w:rsidRDefault="00E20F59" w:rsidP="00AA5FE6">
      <w:pPr>
        <w:keepLines/>
      </w:pPr>
      <w:r w:rsidRPr="002003F7">
        <w:t xml:space="preserve">To obtain and maintain the qualification of a component, or family of components, a Manufacturer shall satisfy the requirements of </w:t>
      </w:r>
      <w:r w:rsidR="00EF2DF8" w:rsidRPr="002003F7">
        <w:t>ESCC</w:t>
      </w:r>
      <w:r w:rsidRPr="002003F7">
        <w:t xml:space="preserve"> Basic Specification No. </w:t>
      </w:r>
      <w:hyperlink r:id="rId41" w:history="1">
        <w:r w:rsidRPr="002003F7">
          <w:rPr>
            <w:rStyle w:val="Hyperlink"/>
          </w:rPr>
          <w:t>20100</w:t>
        </w:r>
      </w:hyperlink>
      <w:r w:rsidRPr="002003F7">
        <w:t xml:space="preserve">. </w:t>
      </w:r>
    </w:p>
    <w:p w14:paraId="174E61FA" w14:textId="67EC0952" w:rsidR="00E20F59" w:rsidRPr="002003F7" w:rsidRDefault="00E20F59" w:rsidP="00AA5FE6">
      <w:pPr>
        <w:keepLines/>
      </w:pPr>
      <w:r w:rsidRPr="002003F7">
        <w:t xml:space="preserve">To obtain and maintain the qualification of a component produced using a qualified Technology Flow, a Manufacturer shall satisfy the requirements of </w:t>
      </w:r>
      <w:r w:rsidR="00EF2DF8" w:rsidRPr="002003F7">
        <w:t>ESCC</w:t>
      </w:r>
      <w:r w:rsidRPr="002003F7">
        <w:t xml:space="preserve"> Basic Specification No. </w:t>
      </w:r>
      <w:hyperlink r:id="rId42" w:history="1">
        <w:r w:rsidRPr="002003F7">
          <w:rPr>
            <w:rStyle w:val="Hyperlink"/>
          </w:rPr>
          <w:t>25400</w:t>
        </w:r>
      </w:hyperlink>
      <w:r w:rsidRPr="002003F7">
        <w:t>.</w:t>
      </w:r>
    </w:p>
    <w:p w14:paraId="35116007" w14:textId="7321BC96" w:rsidR="00E20F59" w:rsidRPr="002003F7" w:rsidRDefault="00512C27" w:rsidP="007F0961">
      <w:pPr>
        <w:pStyle w:val="Heading2"/>
      </w:pPr>
      <w:bookmarkStart w:id="21" w:name="_Toc498600849"/>
      <w:r w:rsidRPr="002003F7">
        <w:t>DELIVERABLE COMPONENTS</w:t>
      </w:r>
      <w:bookmarkEnd w:id="21"/>
    </w:p>
    <w:p w14:paraId="769DCCD3" w14:textId="5B0A251A" w:rsidR="00E20F59" w:rsidRPr="002003F7" w:rsidRDefault="00EF2DF8" w:rsidP="00AA5FE6">
      <w:pPr>
        <w:pStyle w:val="Heading3"/>
        <w:keepLines/>
      </w:pPr>
      <w:bookmarkStart w:id="22" w:name="_Toc498600850"/>
      <w:r w:rsidRPr="002003F7">
        <w:t>ESCC</w:t>
      </w:r>
      <w:r w:rsidR="00A35C1F" w:rsidRPr="002003F7">
        <w:t xml:space="preserve"> Qualified Components</w:t>
      </w:r>
      <w:bookmarkEnd w:id="22"/>
    </w:p>
    <w:p w14:paraId="1EC7A427" w14:textId="77777777" w:rsidR="00E20F59" w:rsidRPr="002003F7" w:rsidRDefault="00E20F59" w:rsidP="00AA5FE6">
      <w:pPr>
        <w:keepLines/>
      </w:pPr>
      <w:r w:rsidRPr="002003F7">
        <w:t>Components delivered to this specification shall be processed and inspected in accordance with the relevant Process Identification Document (PID).</w:t>
      </w:r>
    </w:p>
    <w:p w14:paraId="6BF13C6A" w14:textId="79B04DEB" w:rsidR="00E20F59" w:rsidRPr="002003F7" w:rsidRDefault="00EF2DF8" w:rsidP="00AA5FE6">
      <w:pPr>
        <w:pStyle w:val="Heading3"/>
        <w:keepLines/>
      </w:pPr>
      <w:bookmarkStart w:id="23" w:name="_Toc498600851"/>
      <w:r w:rsidRPr="002003F7">
        <w:t>ESCC</w:t>
      </w:r>
      <w:r w:rsidR="00A35C1F" w:rsidRPr="002003F7">
        <w:t xml:space="preserve"> Components</w:t>
      </w:r>
      <w:bookmarkEnd w:id="23"/>
    </w:p>
    <w:p w14:paraId="20A79CF4" w14:textId="332AEE57" w:rsidR="00E20F59" w:rsidRPr="002003F7" w:rsidRDefault="00E20F59" w:rsidP="00AA5FE6">
      <w:pPr>
        <w:keepNext/>
        <w:keepLines/>
        <w:spacing w:after="120"/>
      </w:pPr>
      <w:r w:rsidRPr="002003F7">
        <w:t xml:space="preserve">Each component, irrespective of qualification status, identified with an </w:t>
      </w:r>
      <w:r w:rsidR="00EF2DF8" w:rsidRPr="002003F7">
        <w:t>ESCC</w:t>
      </w:r>
      <w:r w:rsidRPr="002003F7">
        <w:t xml:space="preserve"> component number and delivered to this specification shall:</w:t>
      </w:r>
    </w:p>
    <w:p w14:paraId="593D0C70" w14:textId="77777777" w:rsidR="00E20F59" w:rsidRPr="002003F7" w:rsidRDefault="00E20F59" w:rsidP="004246C4">
      <w:pPr>
        <w:pStyle w:val="BulletList"/>
        <w:keepNext/>
        <w:keepLines/>
        <w:spacing w:after="60"/>
        <w:contextualSpacing w:val="0"/>
      </w:pPr>
      <w:r w:rsidRPr="002003F7">
        <w:tab/>
      </w:r>
      <w:r w:rsidRPr="002003F7">
        <w:tab/>
      </w:r>
      <w:proofErr w:type="gramStart"/>
      <w:r w:rsidRPr="002003F7">
        <w:t>be</w:t>
      </w:r>
      <w:proofErr w:type="gramEnd"/>
      <w:r w:rsidRPr="002003F7">
        <w:t xml:space="preserve"> traceable to its production lot.</w:t>
      </w:r>
    </w:p>
    <w:p w14:paraId="16130FB0" w14:textId="77777777" w:rsidR="00E20F59" w:rsidRPr="002003F7" w:rsidRDefault="00E20F59" w:rsidP="004246C4">
      <w:pPr>
        <w:pStyle w:val="BulletList"/>
        <w:keepNext/>
        <w:keepLines/>
        <w:spacing w:after="60"/>
        <w:contextualSpacing w:val="0"/>
      </w:pPr>
      <w:r w:rsidRPr="002003F7">
        <w:tab/>
      </w:r>
      <w:r w:rsidRPr="002003F7">
        <w:tab/>
      </w:r>
      <w:proofErr w:type="gramStart"/>
      <w:r w:rsidRPr="002003F7">
        <w:t>have</w:t>
      </w:r>
      <w:proofErr w:type="gramEnd"/>
      <w:r w:rsidRPr="002003F7">
        <w:t xml:space="preserve"> satisfactorily completed all the tests required by the relevant issues of the applicable specifications.</w:t>
      </w:r>
    </w:p>
    <w:p w14:paraId="744D9519" w14:textId="77777777" w:rsidR="00E20F59" w:rsidRPr="002003F7" w:rsidRDefault="00E20F59" w:rsidP="004246C4">
      <w:pPr>
        <w:pStyle w:val="BulletList"/>
        <w:keepLines/>
        <w:spacing w:after="60"/>
        <w:ind w:left="1775" w:hanging="357"/>
        <w:contextualSpacing w:val="0"/>
      </w:pPr>
      <w:r w:rsidRPr="002003F7">
        <w:tab/>
      </w:r>
      <w:r w:rsidRPr="002003F7">
        <w:tab/>
      </w:r>
      <w:proofErr w:type="gramStart"/>
      <w:r w:rsidRPr="002003F7">
        <w:t>be</w:t>
      </w:r>
      <w:proofErr w:type="gramEnd"/>
      <w:r w:rsidRPr="002003F7">
        <w:t xml:space="preserve"> produced from lots that are considered by the Manufacturer to be capable of passing all applicable tests, and sequences of tests, that are defined in Chart </w:t>
      </w:r>
      <w:proofErr w:type="spellStart"/>
      <w:r w:rsidRPr="002003F7">
        <w:t>F4</w:t>
      </w:r>
      <w:proofErr w:type="spellEnd"/>
      <w:r w:rsidRPr="002003F7">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F5DC8D5" w14:textId="55E71814" w:rsidR="00E20F59" w:rsidRPr="002003F7" w:rsidRDefault="00A35C1F" w:rsidP="004246C4">
      <w:pPr>
        <w:pStyle w:val="Heading3"/>
        <w:keepLines/>
      </w:pPr>
      <w:bookmarkStart w:id="24" w:name="_Ref471993208"/>
      <w:bookmarkStart w:id="25" w:name="_Ref471993327"/>
      <w:bookmarkStart w:id="26" w:name="_Ref471993620"/>
      <w:bookmarkStart w:id="27" w:name="_Toc498600852"/>
      <w:r w:rsidRPr="002003F7">
        <w:lastRenderedPageBreak/>
        <w:t>Lot Failure</w:t>
      </w:r>
      <w:bookmarkEnd w:id="24"/>
      <w:bookmarkEnd w:id="25"/>
      <w:bookmarkEnd w:id="26"/>
      <w:bookmarkEnd w:id="27"/>
    </w:p>
    <w:p w14:paraId="2BEE6AAC" w14:textId="0A802952" w:rsidR="00E20F59" w:rsidRPr="002003F7" w:rsidRDefault="00CA36E6" w:rsidP="004246C4">
      <w:pPr>
        <w:keepNext/>
        <w:keepLines/>
      </w:pPr>
      <w:r w:rsidRPr="002003F7">
        <w:t>Lot failure may occur during</w:t>
      </w:r>
      <w:r w:rsidR="00E20F59" w:rsidRPr="002003F7">
        <w:t xml:space="preserve">, Screening Tests (Chart </w:t>
      </w:r>
      <w:proofErr w:type="spellStart"/>
      <w:r w:rsidR="00E20F59" w:rsidRPr="002003F7">
        <w:t>F3</w:t>
      </w:r>
      <w:proofErr w:type="spellEnd"/>
      <w:r w:rsidR="00E20F59" w:rsidRPr="002003F7">
        <w:t xml:space="preserve">), or </w:t>
      </w:r>
      <w:r w:rsidR="007323FD" w:rsidRPr="00806FE9">
        <w:rPr>
          <w:highlight w:val="yellow"/>
        </w:rPr>
        <w:t>Qualification</w:t>
      </w:r>
      <w:r w:rsidR="00AA5FE6" w:rsidRPr="00806FE9">
        <w:rPr>
          <w:highlight w:val="yellow"/>
        </w:rPr>
        <w:t>,</w:t>
      </w:r>
      <w:r w:rsidR="007323FD" w:rsidRPr="00806FE9">
        <w:rPr>
          <w:highlight w:val="yellow"/>
        </w:rPr>
        <w:t xml:space="preserve"> Periodic Test</w:t>
      </w:r>
      <w:r w:rsidR="00AA5FE6" w:rsidRPr="00806FE9">
        <w:rPr>
          <w:highlight w:val="yellow"/>
        </w:rPr>
        <w:t>ing</w:t>
      </w:r>
      <w:r w:rsidR="007323FD" w:rsidRPr="00806FE9">
        <w:rPr>
          <w:highlight w:val="yellow"/>
        </w:rPr>
        <w:t xml:space="preserve"> and Lot Validation Testing</w:t>
      </w:r>
      <w:r w:rsidR="007323FD" w:rsidRPr="002003F7">
        <w:t xml:space="preserve"> </w:t>
      </w:r>
      <w:r w:rsidR="00E20F59" w:rsidRPr="002003F7">
        <w:t>(Chart</w:t>
      </w:r>
      <w:r w:rsidR="006066D8" w:rsidRPr="002003F7">
        <w:t> </w:t>
      </w:r>
      <w:proofErr w:type="spellStart"/>
      <w:r w:rsidR="00E20F59" w:rsidRPr="002003F7">
        <w:t>F4</w:t>
      </w:r>
      <w:proofErr w:type="spellEnd"/>
      <w:r w:rsidR="00E20F59" w:rsidRPr="002003F7">
        <w:t>).</w:t>
      </w:r>
    </w:p>
    <w:p w14:paraId="747F1369" w14:textId="01EC8DA5" w:rsidR="00E20F59" w:rsidRPr="002003F7" w:rsidRDefault="00E20F59" w:rsidP="004246C4">
      <w:pPr>
        <w:keepNext/>
        <w:keepLines/>
      </w:pPr>
      <w:r w:rsidRPr="002003F7">
        <w:t xml:space="preserve">Should such failure occur during qualification, qualification maintenance or procurement of qualified components the Manufacturer shall initiate the non-conformance procedure in accordance with </w:t>
      </w:r>
      <w:r w:rsidR="00EF2DF8" w:rsidRPr="002003F7">
        <w:t>ESCC</w:t>
      </w:r>
      <w:r w:rsidRPr="002003F7">
        <w:t xml:space="preserve"> Basic Specification No. </w:t>
      </w:r>
      <w:hyperlink r:id="rId43" w:history="1">
        <w:r w:rsidRPr="002003F7">
          <w:rPr>
            <w:rStyle w:val="Hyperlink"/>
          </w:rPr>
          <w:t>22800</w:t>
        </w:r>
      </w:hyperlink>
      <w:r w:rsidRPr="002003F7">
        <w:t xml:space="preserve">. The Manufacturer shall notify the </w:t>
      </w:r>
      <w:proofErr w:type="spellStart"/>
      <w:r w:rsidRPr="002003F7">
        <w:t>Orderer</w:t>
      </w:r>
      <w:proofErr w:type="spellEnd"/>
      <w:r w:rsidRPr="002003F7">
        <w:t xml:space="preserve"> and the </w:t>
      </w:r>
      <w:r w:rsidR="00EF2DF8" w:rsidRPr="002003F7">
        <w:t>ESCC</w:t>
      </w:r>
      <w:r w:rsidRPr="002003F7">
        <w:t xml:space="preserve"> Executive by any appropriate written means, within 5 working days, giving details of the number and mode of failure and the suspected cause. No further testing or analysis shall be performed on the failed components until so instructed by the </w:t>
      </w:r>
      <w:r w:rsidR="00EF2DF8" w:rsidRPr="002003F7">
        <w:t>ESCC</w:t>
      </w:r>
      <w:r w:rsidRPr="002003F7">
        <w:t xml:space="preserve"> Executive.</w:t>
      </w:r>
    </w:p>
    <w:p w14:paraId="4A18958F" w14:textId="77777777" w:rsidR="00E20F59" w:rsidRPr="002003F7" w:rsidRDefault="00E20F59" w:rsidP="00AA5FE6">
      <w:pPr>
        <w:keepLines/>
      </w:pPr>
      <w:r w:rsidRPr="002003F7">
        <w:t xml:space="preserve">Should such failure occur during procurement of unqualified components the Manufacturer shall notify the </w:t>
      </w:r>
      <w:proofErr w:type="spellStart"/>
      <w:r w:rsidRPr="002003F7">
        <w:t>Orderer</w:t>
      </w:r>
      <w:proofErr w:type="spellEnd"/>
      <w:r w:rsidRPr="002003F7">
        <w:t xml:space="preserve"> by any appropriate written means within 5 working days, giving details of the number and mode of failure and the suspected </w:t>
      </w:r>
      <w:proofErr w:type="gramStart"/>
      <w:r w:rsidRPr="002003F7">
        <w:t>cause.</w:t>
      </w:r>
      <w:proofErr w:type="gramEnd"/>
      <w:r w:rsidRPr="002003F7">
        <w:t xml:space="preserve"> No further testing or analysis shall be performed on the failed components until so instructed by the </w:t>
      </w:r>
      <w:proofErr w:type="spellStart"/>
      <w:r w:rsidRPr="002003F7">
        <w:t>Orderer</w:t>
      </w:r>
      <w:proofErr w:type="spellEnd"/>
      <w:r w:rsidRPr="002003F7">
        <w:t xml:space="preserve">. The </w:t>
      </w:r>
      <w:proofErr w:type="spellStart"/>
      <w:r w:rsidRPr="002003F7">
        <w:t>Orderer</w:t>
      </w:r>
      <w:proofErr w:type="spellEnd"/>
      <w:r w:rsidRPr="002003F7">
        <w:t xml:space="preserve"> shall inform the Manufacturer within 5 working days of receipt of notification what action shall be taken.</w:t>
      </w:r>
    </w:p>
    <w:p w14:paraId="2C2E76E0" w14:textId="12C98750" w:rsidR="00E20F59" w:rsidRPr="002003F7" w:rsidRDefault="00512C27" w:rsidP="007F0961">
      <w:pPr>
        <w:pStyle w:val="Heading2"/>
      </w:pPr>
      <w:bookmarkStart w:id="28" w:name="_Toc498600853"/>
      <w:r w:rsidRPr="002003F7">
        <w:t>MARKING</w:t>
      </w:r>
      <w:bookmarkEnd w:id="28"/>
    </w:p>
    <w:p w14:paraId="0D9346BF" w14:textId="5F3B8E1B" w:rsidR="00E20F59" w:rsidRPr="002003F7" w:rsidRDefault="00E20F59" w:rsidP="00AA5FE6">
      <w:pPr>
        <w:keepLines/>
      </w:pPr>
      <w:r w:rsidRPr="002003F7">
        <w:t xml:space="preserve">All components procured and delivered to this specification shall be marked in accordance with </w:t>
      </w:r>
      <w:r w:rsidR="00EF2DF8" w:rsidRPr="002003F7">
        <w:t>ESCC</w:t>
      </w:r>
      <w:r w:rsidRPr="002003F7">
        <w:t xml:space="preserve"> Basic Specification No. </w:t>
      </w:r>
      <w:hyperlink r:id="rId44" w:history="1">
        <w:r w:rsidRPr="002003F7">
          <w:rPr>
            <w:rStyle w:val="Hyperlink"/>
          </w:rPr>
          <w:t>21700</w:t>
        </w:r>
      </w:hyperlink>
      <w:r w:rsidRPr="002003F7">
        <w:t xml:space="preserve">. </w:t>
      </w:r>
    </w:p>
    <w:p w14:paraId="660DB8EB" w14:textId="181D15FE" w:rsidR="00E20F59" w:rsidRPr="002003F7" w:rsidRDefault="00512C27" w:rsidP="007F0961">
      <w:pPr>
        <w:pStyle w:val="Heading2"/>
      </w:pPr>
      <w:bookmarkStart w:id="29" w:name="_Toc498600854"/>
      <w:r w:rsidRPr="002003F7">
        <w:t>MATERIALS AND FINISHES</w:t>
      </w:r>
      <w:bookmarkEnd w:id="29"/>
    </w:p>
    <w:p w14:paraId="377BFDAB" w14:textId="77777777" w:rsidR="00E20F59" w:rsidRPr="002003F7" w:rsidRDefault="00E20F59" w:rsidP="00AA5FE6">
      <w:pPr>
        <w:keepLines/>
      </w:pPr>
      <w:r w:rsidRPr="002003F7">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2ABF4AFC" w14:textId="23101345" w:rsidR="008C3B61" w:rsidRPr="002003F7" w:rsidRDefault="008C3B61" w:rsidP="00AA5FE6">
      <w:pPr>
        <w:keepLines/>
        <w:rPr>
          <w:b/>
          <w:bCs/>
          <w:caps/>
          <w:u w:val="single"/>
        </w:rPr>
      </w:pPr>
      <w:r w:rsidRPr="002003F7">
        <w:t xml:space="preserve">All materials and finishes of the components specified in the Detail Specification shall comply with the restrictions on materials specified in </w:t>
      </w:r>
      <w:r w:rsidR="00EF2DF8" w:rsidRPr="002003F7">
        <w:t>ESCC</w:t>
      </w:r>
      <w:r w:rsidRPr="002003F7">
        <w:t xml:space="preserve"> Basic Specification No. </w:t>
      </w:r>
      <w:hyperlink r:id="rId45" w:history="1">
        <w:r w:rsidRPr="002003F7">
          <w:rPr>
            <w:rStyle w:val="Hyperlink"/>
          </w:rPr>
          <w:t>22600</w:t>
        </w:r>
      </w:hyperlink>
      <w:r w:rsidRPr="002003F7">
        <w:t>.</w:t>
      </w:r>
      <w:r w:rsidRPr="002003F7">
        <w:tab/>
      </w:r>
    </w:p>
    <w:p w14:paraId="07AC726D" w14:textId="430B7F6B" w:rsidR="00E20F59" w:rsidRPr="002003F7" w:rsidRDefault="00512C27" w:rsidP="00AA5FE6">
      <w:pPr>
        <w:pStyle w:val="Heading1"/>
        <w:keepLines/>
      </w:pPr>
      <w:bookmarkStart w:id="30" w:name="_Ref471998919"/>
      <w:bookmarkStart w:id="31" w:name="_Toc498600855"/>
      <w:r w:rsidRPr="002003F7">
        <w:rPr>
          <w:caps w:val="0"/>
        </w:rPr>
        <w:t>PRODUCTION CONTROL</w:t>
      </w:r>
      <w:bookmarkEnd w:id="30"/>
      <w:bookmarkEnd w:id="31"/>
    </w:p>
    <w:p w14:paraId="7DAE8102" w14:textId="716AB921" w:rsidR="00E20F59" w:rsidRPr="002003F7" w:rsidRDefault="00512C27" w:rsidP="007F0961">
      <w:pPr>
        <w:pStyle w:val="Heading2"/>
      </w:pPr>
      <w:bookmarkStart w:id="32" w:name="_Ref495585927"/>
      <w:bookmarkStart w:id="33" w:name="_Toc498600856"/>
      <w:r w:rsidRPr="002003F7">
        <w:t>GENERAL</w:t>
      </w:r>
      <w:bookmarkEnd w:id="32"/>
      <w:bookmarkEnd w:id="33"/>
    </w:p>
    <w:p w14:paraId="2A981985" w14:textId="77777777" w:rsidR="00E20F59" w:rsidRPr="002003F7" w:rsidRDefault="00E20F59" w:rsidP="00AA5FE6">
      <w:pPr>
        <w:keepLines/>
      </w:pPr>
      <w:r w:rsidRPr="002003F7">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2798AEB1" w14:textId="3595D0D9" w:rsidR="006B01DF" w:rsidRPr="002003F7" w:rsidRDefault="006B01DF" w:rsidP="006B01DF">
      <w:pPr>
        <w:keepLines/>
      </w:pPr>
      <w:r w:rsidRPr="002003F7">
        <w:t xml:space="preserve">All components shall be serialised after encapsulation and prior to the </w:t>
      </w:r>
      <w:r w:rsidR="00D50E25" w:rsidRPr="002003F7">
        <w:t xml:space="preserve">subsequent </w:t>
      </w:r>
      <w:r w:rsidRPr="002003F7">
        <w:t>tests and inspections.</w:t>
      </w:r>
    </w:p>
    <w:p w14:paraId="2817DD75" w14:textId="77777777" w:rsidR="00E20F59" w:rsidRPr="002003F7" w:rsidRDefault="00E20F59" w:rsidP="00AA5FE6">
      <w:pPr>
        <w:keepLines/>
      </w:pPr>
      <w:r w:rsidRPr="002003F7">
        <w:t>Any components which do not meet these requirements shall be removed from the lot and at no future time be resubmitted to the requirements of this specification.</w:t>
      </w:r>
    </w:p>
    <w:p w14:paraId="369798B0" w14:textId="77777777" w:rsidR="00E20F59" w:rsidRPr="002003F7" w:rsidRDefault="00E20F59" w:rsidP="00AA5FE6">
      <w:pPr>
        <w:keepLines/>
      </w:pPr>
      <w:r w:rsidRPr="002003F7">
        <w:t>The applicable test requirements are detailed in the paragraphs referenced in Chart F2.</w:t>
      </w:r>
    </w:p>
    <w:p w14:paraId="70C960D7" w14:textId="77777777" w:rsidR="00E20F59" w:rsidRPr="002003F7" w:rsidRDefault="00E20F59" w:rsidP="00AA5FE6">
      <w:pPr>
        <w:keepLines/>
      </w:pPr>
      <w:r w:rsidRPr="002003F7">
        <w:t>For qualified components the full production control provisions are defined in the PID.</w:t>
      </w:r>
    </w:p>
    <w:p w14:paraId="094E51D5" w14:textId="1AE2E9F9" w:rsidR="00E20F59" w:rsidRPr="002003F7" w:rsidRDefault="00512C27" w:rsidP="007F0961">
      <w:pPr>
        <w:pStyle w:val="Heading2"/>
      </w:pPr>
      <w:bookmarkStart w:id="34" w:name="_Toc498600857"/>
      <w:r w:rsidRPr="002003F7">
        <w:lastRenderedPageBreak/>
        <w:t>SPECIAL IN-PROCESS CONTROLS</w:t>
      </w:r>
      <w:bookmarkEnd w:id="34"/>
    </w:p>
    <w:p w14:paraId="1CA61EBD" w14:textId="7403F920" w:rsidR="00E20F59" w:rsidRPr="002003F7" w:rsidRDefault="00A35C1F" w:rsidP="00AA5FE6">
      <w:pPr>
        <w:pStyle w:val="Heading3"/>
        <w:keepLines/>
      </w:pPr>
      <w:bookmarkStart w:id="35" w:name="_Ref471999115"/>
      <w:bookmarkStart w:id="36" w:name="_Toc498600858"/>
      <w:r w:rsidRPr="002003F7">
        <w:t>Internal Visual Inspection</w:t>
      </w:r>
      <w:bookmarkEnd w:id="35"/>
      <w:bookmarkEnd w:id="36"/>
    </w:p>
    <w:p w14:paraId="2BF601A4" w14:textId="77167A86" w:rsidR="000B4166" w:rsidRPr="002003F7" w:rsidRDefault="0047051B" w:rsidP="00AA5FE6">
      <w:pPr>
        <w:keepLines/>
      </w:pPr>
      <w:r w:rsidRPr="002003F7">
        <w:t xml:space="preserve">Internal Visual Inspection shall be performed in accordance with Para. </w:t>
      </w:r>
      <w:r w:rsidR="00A35C1F" w:rsidRPr="002003F7">
        <w:fldChar w:fldCharType="begin"/>
      </w:r>
      <w:r w:rsidR="00A35C1F" w:rsidRPr="002003F7">
        <w:instrText xml:space="preserve"> REF _Ref471993230 \r \h </w:instrText>
      </w:r>
      <w:r w:rsidR="00E20ADD" w:rsidRPr="002003F7">
        <w:instrText xml:space="preserve"> \* MERGEFORMAT </w:instrText>
      </w:r>
      <w:r w:rsidR="00A35C1F" w:rsidRPr="002003F7">
        <w:fldChar w:fldCharType="separate"/>
      </w:r>
      <w:r w:rsidR="00434FC3" w:rsidRPr="002003F7">
        <w:t>8.1</w:t>
      </w:r>
      <w:r w:rsidR="00A35C1F" w:rsidRPr="002003F7">
        <w:fldChar w:fldCharType="end"/>
      </w:r>
      <w:r w:rsidRPr="002003F7">
        <w:t>.</w:t>
      </w:r>
    </w:p>
    <w:p w14:paraId="0472B30C" w14:textId="4DEE2385" w:rsidR="006B01DF" w:rsidRPr="00164641" w:rsidRDefault="006B01DF" w:rsidP="00AA5FE6">
      <w:pPr>
        <w:pStyle w:val="Heading3"/>
        <w:keepLines/>
        <w:rPr>
          <w:highlight w:val="yellow"/>
        </w:rPr>
      </w:pPr>
      <w:bookmarkStart w:id="37" w:name="_Ref495585801"/>
      <w:bookmarkStart w:id="38" w:name="_Toc498600859"/>
      <w:bookmarkStart w:id="39" w:name="_Ref471999122"/>
      <w:r w:rsidRPr="00164641">
        <w:rPr>
          <w:highlight w:val="yellow"/>
        </w:rPr>
        <w:t>Thermal Measurements</w:t>
      </w:r>
      <w:bookmarkEnd w:id="37"/>
      <w:bookmarkEnd w:id="38"/>
    </w:p>
    <w:p w14:paraId="7BE4E8E6" w14:textId="3B987DD3" w:rsidR="006B01DF" w:rsidRPr="002003F7" w:rsidRDefault="006B01DF" w:rsidP="006B01DF">
      <w:r w:rsidRPr="00164641">
        <w:rPr>
          <w:highlight w:val="yellow"/>
        </w:rPr>
        <w:t xml:space="preserve">Thermal Measurements shall be performed in accordance with Para. </w:t>
      </w:r>
      <w:r w:rsidRPr="00164641">
        <w:rPr>
          <w:highlight w:val="yellow"/>
        </w:rPr>
        <w:fldChar w:fldCharType="begin"/>
      </w:r>
      <w:r w:rsidRPr="00164641">
        <w:rPr>
          <w:highlight w:val="yellow"/>
        </w:rPr>
        <w:instrText xml:space="preserve"> REF _Ref477510088 \r \h </w:instrText>
      </w:r>
      <w:r w:rsidR="0068598A" w:rsidRPr="00164641">
        <w:rPr>
          <w:highlight w:val="yellow"/>
        </w:rPr>
        <w:instrText xml:space="preserve"> \* MERGEFORMAT </w:instrText>
      </w:r>
      <w:r w:rsidRPr="00164641">
        <w:rPr>
          <w:highlight w:val="yellow"/>
        </w:rPr>
      </w:r>
      <w:r w:rsidRPr="00164641">
        <w:rPr>
          <w:highlight w:val="yellow"/>
        </w:rPr>
        <w:fldChar w:fldCharType="separate"/>
      </w:r>
      <w:r w:rsidRPr="00164641">
        <w:rPr>
          <w:highlight w:val="yellow"/>
        </w:rPr>
        <w:t>8.2.2</w:t>
      </w:r>
      <w:r w:rsidRPr="00164641">
        <w:rPr>
          <w:highlight w:val="yellow"/>
        </w:rPr>
        <w:fldChar w:fldCharType="end"/>
      </w:r>
      <w:r w:rsidRPr="00164641">
        <w:rPr>
          <w:highlight w:val="yellow"/>
        </w:rPr>
        <w:t>.</w:t>
      </w:r>
    </w:p>
    <w:p w14:paraId="43D58034" w14:textId="1D696B71" w:rsidR="006B01DF" w:rsidRPr="002003F7" w:rsidRDefault="006B01DF" w:rsidP="00AA5FE6">
      <w:pPr>
        <w:pStyle w:val="Heading3"/>
        <w:keepLines/>
      </w:pPr>
      <w:bookmarkStart w:id="40" w:name="_Ref495585820"/>
      <w:bookmarkStart w:id="41" w:name="_Toc498600860"/>
      <w:r w:rsidRPr="002003F7">
        <w:t>External Visual Inspection and Dimension Check</w:t>
      </w:r>
      <w:bookmarkEnd w:id="40"/>
      <w:bookmarkEnd w:id="41"/>
    </w:p>
    <w:p w14:paraId="7133C597" w14:textId="0AD148FB" w:rsidR="006B01DF" w:rsidRPr="002003F7" w:rsidRDefault="006B01DF" w:rsidP="006B01DF">
      <w:r w:rsidRPr="002003F7">
        <w:t>External Visual Inspection is optional at the Manufacturer</w:t>
      </w:r>
      <w:r w:rsidR="00BB3A2C" w:rsidRPr="002003F7">
        <w:t>’</w:t>
      </w:r>
      <w:r w:rsidRPr="002003F7">
        <w:t>s discretion.</w:t>
      </w:r>
    </w:p>
    <w:p w14:paraId="2671EEDA" w14:textId="641FC94A" w:rsidR="006B01DF" w:rsidRPr="002003F7" w:rsidRDefault="006B01DF" w:rsidP="006B01DF">
      <w:pPr>
        <w:keepLines/>
      </w:pPr>
      <w:r w:rsidRPr="002003F7">
        <w:t xml:space="preserve">External Visual Inspection shall be performed in accordance with Para. </w:t>
      </w:r>
      <w:r w:rsidRPr="002003F7">
        <w:fldChar w:fldCharType="begin"/>
      </w:r>
      <w:r w:rsidRPr="002003F7">
        <w:instrText xml:space="preserve"> REF _Ref476057768 \r \h </w:instrText>
      </w:r>
      <w:r w:rsidR="0068598A" w:rsidRPr="002003F7">
        <w:instrText xml:space="preserve"> \* MERGEFORMAT </w:instrText>
      </w:r>
      <w:r w:rsidRPr="002003F7">
        <w:fldChar w:fldCharType="separate"/>
      </w:r>
      <w:r w:rsidRPr="002003F7">
        <w:t>8.7</w:t>
      </w:r>
      <w:r w:rsidRPr="002003F7">
        <w:fldChar w:fldCharType="end"/>
      </w:r>
      <w:r w:rsidRPr="002003F7">
        <w:t>.</w:t>
      </w:r>
    </w:p>
    <w:p w14:paraId="225D63B1" w14:textId="505414B3" w:rsidR="006B01DF" w:rsidRPr="002003F7" w:rsidRDefault="006B01DF" w:rsidP="006B01DF">
      <w:pPr>
        <w:keepNext/>
        <w:keepLines/>
      </w:pPr>
      <w:r w:rsidRPr="002003F7">
        <w:t xml:space="preserve">Dimension Check shall be performed in accordance with Para. </w:t>
      </w:r>
      <w:r w:rsidRPr="002003F7">
        <w:fldChar w:fldCharType="begin"/>
      </w:r>
      <w:r w:rsidRPr="002003F7">
        <w:instrText xml:space="preserve"> REF _Ref476213785 \r \h  \* MERGEFORMAT </w:instrText>
      </w:r>
      <w:r w:rsidRPr="002003F7">
        <w:fldChar w:fldCharType="separate"/>
      </w:r>
      <w:r w:rsidRPr="002003F7">
        <w:t>8.7</w:t>
      </w:r>
      <w:r w:rsidRPr="002003F7">
        <w:fldChar w:fldCharType="end"/>
      </w:r>
      <w:r w:rsidRPr="002003F7">
        <w:t xml:space="preserve"> </w:t>
      </w:r>
      <w:proofErr w:type="gramStart"/>
      <w:r w:rsidRPr="002003F7">
        <w:t>on</w:t>
      </w:r>
      <w:proofErr w:type="gramEnd"/>
      <w:r w:rsidRPr="002003F7">
        <w:t xml:space="preserve"> 3 samples</w:t>
      </w:r>
      <w:r w:rsidRPr="002003F7">
        <w:rPr>
          <w:rStyle w:val="CommentReference"/>
        </w:rPr>
        <w:t xml:space="preserve">. </w:t>
      </w:r>
      <w:r w:rsidRPr="002003F7">
        <w:t>In the event of any failure a 100% Dimension Check shall be performed.</w:t>
      </w:r>
    </w:p>
    <w:p w14:paraId="424D9F2D" w14:textId="590BBC9F" w:rsidR="00E20F59" w:rsidRPr="00164641" w:rsidRDefault="00E20F59" w:rsidP="00AA5FE6">
      <w:pPr>
        <w:pStyle w:val="Heading3"/>
        <w:keepLines/>
        <w:rPr>
          <w:highlight w:val="yellow"/>
        </w:rPr>
      </w:pPr>
      <w:bookmarkStart w:id="42" w:name="_Ref471999130"/>
      <w:bookmarkStart w:id="43" w:name="_Toc498600861"/>
      <w:bookmarkEnd w:id="39"/>
      <w:r w:rsidRPr="00164641">
        <w:rPr>
          <w:highlight w:val="yellow"/>
        </w:rPr>
        <w:t>Weight</w:t>
      </w:r>
      <w:bookmarkEnd w:id="42"/>
      <w:bookmarkEnd w:id="43"/>
    </w:p>
    <w:p w14:paraId="36E0478E" w14:textId="77777777" w:rsidR="00E20F59" w:rsidRPr="002003F7" w:rsidRDefault="00E20F59" w:rsidP="00AA5FE6">
      <w:pPr>
        <w:keepLines/>
      </w:pPr>
      <w:r w:rsidRPr="00164641">
        <w:rPr>
          <w:highlight w:val="yellow"/>
        </w:rPr>
        <w:t>The maximum weight of the component specified in the Detail Specification shall be guaranteed but not tested.</w:t>
      </w:r>
    </w:p>
    <w:p w14:paraId="5525F3FE" w14:textId="3237DA92" w:rsidR="00E20F59" w:rsidRPr="002003F7" w:rsidRDefault="00E20F59" w:rsidP="00AA5FE6">
      <w:pPr>
        <w:pStyle w:val="Heading3"/>
        <w:keepLines/>
      </w:pPr>
      <w:bookmarkStart w:id="44" w:name="_Toc498600862"/>
      <w:r w:rsidRPr="002003F7">
        <w:t>Documentation</w:t>
      </w:r>
      <w:bookmarkEnd w:id="44"/>
    </w:p>
    <w:p w14:paraId="2C0E3636" w14:textId="478947AB" w:rsidR="00E20F59" w:rsidRPr="002003F7" w:rsidRDefault="00E20F59" w:rsidP="00AA5FE6">
      <w:pPr>
        <w:keepLines/>
      </w:pPr>
      <w:r w:rsidRPr="002003F7">
        <w:t xml:space="preserve">Documentation of Special In-Process Controls shall be in accordance with Para. </w:t>
      </w:r>
      <w:r w:rsidR="00A35C1F" w:rsidRPr="002003F7">
        <w:fldChar w:fldCharType="begin"/>
      </w:r>
      <w:r w:rsidR="00A35C1F" w:rsidRPr="002003F7">
        <w:instrText xml:space="preserve"> REF _Ref471993277 \r \h </w:instrText>
      </w:r>
      <w:r w:rsidR="00E20ADD" w:rsidRPr="002003F7">
        <w:instrText xml:space="preserve"> \* MERGEFORMAT </w:instrText>
      </w:r>
      <w:r w:rsidR="00A35C1F" w:rsidRPr="002003F7">
        <w:fldChar w:fldCharType="separate"/>
      </w:r>
      <w:r w:rsidR="00434FC3" w:rsidRPr="002003F7">
        <w:t>9.5</w:t>
      </w:r>
      <w:r w:rsidR="00A35C1F" w:rsidRPr="002003F7">
        <w:fldChar w:fldCharType="end"/>
      </w:r>
      <w:r w:rsidRPr="002003F7">
        <w:t>.</w:t>
      </w:r>
    </w:p>
    <w:p w14:paraId="38426E6A" w14:textId="1C8530B4" w:rsidR="00E20F59" w:rsidRPr="002003F7" w:rsidRDefault="00512C27" w:rsidP="00AA5FE6">
      <w:pPr>
        <w:pStyle w:val="Heading1"/>
        <w:keepLines/>
      </w:pPr>
      <w:bookmarkStart w:id="45" w:name="_Ref471998929"/>
      <w:bookmarkStart w:id="46" w:name="_Ref471998949"/>
      <w:bookmarkStart w:id="47" w:name="_Toc498600863"/>
      <w:r w:rsidRPr="002003F7">
        <w:rPr>
          <w:caps w:val="0"/>
        </w:rPr>
        <w:t>SCREENING TESTS</w:t>
      </w:r>
      <w:bookmarkEnd w:id="45"/>
      <w:bookmarkEnd w:id="46"/>
      <w:bookmarkEnd w:id="47"/>
    </w:p>
    <w:p w14:paraId="6792A635" w14:textId="404FA498" w:rsidR="00E20F59" w:rsidRPr="002003F7" w:rsidRDefault="00512C27" w:rsidP="007F0961">
      <w:pPr>
        <w:pStyle w:val="Heading2"/>
      </w:pPr>
      <w:bookmarkStart w:id="48" w:name="_Ref483315639"/>
      <w:bookmarkStart w:id="49" w:name="_Toc498600864"/>
      <w:r w:rsidRPr="002003F7">
        <w:t>GENERAL</w:t>
      </w:r>
      <w:bookmarkEnd w:id="48"/>
      <w:bookmarkEnd w:id="49"/>
    </w:p>
    <w:p w14:paraId="5D4BA53F" w14:textId="77777777" w:rsidR="00274470" w:rsidRPr="002003F7" w:rsidRDefault="00E20F59" w:rsidP="00274470">
      <w:pPr>
        <w:keepLines/>
      </w:pPr>
      <w:r w:rsidRPr="002003F7">
        <w:t xml:space="preserve">Unless otherwise specified herein or in the Detail Specification, all lots of components used for qualification and qualification maintenance, Lot Validation Testing, and for delivery, shall be subjected to tests and inspections in accordance with </w:t>
      </w:r>
      <w:r w:rsidR="00274470" w:rsidRPr="002003F7">
        <w:t xml:space="preserve">Chart </w:t>
      </w:r>
      <w:proofErr w:type="spellStart"/>
      <w:r w:rsidR="00274470" w:rsidRPr="002003F7">
        <w:t>F3</w:t>
      </w:r>
      <w:proofErr w:type="spellEnd"/>
      <w:r w:rsidR="00274470" w:rsidRPr="002003F7">
        <w:t xml:space="preserve"> in the sequence shown.</w:t>
      </w:r>
    </w:p>
    <w:p w14:paraId="7A864776" w14:textId="77777777" w:rsidR="00E20F59" w:rsidRPr="002003F7" w:rsidRDefault="00E20F59" w:rsidP="00AA5FE6">
      <w:pPr>
        <w:keepLines/>
      </w:pPr>
      <w:r w:rsidRPr="002003F7">
        <w:t>Any components which do not meet these requirements shall be removed from the lot and at no future time be resubmitted to the requirements of this specification.</w:t>
      </w:r>
    </w:p>
    <w:p w14:paraId="0C707E92" w14:textId="77777777" w:rsidR="00E20F59" w:rsidRPr="002003F7" w:rsidRDefault="00E20F59" w:rsidP="00AA5FE6">
      <w:pPr>
        <w:keepLines/>
      </w:pPr>
      <w:r w:rsidRPr="002003F7">
        <w:t xml:space="preserve">The applicable test methods and conditions are specified in the paragraphs referenced in Chart </w:t>
      </w:r>
      <w:proofErr w:type="spellStart"/>
      <w:r w:rsidRPr="002003F7">
        <w:t>F3</w:t>
      </w:r>
      <w:proofErr w:type="spellEnd"/>
      <w:r w:rsidRPr="002003F7">
        <w:t>.</w:t>
      </w:r>
    </w:p>
    <w:p w14:paraId="52B44E87" w14:textId="753355D0" w:rsidR="00E20F59" w:rsidRPr="002003F7" w:rsidRDefault="00512C27" w:rsidP="007F0961">
      <w:pPr>
        <w:pStyle w:val="Heading2"/>
      </w:pPr>
      <w:bookmarkStart w:id="50" w:name="_Ref471993305"/>
      <w:bookmarkStart w:id="51" w:name="_Toc498600865"/>
      <w:r w:rsidRPr="002003F7">
        <w:t>FAILURE CRITERIA</w:t>
      </w:r>
      <w:bookmarkEnd w:id="50"/>
      <w:bookmarkEnd w:id="51"/>
    </w:p>
    <w:p w14:paraId="6A356051" w14:textId="54416791" w:rsidR="00E20F59" w:rsidRPr="002003F7" w:rsidRDefault="00E20F59" w:rsidP="00AA5FE6">
      <w:pPr>
        <w:pStyle w:val="Heading3"/>
        <w:keepLines/>
      </w:pPr>
      <w:bookmarkStart w:id="52" w:name="_Toc498600866"/>
      <w:r w:rsidRPr="002003F7">
        <w:t xml:space="preserve">Environmental </w:t>
      </w:r>
      <w:r w:rsidR="00EF2DF8" w:rsidRPr="002003F7">
        <w:t>a</w:t>
      </w:r>
      <w:r w:rsidR="00A35C1F" w:rsidRPr="002003F7">
        <w:t xml:space="preserve">nd </w:t>
      </w:r>
      <w:r w:rsidRPr="002003F7">
        <w:t>Mechanical Test Failure</w:t>
      </w:r>
      <w:bookmarkEnd w:id="52"/>
    </w:p>
    <w:p w14:paraId="1CBCE403" w14:textId="77777777" w:rsidR="008E3093" w:rsidRPr="002003F7" w:rsidRDefault="00E20F59" w:rsidP="00AA5FE6">
      <w:pPr>
        <w:keepLines/>
        <w:spacing w:after="120"/>
      </w:pPr>
      <w:r w:rsidRPr="002003F7">
        <w:t>The following shall be counted as component failures:</w:t>
      </w:r>
    </w:p>
    <w:p w14:paraId="1583FFBD" w14:textId="36455369" w:rsidR="00E20F59" w:rsidRPr="002003F7" w:rsidRDefault="00EF2DF8" w:rsidP="00AA5FE6">
      <w:pPr>
        <w:pStyle w:val="BulletList"/>
        <w:keepLines/>
      </w:pPr>
      <w:r w:rsidRPr="002003F7">
        <w:t>C</w:t>
      </w:r>
      <w:r w:rsidR="00E20F59" w:rsidRPr="002003F7">
        <w:t xml:space="preserve">omponents which fail during tests for which the pass/fail criteria are inherent in the test method, </w:t>
      </w:r>
      <w:r w:rsidR="00F44826" w:rsidRPr="002003F7">
        <w:t>e.g.</w:t>
      </w:r>
      <w:r w:rsidR="00E20F59" w:rsidRPr="002003F7">
        <w:t xml:space="preserve"> </w:t>
      </w:r>
      <w:proofErr w:type="spellStart"/>
      <w:r w:rsidR="004F0058" w:rsidRPr="002003F7">
        <w:t>Creepage</w:t>
      </w:r>
      <w:proofErr w:type="spellEnd"/>
      <w:r w:rsidR="00F44826" w:rsidRPr="002003F7">
        <w:t xml:space="preserve">, </w:t>
      </w:r>
      <w:r w:rsidR="00D0426D" w:rsidRPr="002003F7">
        <w:t xml:space="preserve">Seal, </w:t>
      </w:r>
      <w:r w:rsidR="00E20F59" w:rsidRPr="002003F7">
        <w:t>External Visual Inspection.</w:t>
      </w:r>
    </w:p>
    <w:p w14:paraId="2CEF0DCC" w14:textId="62A1F5C4" w:rsidR="00F44826" w:rsidRPr="002003F7" w:rsidRDefault="00F44826" w:rsidP="00AA5FE6">
      <w:pPr>
        <w:pStyle w:val="Heading3"/>
        <w:keepLines/>
      </w:pPr>
      <w:bookmarkStart w:id="53" w:name="_Toc498600867"/>
      <w:bookmarkStart w:id="54" w:name="_Ref471993341"/>
      <w:r w:rsidRPr="002003F7">
        <w:t>Parameter Drift Failure</w:t>
      </w:r>
      <w:bookmarkEnd w:id="53"/>
    </w:p>
    <w:p w14:paraId="69F12193" w14:textId="415037E4" w:rsidR="00F44826" w:rsidRPr="002003F7" w:rsidRDefault="00F44826" w:rsidP="00F44826">
      <w:r w:rsidRPr="002003F7">
        <w:t>The acceptable change limits are shown in Parameter Drift Values in the Detail Specification. A component shall be counted as a parameter drift failure if the changes are larger than the drift values (Δ) specified.</w:t>
      </w:r>
    </w:p>
    <w:p w14:paraId="03F6B56E" w14:textId="374013B6" w:rsidR="00E20F59" w:rsidRPr="002003F7" w:rsidRDefault="00A35C1F" w:rsidP="00AA5FE6">
      <w:pPr>
        <w:pStyle w:val="Heading3"/>
        <w:keepLines/>
      </w:pPr>
      <w:bookmarkStart w:id="55" w:name="_Toc498600868"/>
      <w:r w:rsidRPr="002003F7">
        <w:t>Parameter Limit Failure</w:t>
      </w:r>
      <w:bookmarkEnd w:id="54"/>
      <w:bookmarkEnd w:id="55"/>
    </w:p>
    <w:p w14:paraId="2A9AE02E" w14:textId="266571DD" w:rsidR="00E20F59" w:rsidRPr="002003F7" w:rsidRDefault="00E20F59" w:rsidP="00AA5FE6">
      <w:pPr>
        <w:keepLines/>
      </w:pPr>
      <w:r w:rsidRPr="002003F7">
        <w:t xml:space="preserve">A component shall be counted as a limit failure if one or more parameters exceed the limits shown in </w:t>
      </w:r>
      <w:r w:rsidR="00045888" w:rsidRPr="002003F7">
        <w:t xml:space="preserve">Thermal </w:t>
      </w:r>
      <w:r w:rsidR="00A11BFA" w:rsidRPr="002003F7">
        <w:t xml:space="preserve">Measurements </w:t>
      </w:r>
      <w:r w:rsidR="00045888" w:rsidRPr="002003F7">
        <w:t>and Electrical</w:t>
      </w:r>
      <w:r w:rsidR="00B53938" w:rsidRPr="002003F7">
        <w:t xml:space="preserve"> </w:t>
      </w:r>
      <w:r w:rsidRPr="002003F7">
        <w:t>Measurements in the Detail Specification.</w:t>
      </w:r>
    </w:p>
    <w:p w14:paraId="46DE428A" w14:textId="0DE614EA" w:rsidR="00E20F59" w:rsidRPr="002003F7" w:rsidRDefault="00A35C1F" w:rsidP="00EF2DF8">
      <w:pPr>
        <w:pStyle w:val="Heading3"/>
        <w:keepLines/>
      </w:pPr>
      <w:bookmarkStart w:id="56" w:name="_Toc498600869"/>
      <w:r w:rsidRPr="002003F7">
        <w:lastRenderedPageBreak/>
        <w:t>Other Failures</w:t>
      </w:r>
      <w:bookmarkEnd w:id="56"/>
    </w:p>
    <w:p w14:paraId="57AB71C9" w14:textId="77777777" w:rsidR="00E20F59" w:rsidRPr="002003F7" w:rsidRDefault="00E20F59" w:rsidP="00EF2DF8">
      <w:pPr>
        <w:keepNext/>
        <w:keepLines/>
        <w:spacing w:after="120"/>
      </w:pPr>
      <w:r w:rsidRPr="002003F7">
        <w:t>A component shall be counted as a failure in any of the following cases:</w:t>
      </w:r>
    </w:p>
    <w:p w14:paraId="67391B10" w14:textId="77777777" w:rsidR="00E20F59" w:rsidRPr="002003F7" w:rsidRDefault="00E20F59" w:rsidP="00EF2DF8">
      <w:pPr>
        <w:pStyle w:val="BulletList"/>
        <w:keepNext/>
        <w:keepLines/>
      </w:pPr>
      <w:r w:rsidRPr="002003F7">
        <w:tab/>
      </w:r>
      <w:r w:rsidRPr="002003F7">
        <w:tab/>
        <w:t>Visual failure.</w:t>
      </w:r>
    </w:p>
    <w:p w14:paraId="14D015FF" w14:textId="77777777" w:rsidR="00E20F59" w:rsidRPr="002003F7" w:rsidRDefault="00E20F59" w:rsidP="00EF2DF8">
      <w:pPr>
        <w:pStyle w:val="BulletList"/>
        <w:keepNext/>
        <w:keepLines/>
      </w:pPr>
      <w:r w:rsidRPr="002003F7">
        <w:tab/>
      </w:r>
      <w:r w:rsidRPr="002003F7">
        <w:tab/>
        <w:t>Mechanical failure.</w:t>
      </w:r>
    </w:p>
    <w:p w14:paraId="0DE8A1AB" w14:textId="77777777" w:rsidR="00E20F59" w:rsidRPr="002003F7" w:rsidRDefault="00E20F59" w:rsidP="00EF2DF8">
      <w:pPr>
        <w:pStyle w:val="BulletList"/>
        <w:keepNext/>
        <w:keepLines/>
      </w:pPr>
      <w:r w:rsidRPr="002003F7">
        <w:t>Handling failure.</w:t>
      </w:r>
    </w:p>
    <w:p w14:paraId="308EE248" w14:textId="77777777" w:rsidR="00E20F59" w:rsidRPr="002003F7" w:rsidRDefault="00E20F59" w:rsidP="00AA5FE6">
      <w:pPr>
        <w:pStyle w:val="BulletList"/>
        <w:keepLines/>
      </w:pPr>
      <w:r w:rsidRPr="002003F7">
        <w:tab/>
      </w:r>
      <w:r w:rsidRPr="002003F7">
        <w:tab/>
        <w:t>Lost component.</w:t>
      </w:r>
    </w:p>
    <w:p w14:paraId="748BB0BB" w14:textId="52E392D5" w:rsidR="00E20F59" w:rsidRPr="002003F7" w:rsidRDefault="00512C27" w:rsidP="007F0961">
      <w:pPr>
        <w:pStyle w:val="Heading2"/>
      </w:pPr>
      <w:bookmarkStart w:id="57" w:name="_Toc498600870"/>
      <w:r w:rsidRPr="002003F7">
        <w:t>FAILED COMPONENTS</w:t>
      </w:r>
      <w:bookmarkEnd w:id="57"/>
    </w:p>
    <w:p w14:paraId="2E07E833" w14:textId="788F4B40" w:rsidR="00E20F59" w:rsidRPr="002003F7" w:rsidRDefault="00E20F59" w:rsidP="00AA5FE6">
      <w:pPr>
        <w:keepLines/>
      </w:pPr>
      <w:r w:rsidRPr="002003F7">
        <w:t xml:space="preserve">A component shall be considered as a failed component if it exhibits one or more of the failure modes described in Para. </w:t>
      </w:r>
      <w:r w:rsidR="00A35C1F" w:rsidRPr="002003F7">
        <w:fldChar w:fldCharType="begin"/>
      </w:r>
      <w:r w:rsidR="00A35C1F" w:rsidRPr="002003F7">
        <w:instrText xml:space="preserve"> REF _Ref471993305 \r \h </w:instrText>
      </w:r>
      <w:r w:rsidR="00E20ADD" w:rsidRPr="002003F7">
        <w:instrText xml:space="preserve"> \* MERGEFORMAT </w:instrText>
      </w:r>
      <w:r w:rsidR="00A35C1F" w:rsidRPr="002003F7">
        <w:fldChar w:fldCharType="separate"/>
      </w:r>
      <w:r w:rsidR="00434FC3" w:rsidRPr="002003F7">
        <w:t>6.2</w:t>
      </w:r>
      <w:r w:rsidR="00A35C1F" w:rsidRPr="002003F7">
        <w:fldChar w:fldCharType="end"/>
      </w:r>
      <w:r w:rsidRPr="002003F7">
        <w:t>.</w:t>
      </w:r>
    </w:p>
    <w:p w14:paraId="0063C685" w14:textId="673355AA" w:rsidR="00E20F59" w:rsidRPr="002003F7" w:rsidRDefault="00512C27" w:rsidP="007F0961">
      <w:pPr>
        <w:pStyle w:val="Heading2"/>
      </w:pPr>
      <w:bookmarkStart w:id="58" w:name="_Ref471994024"/>
      <w:bookmarkStart w:id="59" w:name="_Ref471999351"/>
      <w:bookmarkStart w:id="60" w:name="_Toc498600871"/>
      <w:r w:rsidRPr="002003F7">
        <w:t>LOT FAILURE</w:t>
      </w:r>
      <w:bookmarkEnd w:id="58"/>
      <w:bookmarkEnd w:id="59"/>
      <w:bookmarkEnd w:id="60"/>
    </w:p>
    <w:p w14:paraId="0EC39591" w14:textId="2C46D82D" w:rsidR="00E20F59" w:rsidRPr="002003F7" w:rsidRDefault="00E20F59" w:rsidP="00AA5FE6">
      <w:pPr>
        <w:keepLines/>
      </w:pPr>
      <w:r w:rsidRPr="002003F7">
        <w:t xml:space="preserve">In the case of lot failure, the Manufacturer shall act in accordance with Para. </w:t>
      </w:r>
      <w:r w:rsidR="008B2842" w:rsidRPr="002003F7">
        <w:fldChar w:fldCharType="begin"/>
      </w:r>
      <w:r w:rsidR="008B2842" w:rsidRPr="002003F7">
        <w:instrText xml:space="preserve"> REF _Ref471993327 \r \h </w:instrText>
      </w:r>
      <w:r w:rsidR="00E20ADD" w:rsidRPr="002003F7">
        <w:instrText xml:space="preserve"> \* MERGEFORMAT </w:instrText>
      </w:r>
      <w:r w:rsidR="008B2842" w:rsidRPr="002003F7">
        <w:fldChar w:fldCharType="separate"/>
      </w:r>
      <w:r w:rsidR="00434FC3" w:rsidRPr="002003F7">
        <w:t>4.3.3</w:t>
      </w:r>
      <w:r w:rsidR="008B2842" w:rsidRPr="002003F7">
        <w:fldChar w:fldCharType="end"/>
      </w:r>
      <w:r w:rsidRPr="002003F7">
        <w:t>.</w:t>
      </w:r>
    </w:p>
    <w:p w14:paraId="004D8677" w14:textId="1B0E88E1" w:rsidR="00E20F59" w:rsidRPr="002003F7" w:rsidRDefault="00881DB9" w:rsidP="00AA5FE6">
      <w:pPr>
        <w:pStyle w:val="Heading3"/>
        <w:keepLines/>
      </w:pPr>
      <w:bookmarkStart w:id="61" w:name="_Ref471993355"/>
      <w:bookmarkStart w:id="62" w:name="_Toc498600872"/>
      <w:r w:rsidRPr="002003F7">
        <w:t>L</w:t>
      </w:r>
      <w:r w:rsidR="00E20F59" w:rsidRPr="002003F7">
        <w:t xml:space="preserve">ot Failure </w:t>
      </w:r>
      <w:r w:rsidR="00795897" w:rsidRPr="002003F7">
        <w:t>d</w:t>
      </w:r>
      <w:r w:rsidR="00A35C1F" w:rsidRPr="002003F7">
        <w:t xml:space="preserve">uring 100% </w:t>
      </w:r>
      <w:r w:rsidR="00E20F59" w:rsidRPr="002003F7">
        <w:t>Testing</w:t>
      </w:r>
      <w:bookmarkEnd w:id="61"/>
      <w:bookmarkEnd w:id="62"/>
    </w:p>
    <w:p w14:paraId="392C3A36" w14:textId="1530E6CB" w:rsidR="00E20F59" w:rsidRPr="002003F7" w:rsidRDefault="00E20F59" w:rsidP="00AA5FE6">
      <w:pPr>
        <w:keepLines/>
      </w:pPr>
      <w:r w:rsidRPr="002003F7">
        <w:t xml:space="preserve">If the number of components failed on the basis of the failure criteria specified in Para. </w:t>
      </w:r>
      <w:r w:rsidR="00512C27" w:rsidRPr="002003F7">
        <w:fldChar w:fldCharType="begin"/>
      </w:r>
      <w:r w:rsidR="00512C27" w:rsidRPr="002003F7">
        <w:instrText xml:space="preserve"> REF _Ref471993305 \r \h </w:instrText>
      </w:r>
      <w:r w:rsidR="00514584" w:rsidRPr="002003F7">
        <w:instrText xml:space="preserve"> \* MERGEFORMAT </w:instrText>
      </w:r>
      <w:r w:rsidR="00512C27" w:rsidRPr="002003F7">
        <w:fldChar w:fldCharType="separate"/>
      </w:r>
      <w:r w:rsidR="00434FC3" w:rsidRPr="002003F7">
        <w:t>6.2</w:t>
      </w:r>
      <w:r w:rsidR="00512C27" w:rsidRPr="002003F7">
        <w:fldChar w:fldCharType="end"/>
      </w:r>
      <w:r w:rsidR="00C35DB6" w:rsidRPr="002003F7">
        <w:t xml:space="preserve">, </w:t>
      </w:r>
      <w:r w:rsidR="00C35DB6" w:rsidRPr="001C0919">
        <w:rPr>
          <w:highlight w:val="yellow"/>
        </w:rPr>
        <w:t>excluding Seal failures</w:t>
      </w:r>
      <w:r w:rsidR="00C35DB6" w:rsidRPr="002003F7">
        <w:t>,</w:t>
      </w:r>
      <w:r w:rsidR="00382CF2" w:rsidRPr="002003F7">
        <w:t xml:space="preserve"> exceeds 10</w:t>
      </w:r>
      <w:r w:rsidRPr="002003F7">
        <w:t xml:space="preserve">% (rounded upwards to the nearest whole number) </w:t>
      </w:r>
      <w:r w:rsidR="004040F7" w:rsidRPr="001C0919">
        <w:rPr>
          <w:highlight w:val="yellow"/>
        </w:rPr>
        <w:t>or 2</w:t>
      </w:r>
      <w:r w:rsidR="008B1BBF" w:rsidRPr="001C0919">
        <w:rPr>
          <w:highlight w:val="yellow"/>
        </w:rPr>
        <w:t> </w:t>
      </w:r>
      <w:r w:rsidR="004040F7" w:rsidRPr="001C0919">
        <w:rPr>
          <w:highlight w:val="yellow"/>
        </w:rPr>
        <w:t>components, whichever is great</w:t>
      </w:r>
      <w:r w:rsidR="004040F7" w:rsidRPr="00164641">
        <w:rPr>
          <w:highlight w:val="yellow"/>
        </w:rPr>
        <w:t xml:space="preserve">er, </w:t>
      </w:r>
      <w:r w:rsidRPr="00164641">
        <w:rPr>
          <w:highlight w:val="yellow"/>
        </w:rPr>
        <w:t xml:space="preserve">of the components submitted to </w:t>
      </w:r>
      <w:r w:rsidR="006270DA" w:rsidRPr="00164641">
        <w:rPr>
          <w:highlight w:val="yellow"/>
        </w:rPr>
        <w:t>Rapid Change of Temperature</w:t>
      </w:r>
      <w:r w:rsidR="00460E76" w:rsidRPr="00164641">
        <w:rPr>
          <w:highlight w:val="yellow"/>
        </w:rPr>
        <w:t xml:space="preserve"> of </w:t>
      </w:r>
      <w:r w:rsidRPr="00164641">
        <w:rPr>
          <w:highlight w:val="yellow"/>
        </w:rPr>
        <w:t xml:space="preserve">Chart </w:t>
      </w:r>
      <w:proofErr w:type="spellStart"/>
      <w:r w:rsidRPr="00164641">
        <w:rPr>
          <w:highlight w:val="yellow"/>
        </w:rPr>
        <w:t>F3</w:t>
      </w:r>
      <w:proofErr w:type="spellEnd"/>
      <w:r w:rsidRPr="002003F7">
        <w:t>, the lot</w:t>
      </w:r>
      <w:r w:rsidR="00382CF2" w:rsidRPr="002003F7">
        <w:t xml:space="preserve"> shall be considered as failed.</w:t>
      </w:r>
    </w:p>
    <w:p w14:paraId="70C1F161" w14:textId="74178B55" w:rsidR="00E20F59" w:rsidRPr="002003F7" w:rsidRDefault="00E20F59" w:rsidP="00AA5FE6">
      <w:pPr>
        <w:keepLines/>
      </w:pPr>
      <w:r w:rsidRPr="002003F7">
        <w:t xml:space="preserve">If a lot is composed of groups of components of one family defined in one </w:t>
      </w:r>
      <w:r w:rsidR="00EF2DF8" w:rsidRPr="002003F7">
        <w:t>ESCC</w:t>
      </w:r>
      <w:r w:rsidRPr="002003F7">
        <w:t xml:space="preserve"> Detail Specification, but separately identifiable for any reason, then the lot failure criteria shall apply separately to each identifiable group.</w:t>
      </w:r>
    </w:p>
    <w:p w14:paraId="5B5606C7" w14:textId="4F00DB9C" w:rsidR="00E20F59" w:rsidRPr="002003F7" w:rsidRDefault="00E20F59" w:rsidP="00AA5FE6">
      <w:pPr>
        <w:pStyle w:val="Heading3"/>
        <w:keepLines/>
      </w:pPr>
      <w:bookmarkStart w:id="63" w:name="_Toc498600873"/>
      <w:r w:rsidRPr="002003F7">
        <w:t xml:space="preserve">Lot Failure </w:t>
      </w:r>
      <w:r w:rsidR="00795897" w:rsidRPr="002003F7">
        <w:t>during</w:t>
      </w:r>
      <w:r w:rsidR="00A35C1F" w:rsidRPr="002003F7">
        <w:t xml:space="preserve"> </w:t>
      </w:r>
      <w:r w:rsidRPr="002003F7">
        <w:t>Sample Testing</w:t>
      </w:r>
      <w:bookmarkEnd w:id="63"/>
    </w:p>
    <w:p w14:paraId="0E4EF9C1" w14:textId="1CA12C48" w:rsidR="00E20F59" w:rsidRPr="002003F7" w:rsidRDefault="00E20F59" w:rsidP="00AA5FE6">
      <w:pPr>
        <w:keepNext/>
        <w:keepLines/>
      </w:pPr>
      <w:r w:rsidRPr="002003F7">
        <w:t xml:space="preserve">A lot shall be considered as failed if the number of allowable failures during sample testing as specified in the Detail Specification, is exceeded. </w:t>
      </w:r>
    </w:p>
    <w:p w14:paraId="06D02574" w14:textId="34E00EFD" w:rsidR="00E20F59" w:rsidRPr="002003F7" w:rsidRDefault="00E20F59" w:rsidP="00AA5FE6">
      <w:pPr>
        <w:keepLines/>
      </w:pPr>
      <w:r w:rsidRPr="002003F7">
        <w:t xml:space="preserve">Unless otherwise specified, if a lot failure occurs, a 100% testing may be performed but the cumulative percent defective shall not exceed that specified in Para. </w:t>
      </w:r>
      <w:r w:rsidR="00A35C1F" w:rsidRPr="002003F7">
        <w:fldChar w:fldCharType="begin"/>
      </w:r>
      <w:r w:rsidR="00A35C1F" w:rsidRPr="002003F7">
        <w:instrText xml:space="preserve"> REF _Ref471993355 \r \h </w:instrText>
      </w:r>
      <w:r w:rsidR="00E20ADD" w:rsidRPr="002003F7">
        <w:instrText xml:space="preserve"> \* MERGEFORMAT </w:instrText>
      </w:r>
      <w:r w:rsidR="00A35C1F" w:rsidRPr="002003F7">
        <w:fldChar w:fldCharType="separate"/>
      </w:r>
      <w:r w:rsidR="00434FC3" w:rsidRPr="002003F7">
        <w:t>6.4.1</w:t>
      </w:r>
      <w:r w:rsidR="00A35C1F" w:rsidRPr="002003F7">
        <w:fldChar w:fldCharType="end"/>
      </w:r>
      <w:r w:rsidRPr="002003F7">
        <w:t xml:space="preserve">. </w:t>
      </w:r>
    </w:p>
    <w:p w14:paraId="7A39796D" w14:textId="146C4BB8" w:rsidR="00E20F59" w:rsidRPr="002003F7" w:rsidRDefault="00512C27" w:rsidP="007F0961">
      <w:pPr>
        <w:pStyle w:val="Heading2"/>
      </w:pPr>
      <w:bookmarkStart w:id="64" w:name="_Toc498600874"/>
      <w:r w:rsidRPr="002003F7">
        <w:t>DOCUMENTATION</w:t>
      </w:r>
      <w:bookmarkEnd w:id="64"/>
    </w:p>
    <w:p w14:paraId="09F443D6" w14:textId="12ABD52F" w:rsidR="00E20F59" w:rsidRPr="002003F7" w:rsidRDefault="00E20F59" w:rsidP="00AA5FE6">
      <w:pPr>
        <w:keepLines/>
      </w:pPr>
      <w:r w:rsidRPr="002003F7">
        <w:t xml:space="preserve">Documentation of Screening Tests shall be in accordance with Para. </w:t>
      </w:r>
      <w:r w:rsidR="00A35C1F" w:rsidRPr="002003F7">
        <w:fldChar w:fldCharType="begin"/>
      </w:r>
      <w:r w:rsidR="00A35C1F" w:rsidRPr="002003F7">
        <w:instrText xml:space="preserve"> REF _Ref471993374 \r \h </w:instrText>
      </w:r>
      <w:r w:rsidR="00E20ADD" w:rsidRPr="002003F7">
        <w:instrText xml:space="preserve"> \* MERGEFORMAT </w:instrText>
      </w:r>
      <w:r w:rsidR="00A35C1F" w:rsidRPr="002003F7">
        <w:fldChar w:fldCharType="separate"/>
      </w:r>
      <w:r w:rsidR="00434FC3" w:rsidRPr="002003F7">
        <w:t>9.6</w:t>
      </w:r>
      <w:r w:rsidR="00A35C1F" w:rsidRPr="002003F7">
        <w:fldChar w:fldCharType="end"/>
      </w:r>
      <w:r w:rsidRPr="002003F7">
        <w:t>.</w:t>
      </w:r>
    </w:p>
    <w:p w14:paraId="7ADB182B" w14:textId="6B1058FE" w:rsidR="00E20F59" w:rsidRPr="002003F7" w:rsidRDefault="00512C27" w:rsidP="00AA5FE6">
      <w:pPr>
        <w:pStyle w:val="Heading1"/>
        <w:keepLines/>
      </w:pPr>
      <w:bookmarkStart w:id="65" w:name="_Toc498600875"/>
      <w:r w:rsidRPr="002003F7">
        <w:rPr>
          <w:caps w:val="0"/>
        </w:rPr>
        <w:lastRenderedPageBreak/>
        <w:t>QUALIFICATION, QUALIFICATION MAINTENANCE AND LOT VALIDATION TESTING</w:t>
      </w:r>
      <w:bookmarkEnd w:id="65"/>
    </w:p>
    <w:p w14:paraId="423B2900" w14:textId="7C828BCF" w:rsidR="00E20F59" w:rsidRPr="002003F7" w:rsidRDefault="00E20F59" w:rsidP="00AA5FE6">
      <w:pPr>
        <w:keepNext/>
        <w:keepLines/>
      </w:pPr>
      <w:r w:rsidRPr="002003F7">
        <w:t xml:space="preserve">The requirements of this paragraph are applicable to the tests performed on components as part of qualification or qualification maintenance in accordance with either </w:t>
      </w:r>
      <w:r w:rsidR="00EF2DF8" w:rsidRPr="002003F7">
        <w:t>ESCC</w:t>
      </w:r>
      <w:r w:rsidRPr="002003F7">
        <w:t xml:space="preserve"> Basic Specification No.</w:t>
      </w:r>
      <w:r w:rsidR="00382CF2" w:rsidRPr="002003F7">
        <w:t> </w:t>
      </w:r>
      <w:hyperlink r:id="rId46" w:history="1">
        <w:r w:rsidRPr="002003F7">
          <w:rPr>
            <w:rStyle w:val="Hyperlink"/>
          </w:rPr>
          <w:t>20100</w:t>
        </w:r>
      </w:hyperlink>
      <w:r w:rsidRPr="002003F7">
        <w:t xml:space="preserve"> or </w:t>
      </w:r>
      <w:hyperlink r:id="rId47" w:history="1">
        <w:r w:rsidRPr="002003F7">
          <w:rPr>
            <w:rStyle w:val="Hyperlink"/>
          </w:rPr>
          <w:t>25400</w:t>
        </w:r>
      </w:hyperlink>
      <w:r w:rsidRPr="002003F7">
        <w:t xml:space="preserve"> as applicable. They are also applicable to Lot Validation Testing as part of the procurement of qualified or unqualified components.</w:t>
      </w:r>
    </w:p>
    <w:p w14:paraId="1A8F9DBF" w14:textId="11DA3249" w:rsidR="00E20F59" w:rsidRPr="002003F7" w:rsidRDefault="00512C27" w:rsidP="007F0961">
      <w:pPr>
        <w:pStyle w:val="Heading2"/>
      </w:pPr>
      <w:bookmarkStart w:id="66" w:name="_Ref471998528"/>
      <w:bookmarkStart w:id="67" w:name="_Toc498600876"/>
      <w:r w:rsidRPr="002003F7">
        <w:t>QUALIFICATION TESTING</w:t>
      </w:r>
      <w:bookmarkEnd w:id="66"/>
      <w:bookmarkEnd w:id="67"/>
    </w:p>
    <w:p w14:paraId="12A3727E" w14:textId="64612287" w:rsidR="00E20F59" w:rsidRPr="002003F7" w:rsidRDefault="00E20F59" w:rsidP="00AA5FE6">
      <w:pPr>
        <w:pStyle w:val="Heading3"/>
        <w:keepLines/>
      </w:pPr>
      <w:bookmarkStart w:id="68" w:name="_Toc498600877"/>
      <w:r w:rsidRPr="002003F7">
        <w:t>General</w:t>
      </w:r>
      <w:bookmarkEnd w:id="68"/>
    </w:p>
    <w:p w14:paraId="236C17E7" w14:textId="77777777" w:rsidR="00E20F59" w:rsidRPr="002003F7" w:rsidRDefault="00E20F59" w:rsidP="00AA5FE6">
      <w:pPr>
        <w:keepNext/>
        <w:keepLines/>
      </w:pPr>
      <w:r w:rsidRPr="002003F7">
        <w:t xml:space="preserve">Qualification testing shall be in accordance with the requirements specified in Chart </w:t>
      </w:r>
      <w:proofErr w:type="spellStart"/>
      <w:r w:rsidRPr="002003F7">
        <w:t>F4</w:t>
      </w:r>
      <w:proofErr w:type="spellEnd"/>
      <w:r w:rsidRPr="002003F7">
        <w:t xml:space="preserve">. The tests of Chart </w:t>
      </w:r>
      <w:proofErr w:type="spellStart"/>
      <w:r w:rsidRPr="002003F7">
        <w:t>F4</w:t>
      </w:r>
      <w:proofErr w:type="spellEnd"/>
      <w:r w:rsidRPr="002003F7">
        <w:t xml:space="preserve"> shall be performed on the specified sample, chosen at random from components which have successfully passed the tests in Chart </w:t>
      </w:r>
      <w:proofErr w:type="spellStart"/>
      <w:r w:rsidRPr="002003F7">
        <w:t>F3</w:t>
      </w:r>
      <w:proofErr w:type="spellEnd"/>
      <w:r w:rsidRPr="002003F7">
        <w:t xml:space="preserve">. This sample constitutes the Qualification Test Lot. </w:t>
      </w:r>
    </w:p>
    <w:p w14:paraId="04DDC161" w14:textId="77777777" w:rsidR="00E20F59" w:rsidRPr="002003F7" w:rsidRDefault="00E20F59" w:rsidP="00AA5FE6">
      <w:pPr>
        <w:keepLines/>
      </w:pPr>
      <w:r w:rsidRPr="002003F7">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w:t>
      </w:r>
      <w:proofErr w:type="spellStart"/>
      <w:r w:rsidRPr="002003F7">
        <w:t>F4</w:t>
      </w:r>
      <w:proofErr w:type="spellEnd"/>
      <w:r w:rsidRPr="002003F7">
        <w:t xml:space="preserve">. </w:t>
      </w:r>
    </w:p>
    <w:p w14:paraId="4A504C27" w14:textId="37398FC4" w:rsidR="00E20F59" w:rsidRPr="002003F7" w:rsidRDefault="00E20F59" w:rsidP="00AA5FE6">
      <w:pPr>
        <w:keepLines/>
      </w:pPr>
      <w:r w:rsidRPr="002003F7">
        <w:t xml:space="preserve">The conditions governing qualification testing are specified in </w:t>
      </w:r>
      <w:r w:rsidR="00EF2DF8" w:rsidRPr="002003F7">
        <w:t>ESCC</w:t>
      </w:r>
      <w:r w:rsidRPr="002003F7">
        <w:t xml:space="preserve"> Basic Specification No. </w:t>
      </w:r>
      <w:hyperlink r:id="rId48" w:history="1">
        <w:r w:rsidRPr="002003F7">
          <w:rPr>
            <w:rStyle w:val="Hyperlink"/>
          </w:rPr>
          <w:t>20100</w:t>
        </w:r>
      </w:hyperlink>
      <w:r w:rsidRPr="002003F7">
        <w:t>.</w:t>
      </w:r>
    </w:p>
    <w:p w14:paraId="05864A90" w14:textId="2D8DD0DB" w:rsidR="00E20F59" w:rsidRPr="001C0919" w:rsidRDefault="00E20F59" w:rsidP="00AA5FE6">
      <w:pPr>
        <w:pStyle w:val="Heading3"/>
        <w:keepLines/>
        <w:rPr>
          <w:highlight w:val="yellow"/>
        </w:rPr>
      </w:pPr>
      <w:bookmarkStart w:id="69" w:name="_Ref471998718"/>
      <w:bookmarkStart w:id="70" w:name="_Toc498600878"/>
      <w:r w:rsidRPr="001C0919">
        <w:rPr>
          <w:highlight w:val="yellow"/>
        </w:rPr>
        <w:t xml:space="preserve">Distribution </w:t>
      </w:r>
      <w:r w:rsidR="00795897" w:rsidRPr="001C0919">
        <w:rPr>
          <w:highlight w:val="yellow"/>
        </w:rPr>
        <w:t>within</w:t>
      </w:r>
      <w:r w:rsidR="00A35C1F" w:rsidRPr="001C0919">
        <w:rPr>
          <w:highlight w:val="yellow"/>
        </w:rPr>
        <w:t xml:space="preserve"> </w:t>
      </w:r>
      <w:r w:rsidR="00795897" w:rsidRPr="001C0919">
        <w:rPr>
          <w:highlight w:val="yellow"/>
        </w:rPr>
        <w:t>the</w:t>
      </w:r>
      <w:r w:rsidR="00A35C1F" w:rsidRPr="001C0919">
        <w:rPr>
          <w:highlight w:val="yellow"/>
        </w:rPr>
        <w:t xml:space="preserve"> </w:t>
      </w:r>
      <w:r w:rsidRPr="001C0919">
        <w:rPr>
          <w:highlight w:val="yellow"/>
        </w:rPr>
        <w:t>Qualification Test Lot</w:t>
      </w:r>
      <w:bookmarkEnd w:id="69"/>
      <w:bookmarkEnd w:id="70"/>
    </w:p>
    <w:p w14:paraId="6D814490" w14:textId="48E8491E" w:rsidR="00AF5D52" w:rsidRPr="002003F7" w:rsidRDefault="00AF5D52" w:rsidP="00AF5D52">
      <w:pPr>
        <w:keepNext/>
      </w:pPr>
      <w:r w:rsidRPr="00164641">
        <w:rPr>
          <w:highlight w:val="yellow"/>
        </w:rPr>
        <w:t xml:space="preserve">Where a Detail Specification covers a range, or series of components that are considered similar, then the Qualification Test Lot shall be comprised of </w:t>
      </w:r>
      <w:r w:rsidR="00D02911" w:rsidRPr="00164641">
        <w:rPr>
          <w:highlight w:val="yellow"/>
        </w:rPr>
        <w:t>components</w:t>
      </w:r>
      <w:r w:rsidRPr="00164641">
        <w:rPr>
          <w:highlight w:val="yellow"/>
        </w:rPr>
        <w:t xml:space="preserve"> so selected that they adequately represent all of the various mechanical, structural</w:t>
      </w:r>
      <w:r w:rsidR="00D0426D" w:rsidRPr="00164641">
        <w:rPr>
          <w:highlight w:val="yellow"/>
        </w:rPr>
        <w:t>,</w:t>
      </w:r>
      <w:r w:rsidRPr="00164641">
        <w:rPr>
          <w:highlight w:val="yellow"/>
        </w:rPr>
        <w:t xml:space="preserve"> electrical</w:t>
      </w:r>
      <w:r w:rsidR="00D0426D" w:rsidRPr="00164641">
        <w:rPr>
          <w:highlight w:val="yellow"/>
        </w:rPr>
        <w:t xml:space="preserve"> and thermal</w:t>
      </w:r>
      <w:r w:rsidRPr="00164641">
        <w:rPr>
          <w:highlight w:val="yellow"/>
        </w:rPr>
        <w:t xml:space="preserve"> peculiarities of that range or series</w:t>
      </w:r>
      <w:r w:rsidRPr="002003F7">
        <w:t>.</w:t>
      </w:r>
    </w:p>
    <w:p w14:paraId="13304838" w14:textId="6213C398" w:rsidR="00AF5D52" w:rsidRPr="002003F7" w:rsidRDefault="00AF5D52" w:rsidP="00D02911">
      <w:pPr>
        <w:keepNext/>
        <w:spacing w:after="120"/>
      </w:pPr>
      <w:r w:rsidRPr="002003F7">
        <w:t xml:space="preserve">In addition, the Qualification Test Lot </w:t>
      </w:r>
      <w:r w:rsidR="00D02911" w:rsidRPr="002003F7">
        <w:t>components</w:t>
      </w:r>
      <w:r w:rsidRPr="002003F7">
        <w:t xml:space="preserve"> shall be selected in accordance with the following provisions:</w:t>
      </w:r>
    </w:p>
    <w:p w14:paraId="57D0BF9A" w14:textId="3A8F6D80" w:rsidR="00D02911" w:rsidRPr="002003F7" w:rsidRDefault="00AF5D52" w:rsidP="00092CB6">
      <w:pPr>
        <w:keepNext/>
        <w:numPr>
          <w:ilvl w:val="0"/>
          <w:numId w:val="4"/>
        </w:numPr>
        <w:spacing w:after="60"/>
        <w:ind w:left="1775" w:right="0" w:hanging="357"/>
      </w:pPr>
      <w:r w:rsidRPr="002003F7">
        <w:tab/>
      </w:r>
      <w:r w:rsidRPr="002003F7">
        <w:tab/>
      </w:r>
      <w:r w:rsidR="00D02911" w:rsidRPr="002003F7">
        <w:t xml:space="preserve">1/3 </w:t>
      </w:r>
      <w:r w:rsidR="00EF37EE" w:rsidRPr="002003F7">
        <w:t xml:space="preserve">of the selected components shall have </w:t>
      </w:r>
      <w:r w:rsidR="00D02911" w:rsidRPr="002003F7">
        <w:t xml:space="preserve">the lowest specified </w:t>
      </w:r>
      <w:r w:rsidR="00FF1275" w:rsidRPr="002003F7">
        <w:t>TNF</w:t>
      </w:r>
      <w:r w:rsidR="005C44E4" w:rsidRPr="002003F7">
        <w:t xml:space="preserve"> temperature</w:t>
      </w:r>
      <w:r w:rsidR="00D02911" w:rsidRPr="002003F7">
        <w:t>.</w:t>
      </w:r>
    </w:p>
    <w:p w14:paraId="10742172" w14:textId="6AE57ACD" w:rsidR="00D02911" w:rsidRPr="002003F7" w:rsidRDefault="00D02911" w:rsidP="00092CB6">
      <w:pPr>
        <w:keepNext/>
        <w:numPr>
          <w:ilvl w:val="0"/>
          <w:numId w:val="4"/>
        </w:numPr>
        <w:spacing w:after="60"/>
        <w:ind w:left="1775" w:right="0" w:hanging="357"/>
      </w:pPr>
      <w:r w:rsidRPr="002003F7">
        <w:t xml:space="preserve">1/3 </w:t>
      </w:r>
      <w:r w:rsidR="00EF37EE" w:rsidRPr="002003F7">
        <w:t xml:space="preserve">of the selected components shall have </w:t>
      </w:r>
      <w:r w:rsidRPr="002003F7">
        <w:t xml:space="preserve">a mid-range </w:t>
      </w:r>
      <w:r w:rsidR="00FF1275" w:rsidRPr="002003F7">
        <w:t>TNF</w:t>
      </w:r>
      <w:r w:rsidR="005C44E4" w:rsidRPr="002003F7">
        <w:t xml:space="preserve"> temperature</w:t>
      </w:r>
      <w:r w:rsidRPr="002003F7">
        <w:t>.</w:t>
      </w:r>
    </w:p>
    <w:p w14:paraId="5B5F2235" w14:textId="5601E751" w:rsidR="00D02911" w:rsidRPr="002003F7" w:rsidRDefault="00D02911" w:rsidP="00092CB6">
      <w:pPr>
        <w:numPr>
          <w:ilvl w:val="0"/>
          <w:numId w:val="4"/>
        </w:numPr>
        <w:spacing w:after="60"/>
        <w:ind w:left="1775" w:right="0" w:hanging="357"/>
      </w:pPr>
      <w:r w:rsidRPr="002003F7">
        <w:t xml:space="preserve">1/3 </w:t>
      </w:r>
      <w:r w:rsidR="00EF37EE" w:rsidRPr="002003F7">
        <w:t xml:space="preserve">of the selected components shall have </w:t>
      </w:r>
      <w:r w:rsidRPr="002003F7">
        <w:t xml:space="preserve">the highest specified </w:t>
      </w:r>
      <w:r w:rsidR="00FF1275" w:rsidRPr="002003F7">
        <w:t>TNF</w:t>
      </w:r>
      <w:r w:rsidRPr="002003F7">
        <w:t xml:space="preserve"> </w:t>
      </w:r>
      <w:r w:rsidR="005C44E4" w:rsidRPr="002003F7">
        <w:t>temperature</w:t>
      </w:r>
      <w:r w:rsidRPr="002003F7">
        <w:t>.</w:t>
      </w:r>
    </w:p>
    <w:p w14:paraId="18C8B370" w14:textId="522304DF" w:rsidR="00092CB6" w:rsidRPr="002003F7" w:rsidRDefault="00092CB6" w:rsidP="00092CB6">
      <w:pPr>
        <w:pStyle w:val="BulletList"/>
        <w:spacing w:after="60"/>
      </w:pPr>
      <w:r w:rsidRPr="002003F7">
        <w:t xml:space="preserve">The </w:t>
      </w:r>
      <w:r w:rsidR="009C07AA" w:rsidRPr="002003F7">
        <w:t>selected components</w:t>
      </w:r>
      <w:r w:rsidRPr="002003F7">
        <w:t xml:space="preserve"> with the lowest and highest </w:t>
      </w:r>
      <w:r w:rsidR="00FF1275" w:rsidRPr="002003F7">
        <w:t>TNF</w:t>
      </w:r>
      <w:r w:rsidRPr="002003F7">
        <w:t xml:space="preserve"> temperatures shall have the narrowest </w:t>
      </w:r>
      <w:r w:rsidR="005C44E4" w:rsidRPr="002003F7">
        <w:t>specified</w:t>
      </w:r>
      <w:r w:rsidRPr="002003F7">
        <w:t xml:space="preserve"> </w:t>
      </w:r>
      <w:r w:rsidR="00E56205" w:rsidRPr="002003F7">
        <w:t xml:space="preserve">nominal </w:t>
      </w:r>
      <w:r w:rsidR="00551E73" w:rsidRPr="002003F7">
        <w:t xml:space="preserve">temperature </w:t>
      </w:r>
      <w:r w:rsidRPr="002003F7">
        <w:t>differential</w:t>
      </w:r>
      <w:r w:rsidR="00962537" w:rsidRPr="002003F7">
        <w:t xml:space="preserve">, </w:t>
      </w:r>
      <w:r w:rsidR="00E07EE9" w:rsidRPr="002003F7">
        <w:t>Nom Diff</w:t>
      </w:r>
      <w:r w:rsidR="00962537" w:rsidRPr="002003F7">
        <w:t xml:space="preserve">, </w:t>
      </w:r>
      <w:r w:rsidR="0014306E" w:rsidRPr="001C0919">
        <w:rPr>
          <w:highlight w:val="yellow"/>
        </w:rPr>
        <w:t>and the narrowest actual temperature differential limits, Act Diff</w:t>
      </w:r>
      <w:r w:rsidR="00CE38A0" w:rsidRPr="001C0919">
        <w:rPr>
          <w:highlight w:val="yellow"/>
        </w:rPr>
        <w:t>,</w:t>
      </w:r>
      <w:r w:rsidR="00CE38A0" w:rsidRPr="002003F7">
        <w:t xml:space="preserve"> as specified in the Detail Specification.</w:t>
      </w:r>
    </w:p>
    <w:p w14:paraId="506342D1" w14:textId="7C6F6B58" w:rsidR="00AF5D52" w:rsidRPr="002003F7" w:rsidRDefault="00AF5D52" w:rsidP="00AF5D52">
      <w:pPr>
        <w:spacing w:before="240"/>
      </w:pPr>
      <w:r w:rsidRPr="00164641">
        <w:rPr>
          <w:highlight w:val="yellow"/>
        </w:rPr>
        <w:t xml:space="preserve">The </w:t>
      </w:r>
      <w:r w:rsidR="009C07AA" w:rsidRPr="00164641">
        <w:rPr>
          <w:highlight w:val="yellow"/>
        </w:rPr>
        <w:t xml:space="preserve">Qualification Test Lot components </w:t>
      </w:r>
      <w:r w:rsidRPr="00164641">
        <w:rPr>
          <w:highlight w:val="yellow"/>
        </w:rPr>
        <w:t>may be specified by, but in any case shall be agreed with, the ESCC Executive, prior to the commencement of qualification testing and the justification for the selection shall be declared in the qualification test report.</w:t>
      </w:r>
    </w:p>
    <w:p w14:paraId="16361F1C" w14:textId="5D13BDCD" w:rsidR="00E20F59" w:rsidRPr="002003F7" w:rsidRDefault="00512C27" w:rsidP="007F0961">
      <w:pPr>
        <w:pStyle w:val="Heading2"/>
      </w:pPr>
      <w:bookmarkStart w:id="71" w:name="_Toc498600879"/>
      <w:r w:rsidRPr="002003F7">
        <w:t>QUALIFICATION WITHIN A TECHNOLOGY FLOW</w:t>
      </w:r>
      <w:bookmarkEnd w:id="71"/>
    </w:p>
    <w:p w14:paraId="355438FC" w14:textId="6585BE60" w:rsidR="00E20F59" w:rsidRPr="002003F7" w:rsidRDefault="00E20F59" w:rsidP="00AA5FE6">
      <w:pPr>
        <w:keepLines/>
      </w:pPr>
      <w:r w:rsidRPr="002003F7">
        <w:t xml:space="preserve">The qualification of a component produced using a qualified Technology Flow shall be in accordance with </w:t>
      </w:r>
      <w:r w:rsidR="00EF2DF8" w:rsidRPr="002003F7">
        <w:t>ESCC</w:t>
      </w:r>
      <w:r w:rsidRPr="002003F7">
        <w:t xml:space="preserve"> Basic Specification No. </w:t>
      </w:r>
      <w:hyperlink r:id="rId49" w:history="1">
        <w:r w:rsidRPr="002003F7">
          <w:rPr>
            <w:rStyle w:val="Hyperlink"/>
          </w:rPr>
          <w:t>25400</w:t>
        </w:r>
      </w:hyperlink>
      <w:r w:rsidRPr="002003F7">
        <w:t>.</w:t>
      </w:r>
    </w:p>
    <w:p w14:paraId="7B1ADDC8" w14:textId="551859EC" w:rsidR="00E20F59" w:rsidRPr="00164641" w:rsidRDefault="00512C27" w:rsidP="007F0961">
      <w:pPr>
        <w:pStyle w:val="Heading2"/>
      </w:pPr>
      <w:bookmarkStart w:id="72" w:name="_Ref471998981"/>
      <w:bookmarkStart w:id="73" w:name="_Toc498600880"/>
      <w:r w:rsidRPr="00164641">
        <w:lastRenderedPageBreak/>
        <w:t>QUALIFICATION MAINTENANCE (PERIODIC TESTING)</w:t>
      </w:r>
      <w:bookmarkEnd w:id="72"/>
      <w:bookmarkEnd w:id="73"/>
    </w:p>
    <w:p w14:paraId="23AFDD6D" w14:textId="515732E9" w:rsidR="00E07EE9" w:rsidRPr="002003F7" w:rsidRDefault="00E20F59" w:rsidP="00AA5FE6">
      <w:pPr>
        <w:keepNext/>
        <w:keepLines/>
      </w:pPr>
      <w:r w:rsidRPr="002003F7">
        <w:t xml:space="preserve">Qualification is maintained through </w:t>
      </w:r>
      <w:r w:rsidR="003745ED" w:rsidRPr="002003F7">
        <w:t>Periodic T</w:t>
      </w:r>
      <w:r w:rsidRPr="002003F7">
        <w:t>esting and</w:t>
      </w:r>
      <w:r w:rsidR="00E07EE9" w:rsidRPr="002003F7">
        <w:t xml:space="preserve">, unless otherwise specified, </w:t>
      </w:r>
      <w:r w:rsidRPr="002003F7">
        <w:t xml:space="preserve">the test requirements of Para. </w:t>
      </w:r>
      <w:r w:rsidR="00A35C1F" w:rsidRPr="002003F7">
        <w:fldChar w:fldCharType="begin"/>
      </w:r>
      <w:r w:rsidR="00A35C1F" w:rsidRPr="002003F7">
        <w:instrText xml:space="preserve"> REF _Ref471998528 \r \h </w:instrText>
      </w:r>
      <w:r w:rsidR="00E20ADD" w:rsidRPr="002003F7">
        <w:instrText xml:space="preserve"> \* MERGEFORMAT </w:instrText>
      </w:r>
      <w:r w:rsidR="00A35C1F" w:rsidRPr="002003F7">
        <w:fldChar w:fldCharType="separate"/>
      </w:r>
      <w:r w:rsidR="00434FC3" w:rsidRPr="002003F7">
        <w:t>7.1</w:t>
      </w:r>
      <w:r w:rsidR="00A35C1F" w:rsidRPr="002003F7">
        <w:fldChar w:fldCharType="end"/>
      </w:r>
      <w:r w:rsidRPr="002003F7">
        <w:t xml:space="preserve"> shall apply</w:t>
      </w:r>
      <w:r w:rsidR="00E07EE9" w:rsidRPr="002003F7">
        <w:t>.</w:t>
      </w:r>
    </w:p>
    <w:p w14:paraId="0600C89B" w14:textId="4718C668" w:rsidR="00E07EE9" w:rsidRPr="002003F7" w:rsidRDefault="00E07EE9" w:rsidP="00AA5FE6">
      <w:pPr>
        <w:keepNext/>
        <w:keepLines/>
      </w:pPr>
      <w:r w:rsidRPr="002003F7">
        <w:t xml:space="preserve">The samples to be subjected </w:t>
      </w:r>
      <w:r w:rsidR="002814E4" w:rsidRPr="002003F7">
        <w:t>to</w:t>
      </w:r>
      <w:r w:rsidRPr="002003F7">
        <w:t xml:space="preserve"> Periodic </w:t>
      </w:r>
      <w:r w:rsidR="002814E4" w:rsidRPr="002003F7">
        <w:t>T</w:t>
      </w:r>
      <w:r w:rsidRPr="002003F7">
        <w:t xml:space="preserve">esting shall be so selected that they adequately represent all of the various mechanical, structural, electrical and thermal peculiarities of the specified range or series. The </w:t>
      </w:r>
      <w:r w:rsidR="004904A5" w:rsidRPr="002003F7">
        <w:t>sample selection</w:t>
      </w:r>
      <w:r w:rsidRPr="002003F7">
        <w:t xml:space="preserve"> may be specified by, but in any case shall be agreed with, the ESCC Executive, prior to the commencement of Periodic Testing</w:t>
      </w:r>
      <w:r w:rsidR="004904A5" w:rsidRPr="002003F7">
        <w:t>.</w:t>
      </w:r>
    </w:p>
    <w:p w14:paraId="50BB3160" w14:textId="2CCE6B8D" w:rsidR="00E20F59" w:rsidRPr="002003F7" w:rsidRDefault="00E20F59" w:rsidP="00AA5FE6">
      <w:pPr>
        <w:keepNext/>
        <w:keepLines/>
      </w:pPr>
      <w:r w:rsidRPr="002003F7">
        <w:t xml:space="preserve">For each subgroup the sample size and the period between successive subgroup testing shall be as specified in Chart </w:t>
      </w:r>
      <w:proofErr w:type="spellStart"/>
      <w:r w:rsidRPr="002003F7">
        <w:t>F4</w:t>
      </w:r>
      <w:proofErr w:type="spellEnd"/>
      <w:r w:rsidRPr="002003F7">
        <w:t xml:space="preserve">. The conditions governing qualification maintenance are specified in </w:t>
      </w:r>
      <w:r w:rsidR="00EF2DF8" w:rsidRPr="002003F7">
        <w:t>ESCC</w:t>
      </w:r>
      <w:r w:rsidRPr="002003F7">
        <w:t xml:space="preserve"> Basic Specification No. </w:t>
      </w:r>
      <w:hyperlink r:id="rId50" w:history="1">
        <w:r w:rsidRPr="002003F7">
          <w:rPr>
            <w:rStyle w:val="Hyperlink"/>
          </w:rPr>
          <w:t>20100</w:t>
        </w:r>
      </w:hyperlink>
      <w:r w:rsidRPr="002003F7">
        <w:t>.</w:t>
      </w:r>
    </w:p>
    <w:p w14:paraId="3862031F" w14:textId="36B0B854" w:rsidR="00E20F59" w:rsidRPr="002003F7" w:rsidRDefault="00E20F59" w:rsidP="00AA5FE6">
      <w:pPr>
        <w:keepLines/>
      </w:pPr>
      <w:r w:rsidRPr="002003F7">
        <w:t xml:space="preserve">Qualification of a component, produced using a qualified Technology Flow, is maintained by the maintenance of the Technology Flow Qualification itself in accordance with </w:t>
      </w:r>
      <w:r w:rsidR="00EF2DF8" w:rsidRPr="002003F7">
        <w:t>ESCC</w:t>
      </w:r>
      <w:r w:rsidRPr="002003F7">
        <w:t xml:space="preserve"> Basic Specification No. </w:t>
      </w:r>
      <w:hyperlink r:id="rId51" w:history="1">
        <w:r w:rsidRPr="002003F7">
          <w:rPr>
            <w:rStyle w:val="Hyperlink"/>
          </w:rPr>
          <w:t>25400</w:t>
        </w:r>
      </w:hyperlink>
      <w:r w:rsidRPr="002003F7">
        <w:t>.</w:t>
      </w:r>
    </w:p>
    <w:p w14:paraId="231E8E89" w14:textId="24EE3437" w:rsidR="00E20F59" w:rsidRPr="001C0919" w:rsidRDefault="00512C27" w:rsidP="007F0961">
      <w:pPr>
        <w:pStyle w:val="Heading2"/>
        <w:rPr>
          <w:highlight w:val="yellow"/>
        </w:rPr>
      </w:pPr>
      <w:bookmarkStart w:id="74" w:name="_Ref471998727"/>
      <w:bookmarkStart w:id="75" w:name="_Ref471998960"/>
      <w:bookmarkStart w:id="76" w:name="_Ref471998969"/>
      <w:bookmarkStart w:id="77" w:name="_Ref480459986"/>
      <w:bookmarkStart w:id="78" w:name="_Toc498600881"/>
      <w:r w:rsidRPr="00164641">
        <w:t>LOT VALIDATION TESTING</w:t>
      </w:r>
      <w:bookmarkEnd w:id="74"/>
      <w:bookmarkEnd w:id="75"/>
      <w:bookmarkEnd w:id="76"/>
      <w:bookmarkEnd w:id="77"/>
      <w:bookmarkEnd w:id="78"/>
    </w:p>
    <w:p w14:paraId="664EE22D" w14:textId="77777777" w:rsidR="00E20F59" w:rsidRPr="002003F7" w:rsidRDefault="00E20F59" w:rsidP="004978B6">
      <w:pPr>
        <w:keepNext/>
        <w:keepLines/>
      </w:pPr>
      <w:r w:rsidRPr="002003F7">
        <w:t>For procurement of qualified components, Lot Validation Testing is not required and shall only be performed if specifically stipulated in the Purchase Order.</w:t>
      </w:r>
    </w:p>
    <w:p w14:paraId="7B47D254" w14:textId="68A232F9" w:rsidR="00E20F59" w:rsidRPr="002003F7" w:rsidRDefault="00E20F59" w:rsidP="004978B6">
      <w:pPr>
        <w:keepNext/>
        <w:keepLines/>
      </w:pPr>
      <w:r w:rsidRPr="002003F7">
        <w:t xml:space="preserve">For procurement of unqualified components the need for Lot Validation Testing shall be determined by the </w:t>
      </w:r>
      <w:proofErr w:type="spellStart"/>
      <w:r w:rsidRPr="002003F7">
        <w:t>Orderer</w:t>
      </w:r>
      <w:proofErr w:type="spellEnd"/>
      <w:r w:rsidRPr="002003F7">
        <w:t xml:space="preserve"> (ref. </w:t>
      </w:r>
      <w:r w:rsidR="00EF2DF8" w:rsidRPr="002003F7">
        <w:t>ESCC</w:t>
      </w:r>
      <w:r w:rsidRPr="002003F7">
        <w:t xml:space="preserve"> Basic Specification No. </w:t>
      </w:r>
      <w:hyperlink r:id="rId52" w:history="1">
        <w:r w:rsidRPr="002003F7">
          <w:rPr>
            <w:rStyle w:val="Hyperlink"/>
          </w:rPr>
          <w:t>23100</w:t>
        </w:r>
      </w:hyperlink>
      <w:r w:rsidRPr="002003F7">
        <w:t>).</w:t>
      </w:r>
    </w:p>
    <w:p w14:paraId="0D5CD5A2" w14:textId="77777777" w:rsidR="00E20F59" w:rsidRPr="002003F7" w:rsidRDefault="00E20F59" w:rsidP="00AA5FE6">
      <w:pPr>
        <w:keepLines/>
      </w:pPr>
      <w:r w:rsidRPr="002003F7">
        <w:t xml:space="preserve">When Lot Validation Testing is required, it shall consist of the performance of one or more of the tests or subgroup test sequences of Chart </w:t>
      </w:r>
      <w:proofErr w:type="spellStart"/>
      <w:r w:rsidRPr="002003F7">
        <w:t>F4</w:t>
      </w:r>
      <w:proofErr w:type="spellEnd"/>
      <w:r w:rsidRPr="002003F7">
        <w:t>. The testing to be performed and the sample size shall be as stipulated in the Purchase Order.</w:t>
      </w:r>
    </w:p>
    <w:p w14:paraId="3D7C57BB" w14:textId="77777777" w:rsidR="00E20F59" w:rsidRPr="002003F7" w:rsidRDefault="00E20F59" w:rsidP="00AA5FE6">
      <w:pPr>
        <w:keepLines/>
      </w:pPr>
      <w:r w:rsidRPr="002003F7">
        <w:t>When procurement of more than one component type is involved from a family, range or series, the selection of representative samples shall also be stipulated in the Purchase Order.</w:t>
      </w:r>
    </w:p>
    <w:p w14:paraId="663E7D65" w14:textId="0D301164" w:rsidR="00E20F59" w:rsidRPr="002003F7" w:rsidRDefault="00512C27" w:rsidP="007F0961">
      <w:pPr>
        <w:pStyle w:val="Heading2"/>
      </w:pPr>
      <w:bookmarkStart w:id="79" w:name="_Ref471993584"/>
      <w:bookmarkStart w:id="80" w:name="_Toc498600882"/>
      <w:r w:rsidRPr="002003F7">
        <w:t>FAILURE CRITERIA</w:t>
      </w:r>
      <w:bookmarkEnd w:id="79"/>
      <w:bookmarkEnd w:id="80"/>
    </w:p>
    <w:p w14:paraId="065D6B14" w14:textId="1EFCA117" w:rsidR="00E20F59" w:rsidRPr="002003F7" w:rsidRDefault="00E20F59" w:rsidP="00AA5FE6">
      <w:pPr>
        <w:keepLines/>
      </w:pPr>
      <w:r w:rsidRPr="002003F7">
        <w:t xml:space="preserve">The following criteria shall apply to </w:t>
      </w:r>
      <w:r w:rsidR="00AA5FE6" w:rsidRPr="00806FE9">
        <w:rPr>
          <w:highlight w:val="yellow"/>
        </w:rPr>
        <w:t>Qualification, Periodic Testing</w:t>
      </w:r>
      <w:r w:rsidR="00CD6E02" w:rsidRPr="00806FE9">
        <w:rPr>
          <w:highlight w:val="yellow"/>
        </w:rPr>
        <w:t xml:space="preserve"> and Lot Validation Testing</w:t>
      </w:r>
      <w:r w:rsidRPr="002003F7">
        <w:t>.</w:t>
      </w:r>
    </w:p>
    <w:p w14:paraId="48E19A82" w14:textId="55ADEF43" w:rsidR="00E20F59" w:rsidRPr="002003F7" w:rsidRDefault="00E20F59" w:rsidP="00AA5FE6">
      <w:pPr>
        <w:pStyle w:val="Heading3"/>
        <w:keepLines/>
      </w:pPr>
      <w:bookmarkStart w:id="81" w:name="_Toc498600883"/>
      <w:r w:rsidRPr="002003F7">
        <w:t xml:space="preserve">Environmental </w:t>
      </w:r>
      <w:r w:rsidR="00EF2DF8" w:rsidRPr="002003F7">
        <w:t>a</w:t>
      </w:r>
      <w:r w:rsidR="00A35C1F" w:rsidRPr="002003F7">
        <w:t xml:space="preserve">nd </w:t>
      </w:r>
      <w:r w:rsidRPr="002003F7">
        <w:t>Mechanical Test Failures</w:t>
      </w:r>
      <w:bookmarkEnd w:id="81"/>
    </w:p>
    <w:p w14:paraId="11F14891" w14:textId="77777777" w:rsidR="00E20F59" w:rsidRPr="002003F7" w:rsidRDefault="00E20F59" w:rsidP="00AA5FE6">
      <w:pPr>
        <w:keepLines/>
        <w:spacing w:after="120"/>
      </w:pPr>
      <w:r w:rsidRPr="002003F7">
        <w:t>The following shall be</w:t>
      </w:r>
      <w:r w:rsidR="00DB6C45" w:rsidRPr="002003F7">
        <w:t xml:space="preserve"> counted as component failures:</w:t>
      </w:r>
    </w:p>
    <w:p w14:paraId="7079A642" w14:textId="1A27C159" w:rsidR="00E20F59" w:rsidRPr="002003F7" w:rsidRDefault="00E20F59" w:rsidP="00AA5FE6">
      <w:pPr>
        <w:pStyle w:val="BulletList"/>
        <w:keepLines/>
      </w:pPr>
      <w:r w:rsidRPr="002003F7">
        <w:t xml:space="preserve">Components which fail during tests for which the pass/fail criteria are inherent in the test method, e.g. </w:t>
      </w:r>
      <w:r w:rsidR="00D0426D" w:rsidRPr="002003F7">
        <w:t xml:space="preserve">Seal, </w:t>
      </w:r>
      <w:proofErr w:type="spellStart"/>
      <w:r w:rsidR="00D0426D" w:rsidRPr="002003F7">
        <w:t>Solderability</w:t>
      </w:r>
      <w:proofErr w:type="spellEnd"/>
      <w:r w:rsidR="00D0426D" w:rsidRPr="002003F7">
        <w:t xml:space="preserve">, </w:t>
      </w:r>
      <w:r w:rsidRPr="002003F7">
        <w:t xml:space="preserve">Robustness of Terminations, </w:t>
      </w:r>
      <w:r w:rsidR="00D0426D" w:rsidRPr="002003F7">
        <w:t xml:space="preserve">External Visual Inspection, </w:t>
      </w:r>
      <w:r w:rsidRPr="002003F7">
        <w:t>etc.</w:t>
      </w:r>
    </w:p>
    <w:p w14:paraId="05EC2C0A" w14:textId="7CD4B3BC" w:rsidR="00E20F59" w:rsidRPr="002003F7" w:rsidRDefault="006B01DF" w:rsidP="00EF37EE">
      <w:pPr>
        <w:pStyle w:val="Heading3"/>
        <w:keepLines/>
      </w:pPr>
      <w:bookmarkStart w:id="82" w:name="_Toc498600884"/>
      <w:r w:rsidRPr="001C0919">
        <w:rPr>
          <w:highlight w:val="yellow"/>
        </w:rPr>
        <w:t>Thermal or</w:t>
      </w:r>
      <w:r w:rsidRPr="002003F7">
        <w:t xml:space="preserve"> </w:t>
      </w:r>
      <w:r w:rsidR="00A35C1F" w:rsidRPr="002003F7">
        <w:t>Electrical</w:t>
      </w:r>
      <w:r w:rsidR="00D0426D" w:rsidRPr="002003F7">
        <w:t xml:space="preserve"> </w:t>
      </w:r>
      <w:r w:rsidR="00A35C1F" w:rsidRPr="002003F7">
        <w:t>Failures</w:t>
      </w:r>
      <w:bookmarkEnd w:id="82"/>
    </w:p>
    <w:p w14:paraId="50622B10" w14:textId="77777777" w:rsidR="00E20F59" w:rsidRPr="002003F7" w:rsidRDefault="00E20F59" w:rsidP="00EF37EE">
      <w:pPr>
        <w:keepNext/>
        <w:keepLines/>
        <w:spacing w:after="120"/>
      </w:pPr>
      <w:r w:rsidRPr="002003F7">
        <w:t>The following shall be counted as component failures:</w:t>
      </w:r>
    </w:p>
    <w:p w14:paraId="611ADDD3" w14:textId="13F3F816" w:rsidR="00E20F59" w:rsidRPr="002003F7" w:rsidRDefault="00E20F59" w:rsidP="00AA5FE6">
      <w:pPr>
        <w:keepLines/>
      </w:pPr>
      <w:r w:rsidRPr="002003F7">
        <w:t>Components which fail one or more of the applicable limits at each of the relevant data points specifie</w:t>
      </w:r>
      <w:r w:rsidR="003D4BDE" w:rsidRPr="002003F7">
        <w:t>d for environmental, mechanical and</w:t>
      </w:r>
      <w:r w:rsidRPr="002003F7">
        <w:t xml:space="preserve"> endurance testing in </w:t>
      </w:r>
      <w:r w:rsidRPr="00164641">
        <w:rPr>
          <w:highlight w:val="yellow"/>
        </w:rPr>
        <w:t>Intermediate and End</w:t>
      </w:r>
      <w:r w:rsidR="00DB6C45" w:rsidRPr="00164641">
        <w:rPr>
          <w:highlight w:val="yellow"/>
        </w:rPr>
        <w:noBreakHyphen/>
      </w:r>
      <w:r w:rsidRPr="00164641">
        <w:rPr>
          <w:highlight w:val="yellow"/>
        </w:rPr>
        <w:t xml:space="preserve">Point </w:t>
      </w:r>
      <w:r w:rsidR="00045888" w:rsidRPr="00164641">
        <w:rPr>
          <w:highlight w:val="yellow"/>
        </w:rPr>
        <w:t>Thermal and Electrical</w:t>
      </w:r>
      <w:r w:rsidR="00EF37EE" w:rsidRPr="00164641">
        <w:rPr>
          <w:highlight w:val="yellow"/>
        </w:rPr>
        <w:t xml:space="preserve"> </w:t>
      </w:r>
      <w:r w:rsidRPr="00164641">
        <w:rPr>
          <w:highlight w:val="yellow"/>
        </w:rPr>
        <w:t>Measurements</w:t>
      </w:r>
      <w:r w:rsidRPr="002003F7">
        <w:t xml:space="preserve"> in the Detail Specification.</w:t>
      </w:r>
    </w:p>
    <w:p w14:paraId="5EBCDFC3" w14:textId="02E1E9E9" w:rsidR="00E20F59" w:rsidRPr="002003F7" w:rsidRDefault="00A35C1F" w:rsidP="00245A3D">
      <w:pPr>
        <w:pStyle w:val="Heading3"/>
        <w:keepLines/>
      </w:pPr>
      <w:bookmarkStart w:id="83" w:name="_Toc498600885"/>
      <w:r w:rsidRPr="002003F7">
        <w:lastRenderedPageBreak/>
        <w:t>Other Failures</w:t>
      </w:r>
      <w:bookmarkEnd w:id="83"/>
    </w:p>
    <w:p w14:paraId="0EE11C33" w14:textId="77777777" w:rsidR="00E20F59" w:rsidRPr="002003F7" w:rsidRDefault="00E20F59" w:rsidP="00245A3D">
      <w:pPr>
        <w:keepNext/>
        <w:keepLines/>
        <w:spacing w:after="120"/>
      </w:pPr>
      <w:r w:rsidRPr="002003F7">
        <w:t>A component shall be counted as a failure in any of the following cases:</w:t>
      </w:r>
    </w:p>
    <w:p w14:paraId="6D039AA1" w14:textId="77777777" w:rsidR="00E20F59" w:rsidRPr="002003F7" w:rsidRDefault="00E20F59" w:rsidP="00245A3D">
      <w:pPr>
        <w:pStyle w:val="BulletList"/>
        <w:keepNext/>
        <w:keepLines/>
      </w:pPr>
      <w:r w:rsidRPr="002003F7">
        <w:tab/>
      </w:r>
      <w:r w:rsidRPr="002003F7">
        <w:tab/>
        <w:t>Visual failure.</w:t>
      </w:r>
    </w:p>
    <w:p w14:paraId="3E5004FB" w14:textId="77777777" w:rsidR="00E20F59" w:rsidRPr="002003F7" w:rsidRDefault="00E20F59" w:rsidP="00245A3D">
      <w:pPr>
        <w:pStyle w:val="BulletList"/>
        <w:keepNext/>
        <w:keepLines/>
      </w:pPr>
      <w:r w:rsidRPr="002003F7">
        <w:tab/>
      </w:r>
      <w:r w:rsidRPr="002003F7">
        <w:tab/>
        <w:t>Mechanical failure.</w:t>
      </w:r>
    </w:p>
    <w:p w14:paraId="1EDBD9A4" w14:textId="77777777" w:rsidR="00E20F59" w:rsidRPr="002003F7" w:rsidRDefault="00E20F59" w:rsidP="00245A3D">
      <w:pPr>
        <w:pStyle w:val="BulletList"/>
        <w:keepNext/>
        <w:keepLines/>
      </w:pPr>
      <w:r w:rsidRPr="002003F7">
        <w:tab/>
      </w:r>
      <w:r w:rsidRPr="002003F7">
        <w:tab/>
        <w:t>Handling failure.</w:t>
      </w:r>
    </w:p>
    <w:p w14:paraId="733934DA" w14:textId="77777777" w:rsidR="00E20F59" w:rsidRPr="002003F7" w:rsidRDefault="00E20F59" w:rsidP="00AA5FE6">
      <w:pPr>
        <w:pStyle w:val="BulletList"/>
        <w:keepLines/>
      </w:pPr>
      <w:r w:rsidRPr="002003F7">
        <w:tab/>
      </w:r>
      <w:r w:rsidRPr="002003F7">
        <w:tab/>
        <w:t>Lost component.</w:t>
      </w:r>
    </w:p>
    <w:p w14:paraId="74AD8BF3" w14:textId="5464709A" w:rsidR="00E20F59" w:rsidRPr="002003F7" w:rsidRDefault="00512C27" w:rsidP="007F0961">
      <w:pPr>
        <w:pStyle w:val="Heading2"/>
      </w:pPr>
      <w:bookmarkStart w:id="84" w:name="_Toc498600886"/>
      <w:r w:rsidRPr="002003F7">
        <w:t>FAILED COMPONENTS</w:t>
      </w:r>
      <w:bookmarkEnd w:id="84"/>
    </w:p>
    <w:p w14:paraId="40DED3C0" w14:textId="4DFE094B" w:rsidR="00E20F59" w:rsidRPr="002003F7" w:rsidRDefault="00E20F59" w:rsidP="004246C4">
      <w:pPr>
        <w:keepNext/>
        <w:keepLines/>
      </w:pPr>
      <w:r w:rsidRPr="002003F7">
        <w:t>A component shall be considered as failed if it exhibits one or more of the failure modes</w:t>
      </w:r>
      <w:r w:rsidR="00881DB9" w:rsidRPr="002003F7">
        <w:t xml:space="preserve"> </w:t>
      </w:r>
      <w:r w:rsidRPr="002003F7">
        <w:t xml:space="preserve">detailed in Para. </w:t>
      </w:r>
      <w:r w:rsidR="00A35C1F" w:rsidRPr="002003F7">
        <w:fldChar w:fldCharType="begin"/>
      </w:r>
      <w:r w:rsidR="00A35C1F" w:rsidRPr="002003F7">
        <w:instrText xml:space="preserve"> REF _Ref471993584 \r \h </w:instrText>
      </w:r>
      <w:r w:rsidR="00E20ADD" w:rsidRPr="002003F7">
        <w:instrText xml:space="preserve"> \* MERGEFORMAT </w:instrText>
      </w:r>
      <w:r w:rsidR="00A35C1F" w:rsidRPr="002003F7">
        <w:fldChar w:fldCharType="separate"/>
      </w:r>
      <w:r w:rsidR="00434FC3" w:rsidRPr="002003F7">
        <w:t>7.5</w:t>
      </w:r>
      <w:r w:rsidR="00A35C1F" w:rsidRPr="002003F7">
        <w:fldChar w:fldCharType="end"/>
      </w:r>
      <w:r w:rsidRPr="002003F7">
        <w:t xml:space="preserve">. </w:t>
      </w:r>
    </w:p>
    <w:p w14:paraId="3F6E4AEF" w14:textId="257CDA81" w:rsidR="00E20F59" w:rsidRPr="002003F7" w:rsidRDefault="00E20F59" w:rsidP="004246C4">
      <w:pPr>
        <w:keepNext/>
        <w:keepLines/>
      </w:pPr>
      <w:r w:rsidRPr="002003F7">
        <w:t xml:space="preserve">When requested by the </w:t>
      </w:r>
      <w:r w:rsidR="00EF2DF8" w:rsidRPr="002003F7">
        <w:t>ESCC</w:t>
      </w:r>
      <w:r w:rsidRPr="002003F7">
        <w:t xml:space="preserve"> Executive (for qualification, qualification maintenance or procurement of qualified components) or the </w:t>
      </w:r>
      <w:proofErr w:type="spellStart"/>
      <w:r w:rsidRPr="002003F7">
        <w:t>Orderer</w:t>
      </w:r>
      <w:proofErr w:type="spellEnd"/>
      <w:r w:rsidRPr="002003F7">
        <w:t xml:space="preserve"> (for procurement of qualified or unqualified components), failure analysis of failed components shall be performed under the responsibility of the Manufacturer and the results provided. </w:t>
      </w:r>
    </w:p>
    <w:p w14:paraId="053D9908" w14:textId="77777777" w:rsidR="00E20F59" w:rsidRPr="002003F7" w:rsidRDefault="00E20F59" w:rsidP="00AA5FE6">
      <w:pPr>
        <w:keepLines/>
      </w:pPr>
      <w:r w:rsidRPr="002003F7">
        <w:t>Failed components shall be retained at the Manufacturer’s plant until the final disposition has been agreed and certified.</w:t>
      </w:r>
    </w:p>
    <w:p w14:paraId="27247218" w14:textId="115D8D61" w:rsidR="00E20F59" w:rsidRPr="002003F7" w:rsidRDefault="00512C27" w:rsidP="007F0961">
      <w:pPr>
        <w:pStyle w:val="Heading2"/>
      </w:pPr>
      <w:bookmarkStart w:id="85" w:name="_Toc498600887"/>
      <w:r w:rsidRPr="002003F7">
        <w:t>LOT FAILURE</w:t>
      </w:r>
      <w:bookmarkEnd w:id="85"/>
    </w:p>
    <w:p w14:paraId="3C39C04F" w14:textId="25B75FFC" w:rsidR="00E20F59" w:rsidRPr="002003F7" w:rsidRDefault="00E20F59" w:rsidP="00AA5FE6">
      <w:pPr>
        <w:keepLines/>
      </w:pPr>
      <w:r w:rsidRPr="002003F7">
        <w:t xml:space="preserve">For </w:t>
      </w:r>
      <w:r w:rsidR="005A0CFC" w:rsidRPr="002003F7">
        <w:t>Qualification Testing and Periodic Testing</w:t>
      </w:r>
      <w:r w:rsidRPr="002003F7">
        <w:t xml:space="preserve">, the lot shall be considered as failed </w:t>
      </w:r>
      <w:r w:rsidRPr="00164641">
        <w:rPr>
          <w:highlight w:val="yellow"/>
        </w:rPr>
        <w:t xml:space="preserve">if one component in any subgroup of Chart </w:t>
      </w:r>
      <w:proofErr w:type="spellStart"/>
      <w:r w:rsidRPr="00164641">
        <w:rPr>
          <w:highlight w:val="yellow"/>
        </w:rPr>
        <w:t>F4</w:t>
      </w:r>
      <w:proofErr w:type="spellEnd"/>
      <w:r w:rsidRPr="00164641">
        <w:rPr>
          <w:highlight w:val="yellow"/>
        </w:rPr>
        <w:t xml:space="preserve"> is a failed component</w:t>
      </w:r>
      <w:r w:rsidRPr="002003F7">
        <w:t xml:space="preserve"> based on the criteria specified in Para. </w:t>
      </w:r>
      <w:r w:rsidR="00A35C1F" w:rsidRPr="002003F7">
        <w:fldChar w:fldCharType="begin"/>
      </w:r>
      <w:r w:rsidR="00A35C1F" w:rsidRPr="002003F7">
        <w:instrText xml:space="preserve"> REF _Ref471993584 \r \h </w:instrText>
      </w:r>
      <w:r w:rsidR="00E20ADD" w:rsidRPr="002003F7">
        <w:instrText xml:space="preserve"> \* MERGEFORMAT </w:instrText>
      </w:r>
      <w:r w:rsidR="00A35C1F" w:rsidRPr="002003F7">
        <w:fldChar w:fldCharType="separate"/>
      </w:r>
      <w:r w:rsidR="00434FC3" w:rsidRPr="002003F7">
        <w:t>7.5</w:t>
      </w:r>
      <w:r w:rsidR="00A35C1F" w:rsidRPr="002003F7">
        <w:fldChar w:fldCharType="end"/>
      </w:r>
      <w:r w:rsidRPr="002003F7">
        <w:t xml:space="preserve">. </w:t>
      </w:r>
    </w:p>
    <w:p w14:paraId="0E937C61" w14:textId="06EA02F1" w:rsidR="00E20F59" w:rsidRPr="002003F7" w:rsidRDefault="00E20F59" w:rsidP="00AA5FE6">
      <w:pPr>
        <w:keepLines/>
      </w:pPr>
      <w:r w:rsidRPr="002003F7">
        <w:t xml:space="preserve">For procurement, the lot shall be considered as failed if one component in any test specified for Lot Validation Testing is a failed component based on the criteria specified in Para. </w:t>
      </w:r>
      <w:r w:rsidR="00A35C1F" w:rsidRPr="002003F7">
        <w:fldChar w:fldCharType="begin"/>
      </w:r>
      <w:r w:rsidR="00A35C1F" w:rsidRPr="002003F7">
        <w:instrText xml:space="preserve"> REF _Ref471993584 \r \h </w:instrText>
      </w:r>
      <w:r w:rsidR="00E20ADD" w:rsidRPr="002003F7">
        <w:instrText xml:space="preserve"> \* MERGEFORMAT </w:instrText>
      </w:r>
      <w:r w:rsidR="00A35C1F" w:rsidRPr="002003F7">
        <w:fldChar w:fldCharType="separate"/>
      </w:r>
      <w:r w:rsidR="00434FC3" w:rsidRPr="002003F7">
        <w:t>7.5</w:t>
      </w:r>
      <w:r w:rsidR="00A35C1F" w:rsidRPr="002003F7">
        <w:fldChar w:fldCharType="end"/>
      </w:r>
      <w:r w:rsidRPr="002003F7">
        <w:t xml:space="preserve">. </w:t>
      </w:r>
    </w:p>
    <w:p w14:paraId="4B175B5F" w14:textId="5A7F9A76" w:rsidR="00E20F59" w:rsidRPr="002003F7" w:rsidRDefault="00E20F59" w:rsidP="00AA5FE6">
      <w:pPr>
        <w:keepLines/>
      </w:pPr>
      <w:r w:rsidRPr="002003F7">
        <w:t xml:space="preserve">In the case of lot failure, the Manufacturer shall act in accordance with Para. </w:t>
      </w:r>
      <w:r w:rsidR="008B2842" w:rsidRPr="002003F7">
        <w:fldChar w:fldCharType="begin"/>
      </w:r>
      <w:r w:rsidR="008B2842" w:rsidRPr="002003F7">
        <w:instrText xml:space="preserve"> REF _Ref471993620 \r \h </w:instrText>
      </w:r>
      <w:r w:rsidR="00E20ADD" w:rsidRPr="002003F7">
        <w:instrText xml:space="preserve"> \* MERGEFORMAT </w:instrText>
      </w:r>
      <w:r w:rsidR="008B2842" w:rsidRPr="002003F7">
        <w:fldChar w:fldCharType="separate"/>
      </w:r>
      <w:r w:rsidR="00434FC3" w:rsidRPr="002003F7">
        <w:t>4.3.3</w:t>
      </w:r>
      <w:r w:rsidR="008B2842" w:rsidRPr="002003F7">
        <w:fldChar w:fldCharType="end"/>
      </w:r>
      <w:r w:rsidRPr="002003F7">
        <w:t>.</w:t>
      </w:r>
    </w:p>
    <w:p w14:paraId="5A1925F3" w14:textId="45DF6715" w:rsidR="00E20F59" w:rsidRPr="002003F7" w:rsidRDefault="00512C27" w:rsidP="007F0961">
      <w:pPr>
        <w:pStyle w:val="Heading2"/>
      </w:pPr>
      <w:bookmarkStart w:id="86" w:name="_Toc498600888"/>
      <w:r w:rsidRPr="00806FE9">
        <w:rPr>
          <w:highlight w:val="yellow"/>
        </w:rPr>
        <w:t>QUALIFICATION, PERIODIC TESTING AND LOT VALIDATION TESTING</w:t>
      </w:r>
      <w:r w:rsidRPr="002003F7">
        <w:t xml:space="preserve"> SAMPLES</w:t>
      </w:r>
      <w:bookmarkEnd w:id="86"/>
    </w:p>
    <w:p w14:paraId="11D1BE56" w14:textId="77777777" w:rsidR="00E20F59" w:rsidRPr="002003F7" w:rsidRDefault="00E20F59" w:rsidP="00AA5FE6">
      <w:pPr>
        <w:keepLines/>
      </w:pPr>
      <w:r w:rsidRPr="002003F7">
        <w:t xml:space="preserve">All tests of Chart </w:t>
      </w:r>
      <w:proofErr w:type="spellStart"/>
      <w:r w:rsidRPr="002003F7">
        <w:t>F4</w:t>
      </w:r>
      <w:proofErr w:type="spellEnd"/>
      <w:r w:rsidRPr="002003F7">
        <w:t xml:space="preserve"> are considered to be destructive and therefore components so tested shall not form part of the delivery lot.</w:t>
      </w:r>
    </w:p>
    <w:p w14:paraId="367FA1AA" w14:textId="0810C4C7" w:rsidR="00E20F59" w:rsidRPr="002003F7" w:rsidRDefault="00512C27" w:rsidP="007F0961">
      <w:pPr>
        <w:pStyle w:val="Heading2"/>
      </w:pPr>
      <w:bookmarkStart w:id="87" w:name="_Toc498600889"/>
      <w:r w:rsidRPr="002003F7">
        <w:t>DOCUMENTATION</w:t>
      </w:r>
      <w:bookmarkEnd w:id="87"/>
    </w:p>
    <w:p w14:paraId="5969C7FB" w14:textId="6C558292" w:rsidR="00E20F59" w:rsidRPr="002003F7" w:rsidRDefault="00E20F59" w:rsidP="00AA5FE6">
      <w:pPr>
        <w:keepLines/>
      </w:pPr>
      <w:r w:rsidRPr="002003F7">
        <w:t xml:space="preserve">Documentation of </w:t>
      </w:r>
      <w:r w:rsidR="00EA4F60" w:rsidRPr="00806FE9">
        <w:rPr>
          <w:highlight w:val="yellow"/>
        </w:rPr>
        <w:t>Qualification, Periodic Test</w:t>
      </w:r>
      <w:r w:rsidR="00AA5FE6" w:rsidRPr="00806FE9">
        <w:rPr>
          <w:highlight w:val="yellow"/>
        </w:rPr>
        <w:t>ing</w:t>
      </w:r>
      <w:r w:rsidR="00EA4F60" w:rsidRPr="00806FE9">
        <w:rPr>
          <w:highlight w:val="yellow"/>
        </w:rPr>
        <w:t xml:space="preserve"> and Lot Validation Testing</w:t>
      </w:r>
      <w:r w:rsidR="00EA4F60" w:rsidRPr="002003F7">
        <w:t xml:space="preserve"> </w:t>
      </w:r>
      <w:r w:rsidRPr="002003F7">
        <w:t xml:space="preserve">shall be in accordance with Para. </w:t>
      </w:r>
      <w:r w:rsidR="00A35C1F" w:rsidRPr="002003F7">
        <w:fldChar w:fldCharType="begin"/>
      </w:r>
      <w:r w:rsidR="00A35C1F" w:rsidRPr="002003F7">
        <w:instrText xml:space="preserve"> REF _Ref471993647 \r \h </w:instrText>
      </w:r>
      <w:r w:rsidR="00E20ADD" w:rsidRPr="002003F7">
        <w:instrText xml:space="preserve"> \* MERGEFORMAT </w:instrText>
      </w:r>
      <w:r w:rsidR="00A35C1F" w:rsidRPr="002003F7">
        <w:fldChar w:fldCharType="separate"/>
      </w:r>
      <w:r w:rsidR="00434FC3" w:rsidRPr="002003F7">
        <w:t>9.7</w:t>
      </w:r>
      <w:r w:rsidR="00A35C1F" w:rsidRPr="002003F7">
        <w:fldChar w:fldCharType="end"/>
      </w:r>
      <w:r w:rsidRPr="002003F7">
        <w:t>.</w:t>
      </w:r>
    </w:p>
    <w:p w14:paraId="4A29BE20" w14:textId="7B91A4B9" w:rsidR="00E20F59" w:rsidRPr="002003F7" w:rsidRDefault="00512C27" w:rsidP="00245A3D">
      <w:pPr>
        <w:pStyle w:val="Heading1"/>
        <w:keepLines/>
      </w:pPr>
      <w:bookmarkStart w:id="88" w:name="_Toc498600890"/>
      <w:r w:rsidRPr="002003F7">
        <w:rPr>
          <w:caps w:val="0"/>
        </w:rPr>
        <w:lastRenderedPageBreak/>
        <w:t>TEST METHODS AND PROCEDURES</w:t>
      </w:r>
      <w:bookmarkEnd w:id="88"/>
    </w:p>
    <w:p w14:paraId="3E6FB894" w14:textId="77777777" w:rsidR="00E20F59" w:rsidRPr="002003F7" w:rsidRDefault="00E20F59" w:rsidP="00245A3D">
      <w:pPr>
        <w:keepNext/>
        <w:keepLines/>
      </w:pPr>
      <w:r w:rsidRPr="002003F7">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5F08CF45" w14:textId="370E032C" w:rsidR="00E20F59" w:rsidRPr="002003F7" w:rsidRDefault="00E20F59" w:rsidP="00245A3D">
      <w:pPr>
        <w:keepNext/>
        <w:keepLines/>
      </w:pPr>
      <w:r w:rsidRPr="002003F7">
        <w:t xml:space="preserve">For a qualified component, documentation supporting the change shall be approved by the </w:t>
      </w:r>
      <w:r w:rsidR="00EF2DF8" w:rsidRPr="002003F7">
        <w:t>ESCC</w:t>
      </w:r>
      <w:r w:rsidRPr="002003F7">
        <w:t xml:space="preserve"> Executive and retained by the Manufacturer. It shall be copied, when requested, to the </w:t>
      </w:r>
      <w:r w:rsidR="00EF2DF8" w:rsidRPr="002003F7">
        <w:t>ESCC</w:t>
      </w:r>
      <w:r w:rsidRPr="002003F7">
        <w:t xml:space="preserve"> Executive. The change shall be specified in an appendix to the Detail Specification and in the PID.</w:t>
      </w:r>
    </w:p>
    <w:p w14:paraId="70046B2C" w14:textId="2325B93B" w:rsidR="00E20F59" w:rsidRPr="002003F7" w:rsidRDefault="00E20F59" w:rsidP="00AA5FE6">
      <w:pPr>
        <w:keepLines/>
      </w:pPr>
      <w:r w:rsidRPr="002003F7">
        <w:t xml:space="preserve">For an unqualified component the change shall be approved by the </w:t>
      </w:r>
      <w:proofErr w:type="spellStart"/>
      <w:r w:rsidRPr="002003F7">
        <w:t>Orderer</w:t>
      </w:r>
      <w:proofErr w:type="spellEnd"/>
      <w:r w:rsidRPr="002003F7">
        <w:t xml:space="preserve">. The change may be specified in an appendix to the Detail Specification at the request of the Manufacturer or </w:t>
      </w:r>
      <w:proofErr w:type="spellStart"/>
      <w:r w:rsidRPr="002003F7">
        <w:t>Orderer</w:t>
      </w:r>
      <w:proofErr w:type="spellEnd"/>
      <w:r w:rsidRPr="002003F7">
        <w:t xml:space="preserve">, subject to the approval of the </w:t>
      </w:r>
      <w:r w:rsidR="00EF2DF8" w:rsidRPr="002003F7">
        <w:t>ESCC</w:t>
      </w:r>
      <w:r w:rsidRPr="002003F7">
        <w:t xml:space="preserve"> Executive.</w:t>
      </w:r>
    </w:p>
    <w:p w14:paraId="74906068" w14:textId="0177BAF2" w:rsidR="00E20F59" w:rsidRPr="002003F7" w:rsidRDefault="00512C27" w:rsidP="007F0961">
      <w:pPr>
        <w:pStyle w:val="Heading2"/>
      </w:pPr>
      <w:bookmarkStart w:id="89" w:name="_Ref471993230"/>
      <w:bookmarkStart w:id="90" w:name="_Toc498600891"/>
      <w:r w:rsidRPr="002003F7">
        <w:t xml:space="preserve">INTERNAL VISUAL </w:t>
      </w:r>
      <w:bookmarkEnd w:id="89"/>
      <w:r w:rsidRPr="002003F7">
        <w:t>INSPECTION</w:t>
      </w:r>
      <w:bookmarkEnd w:id="90"/>
    </w:p>
    <w:p w14:paraId="61CF657F" w14:textId="21F38E4E" w:rsidR="00E20F59" w:rsidRPr="002003F7" w:rsidRDefault="00EF2DF8" w:rsidP="00AA5FE6">
      <w:pPr>
        <w:keepLines/>
      </w:pPr>
      <w:r w:rsidRPr="002003F7">
        <w:t>ESCC</w:t>
      </w:r>
      <w:r w:rsidR="00E20F59" w:rsidRPr="002003F7">
        <w:t xml:space="preserve"> Basic Specification No. </w:t>
      </w:r>
      <w:hyperlink r:id="rId53" w:history="1">
        <w:r w:rsidR="00E20F59" w:rsidRPr="002003F7">
          <w:rPr>
            <w:rStyle w:val="Hyperlink"/>
          </w:rPr>
          <w:t>2</w:t>
        </w:r>
        <w:r w:rsidR="0047051B" w:rsidRPr="002003F7">
          <w:rPr>
            <w:rStyle w:val="Hyperlink"/>
          </w:rPr>
          <w:t>0400</w:t>
        </w:r>
      </w:hyperlink>
      <w:r w:rsidR="00E20F59" w:rsidRPr="002003F7">
        <w:t>.</w:t>
      </w:r>
    </w:p>
    <w:p w14:paraId="626C25F2" w14:textId="2184FBB9" w:rsidR="005F3A50" w:rsidRPr="002003F7" w:rsidRDefault="00045888" w:rsidP="007F0961">
      <w:pPr>
        <w:pStyle w:val="Heading2"/>
      </w:pPr>
      <w:bookmarkStart w:id="91" w:name="_Toc498600892"/>
      <w:bookmarkStart w:id="92" w:name="_Ref472000730"/>
      <w:bookmarkStart w:id="93" w:name="_Ref472000741"/>
      <w:r w:rsidRPr="001C0919">
        <w:rPr>
          <w:caps w:val="0"/>
          <w:highlight w:val="yellow"/>
        </w:rPr>
        <w:t>THERMAL AND</w:t>
      </w:r>
      <w:r w:rsidRPr="002003F7">
        <w:rPr>
          <w:caps w:val="0"/>
        </w:rPr>
        <w:t xml:space="preserve"> ELECTRICAL</w:t>
      </w:r>
      <w:r w:rsidR="00512C27" w:rsidRPr="002003F7">
        <w:t xml:space="preserve"> MEASUREMENTS</w:t>
      </w:r>
      <w:bookmarkEnd w:id="91"/>
    </w:p>
    <w:p w14:paraId="69F8A2AF" w14:textId="77777777" w:rsidR="005F3A50" w:rsidRPr="002003F7" w:rsidRDefault="005F3A50" w:rsidP="005F3A50">
      <w:pPr>
        <w:pStyle w:val="Heading3"/>
        <w:keepLines/>
      </w:pPr>
      <w:bookmarkStart w:id="94" w:name="_Toc498600893"/>
      <w:r w:rsidRPr="002003F7">
        <w:t>General</w:t>
      </w:r>
      <w:bookmarkEnd w:id="94"/>
    </w:p>
    <w:p w14:paraId="0285F163" w14:textId="3FDAD49D" w:rsidR="005F3A50" w:rsidRPr="002003F7" w:rsidRDefault="005F3A50" w:rsidP="0058409B">
      <w:pPr>
        <w:keepLines/>
      </w:pPr>
      <w:r w:rsidRPr="002003F7">
        <w:t xml:space="preserve">Unless otherwise specified in the Detail Specification, the following </w:t>
      </w:r>
      <w:r w:rsidR="00045888" w:rsidRPr="002003F7">
        <w:t>Thermal and Electrical</w:t>
      </w:r>
      <w:r w:rsidR="00F950A9" w:rsidRPr="002003F7">
        <w:t xml:space="preserve"> </w:t>
      </w:r>
      <w:r w:rsidRPr="002003F7">
        <w:t>measurements and methods apply.</w:t>
      </w:r>
    </w:p>
    <w:p w14:paraId="38797EBF" w14:textId="28003915" w:rsidR="00F950A9" w:rsidRPr="002003F7" w:rsidRDefault="00F950A9" w:rsidP="0058409B">
      <w:pPr>
        <w:pStyle w:val="Heading4"/>
        <w:keepLines/>
      </w:pPr>
      <w:bookmarkStart w:id="95" w:name="_Toc498600894"/>
      <w:bookmarkStart w:id="96" w:name="_Ref471993709"/>
      <w:r w:rsidRPr="002003F7">
        <w:t>Voltage Proof</w:t>
      </w:r>
      <w:bookmarkEnd w:id="95"/>
    </w:p>
    <w:p w14:paraId="6BB4C83E" w14:textId="72E75F97" w:rsidR="00F950A9" w:rsidRPr="002003F7" w:rsidRDefault="00C51448" w:rsidP="0058409B">
      <w:pPr>
        <w:keepNext/>
        <w:keepLines/>
        <w:spacing w:after="120"/>
      </w:pPr>
      <w:r w:rsidRPr="002003F7">
        <w:t xml:space="preserve">Unless otherwise specified, </w:t>
      </w:r>
      <w:r w:rsidR="003D4FE4" w:rsidRPr="002003F7">
        <w:t>Voltage Proof shall be tested with the following details</w:t>
      </w:r>
      <w:r w:rsidR="00757BFE" w:rsidRPr="002003F7">
        <w:t>:</w:t>
      </w:r>
    </w:p>
    <w:p w14:paraId="16AFA760" w14:textId="4F4B990D" w:rsidR="00F950A9" w:rsidRPr="002003F7" w:rsidRDefault="00F950A9" w:rsidP="0058409B">
      <w:pPr>
        <w:pStyle w:val="alphabeticallist"/>
        <w:keepNext/>
      </w:pPr>
      <w:r w:rsidRPr="002003F7">
        <w:t>Voltage Proof Between Terminals</w:t>
      </w:r>
    </w:p>
    <w:p w14:paraId="6C63E4C0" w14:textId="02C711B7" w:rsidR="00F950A9" w:rsidRPr="002003F7" w:rsidRDefault="001F4A54" w:rsidP="0058409B">
      <w:pPr>
        <w:pStyle w:val="Bullet2"/>
        <w:keepNext/>
        <w:spacing w:after="60"/>
      </w:pPr>
      <w:r w:rsidRPr="002003F7">
        <w:t xml:space="preserve">Applied voltage: </w:t>
      </w:r>
      <w:proofErr w:type="spellStart"/>
      <w:r w:rsidRPr="002003F7">
        <w:t>50Hz</w:t>
      </w:r>
      <w:proofErr w:type="spellEnd"/>
      <w:r w:rsidRPr="002003F7">
        <w:t xml:space="preserve"> AC </w:t>
      </w:r>
      <w:r w:rsidR="00212804" w:rsidRPr="002003F7">
        <w:t xml:space="preserve">test </w:t>
      </w:r>
      <w:r w:rsidRPr="002003F7">
        <w:t>voltage as specified in the Detail Specification</w:t>
      </w:r>
      <w:r w:rsidR="00212804" w:rsidRPr="002003F7">
        <w:t xml:space="preserve"> shall be progressively applied between all terminals.</w:t>
      </w:r>
    </w:p>
    <w:p w14:paraId="04466588" w14:textId="77777777" w:rsidR="001F4A54" w:rsidRPr="002003F7" w:rsidRDefault="001F4A54" w:rsidP="0058409B">
      <w:pPr>
        <w:pStyle w:val="Bullet2"/>
        <w:keepNext/>
      </w:pPr>
      <w:r w:rsidRPr="002003F7">
        <w:t xml:space="preserve">Test temperature: </w:t>
      </w:r>
    </w:p>
    <w:p w14:paraId="18CA5EF9" w14:textId="2C13BA27" w:rsidR="001F4A54" w:rsidRPr="002003F7" w:rsidRDefault="001F4A54" w:rsidP="0058409B">
      <w:pPr>
        <w:pStyle w:val="ListParagraph"/>
        <w:keepNext/>
        <w:numPr>
          <w:ilvl w:val="0"/>
          <w:numId w:val="15"/>
        </w:numPr>
        <w:ind w:left="2684"/>
      </w:pPr>
      <w:r w:rsidRPr="002003F7">
        <w:t xml:space="preserve">For Switch with Opening Contact: T </w:t>
      </w:r>
      <w:r w:rsidRPr="002003F7">
        <w:rPr>
          <w:rFonts w:cs="Arial"/>
        </w:rPr>
        <w:t>≥</w:t>
      </w:r>
      <w:r w:rsidRPr="002003F7">
        <w:t xml:space="preserve"> </w:t>
      </w:r>
      <w:proofErr w:type="spellStart"/>
      <w:r w:rsidRPr="002003F7">
        <w:t>T2</w:t>
      </w:r>
      <w:proofErr w:type="spellEnd"/>
    </w:p>
    <w:p w14:paraId="39DB45DB" w14:textId="4BDBD814" w:rsidR="001F4A54" w:rsidRPr="002003F7" w:rsidRDefault="001F4A54" w:rsidP="0058409B">
      <w:pPr>
        <w:pStyle w:val="ListParagraph"/>
        <w:keepNext/>
        <w:numPr>
          <w:ilvl w:val="0"/>
          <w:numId w:val="15"/>
        </w:numPr>
        <w:spacing w:after="60"/>
        <w:ind w:left="2684"/>
      </w:pPr>
      <w:r w:rsidRPr="002003F7">
        <w:t xml:space="preserve">For Switch with Closing Contact: T </w:t>
      </w:r>
      <w:r w:rsidRPr="002003F7">
        <w:rPr>
          <w:rFonts w:cs="Arial"/>
        </w:rPr>
        <w:t>≤</w:t>
      </w:r>
      <w:r w:rsidRPr="002003F7">
        <w:t xml:space="preserve"> </w:t>
      </w:r>
      <w:proofErr w:type="spellStart"/>
      <w:r w:rsidRPr="002003F7">
        <w:t>T3</w:t>
      </w:r>
      <w:proofErr w:type="spellEnd"/>
    </w:p>
    <w:p w14:paraId="75154AE4" w14:textId="77777777" w:rsidR="00E32DDF" w:rsidRPr="002003F7" w:rsidRDefault="00CE1F2E" w:rsidP="0058409B">
      <w:pPr>
        <w:pStyle w:val="Bullet2"/>
        <w:keepNext/>
        <w:ind w:left="2342" w:hanging="357"/>
      </w:pPr>
      <w:r w:rsidRPr="002003F7">
        <w:t xml:space="preserve">Duration: </w:t>
      </w:r>
    </w:p>
    <w:p w14:paraId="421AA55E" w14:textId="7FA6F41C" w:rsidR="00E32DDF" w:rsidRPr="002003F7" w:rsidRDefault="00E32DDF" w:rsidP="0014306E">
      <w:pPr>
        <w:pStyle w:val="ListParagraph"/>
        <w:numPr>
          <w:ilvl w:val="0"/>
          <w:numId w:val="15"/>
        </w:numPr>
        <w:spacing w:after="60"/>
        <w:ind w:left="2682" w:hanging="357"/>
        <w:contextualSpacing w:val="0"/>
      </w:pPr>
      <w:r w:rsidRPr="00164641">
        <w:rPr>
          <w:highlight w:val="yellow"/>
        </w:rPr>
        <w:t>During Screening Tests</w:t>
      </w:r>
      <w:r w:rsidRPr="002003F7">
        <w:t xml:space="preserve"> (Chart </w:t>
      </w:r>
      <w:proofErr w:type="spellStart"/>
      <w:r w:rsidRPr="002003F7">
        <w:t>F3</w:t>
      </w:r>
      <w:proofErr w:type="spellEnd"/>
      <w:r w:rsidRPr="002003F7">
        <w:t xml:space="preserve">): after 5 minutes minimum at thermal equilibrium at the test temperature, the test voltage shall be applied for </w:t>
      </w:r>
      <w:r w:rsidRPr="001C0919">
        <w:rPr>
          <w:highlight w:val="yellow"/>
        </w:rPr>
        <w:t>5s</w:t>
      </w:r>
      <w:r w:rsidRPr="002003F7">
        <w:t xml:space="preserve"> minimum.</w:t>
      </w:r>
    </w:p>
    <w:p w14:paraId="4037EFA4" w14:textId="42EFDA6C" w:rsidR="00CE1F2E" w:rsidRPr="002003F7" w:rsidRDefault="00E32DDF" w:rsidP="0017021D">
      <w:pPr>
        <w:pStyle w:val="ListParagraph"/>
        <w:numPr>
          <w:ilvl w:val="0"/>
          <w:numId w:val="15"/>
        </w:numPr>
        <w:ind w:left="2684"/>
      </w:pPr>
      <w:r w:rsidRPr="002003F7">
        <w:t xml:space="preserve">During </w:t>
      </w:r>
      <w:r w:rsidRPr="00806FE9">
        <w:rPr>
          <w:highlight w:val="yellow"/>
        </w:rPr>
        <w:t>Qualification, Periodic Testing and Lot Validation Testing</w:t>
      </w:r>
      <w:r w:rsidRPr="002003F7">
        <w:t xml:space="preserve"> (Chart </w:t>
      </w:r>
      <w:proofErr w:type="spellStart"/>
      <w:r w:rsidRPr="002003F7">
        <w:t>F4</w:t>
      </w:r>
      <w:proofErr w:type="spellEnd"/>
      <w:r w:rsidRPr="002003F7">
        <w:t xml:space="preserve">): </w:t>
      </w:r>
      <w:r w:rsidR="00CE1F2E" w:rsidRPr="002003F7">
        <w:t>after 5</w:t>
      </w:r>
      <w:r w:rsidRPr="002003F7">
        <w:t> </w:t>
      </w:r>
      <w:r w:rsidR="00CE1F2E" w:rsidRPr="002003F7">
        <w:t xml:space="preserve">minutes minimum at thermal equilibrium at the test temperature, the test voltage shall be applied for </w:t>
      </w:r>
      <w:proofErr w:type="spellStart"/>
      <w:r w:rsidR="00CE1F2E" w:rsidRPr="001C0919">
        <w:rPr>
          <w:highlight w:val="yellow"/>
        </w:rPr>
        <w:t>60s</w:t>
      </w:r>
      <w:proofErr w:type="spellEnd"/>
      <w:r w:rsidRPr="002003F7">
        <w:t xml:space="preserve"> minimum</w:t>
      </w:r>
      <w:r w:rsidR="00CE1F2E" w:rsidRPr="002003F7">
        <w:t>.</w:t>
      </w:r>
    </w:p>
    <w:p w14:paraId="7A97031C" w14:textId="2A16E15A" w:rsidR="00212804" w:rsidRPr="002003F7" w:rsidRDefault="00212804" w:rsidP="00245A3D">
      <w:pPr>
        <w:pStyle w:val="alphabeticallist"/>
        <w:keepNext/>
        <w:spacing w:before="240"/>
      </w:pPr>
      <w:r w:rsidRPr="002003F7">
        <w:lastRenderedPageBreak/>
        <w:t xml:space="preserve">Voltage Proof Between Terminals and </w:t>
      </w:r>
      <w:r w:rsidRPr="001C0919">
        <w:rPr>
          <w:highlight w:val="yellow"/>
        </w:rPr>
        <w:t>Case</w:t>
      </w:r>
    </w:p>
    <w:p w14:paraId="035D708B" w14:textId="5FB6CC43" w:rsidR="00212804" w:rsidRPr="002003F7" w:rsidRDefault="00212804" w:rsidP="00245A3D">
      <w:pPr>
        <w:pStyle w:val="alphabeticallist"/>
        <w:keepNext/>
        <w:numPr>
          <w:ilvl w:val="0"/>
          <w:numId w:val="0"/>
        </w:numPr>
        <w:spacing w:after="120"/>
        <w:ind w:left="1985"/>
      </w:pPr>
      <w:r w:rsidRPr="002003F7">
        <w:t xml:space="preserve">Not applicable to components with terminals connected to the </w:t>
      </w:r>
      <w:r w:rsidRPr="001C0919">
        <w:rPr>
          <w:highlight w:val="yellow"/>
        </w:rPr>
        <w:t>case</w:t>
      </w:r>
      <w:r w:rsidRPr="002003F7">
        <w:t>.</w:t>
      </w:r>
    </w:p>
    <w:p w14:paraId="0E5F34C6" w14:textId="6A98CF81" w:rsidR="00212804" w:rsidRPr="002003F7" w:rsidRDefault="00212804" w:rsidP="00245A3D">
      <w:pPr>
        <w:pStyle w:val="Bullet2"/>
        <w:keepNext/>
        <w:spacing w:after="60"/>
      </w:pPr>
      <w:r w:rsidRPr="002003F7">
        <w:t xml:space="preserve">Applied voltage: </w:t>
      </w:r>
      <w:proofErr w:type="spellStart"/>
      <w:r w:rsidRPr="002003F7">
        <w:t>50Hz</w:t>
      </w:r>
      <w:proofErr w:type="spellEnd"/>
      <w:r w:rsidRPr="002003F7">
        <w:t xml:space="preserve"> AC test voltage as specified in the Detail Specification shall be progressively applied between all terminals connected together and all other exposed metal parts of the case.</w:t>
      </w:r>
    </w:p>
    <w:p w14:paraId="75783D1C" w14:textId="77777777" w:rsidR="00212804" w:rsidRPr="002003F7" w:rsidRDefault="00212804" w:rsidP="00245A3D">
      <w:pPr>
        <w:pStyle w:val="Bullet2"/>
        <w:keepNext/>
      </w:pPr>
      <w:r w:rsidRPr="002003F7">
        <w:t xml:space="preserve">Test temperature: </w:t>
      </w:r>
    </w:p>
    <w:p w14:paraId="20CD4952" w14:textId="77777777" w:rsidR="00212804" w:rsidRPr="002003F7" w:rsidRDefault="00212804" w:rsidP="00245A3D">
      <w:pPr>
        <w:pStyle w:val="ListParagraph"/>
        <w:keepNext/>
        <w:numPr>
          <w:ilvl w:val="0"/>
          <w:numId w:val="15"/>
        </w:numPr>
        <w:ind w:left="2684"/>
      </w:pPr>
      <w:r w:rsidRPr="002003F7">
        <w:t xml:space="preserve">For Switch with Opening Contact: T </w:t>
      </w:r>
      <w:r w:rsidRPr="002003F7">
        <w:rPr>
          <w:rFonts w:cs="Arial"/>
        </w:rPr>
        <w:t>≥</w:t>
      </w:r>
      <w:r w:rsidRPr="002003F7">
        <w:t xml:space="preserve"> </w:t>
      </w:r>
      <w:proofErr w:type="spellStart"/>
      <w:r w:rsidRPr="002003F7">
        <w:t>T2</w:t>
      </w:r>
      <w:proofErr w:type="spellEnd"/>
    </w:p>
    <w:p w14:paraId="7E8282DC" w14:textId="77777777" w:rsidR="00212804" w:rsidRPr="002003F7" w:rsidRDefault="00212804" w:rsidP="00245A3D">
      <w:pPr>
        <w:pStyle w:val="ListParagraph"/>
        <w:keepNext/>
        <w:numPr>
          <w:ilvl w:val="0"/>
          <w:numId w:val="15"/>
        </w:numPr>
        <w:spacing w:after="60"/>
        <w:ind w:left="2684"/>
      </w:pPr>
      <w:r w:rsidRPr="002003F7">
        <w:t xml:space="preserve">For Switch with Closing Contact: T </w:t>
      </w:r>
      <w:r w:rsidRPr="002003F7">
        <w:rPr>
          <w:rFonts w:cs="Arial"/>
        </w:rPr>
        <w:t>≤</w:t>
      </w:r>
      <w:r w:rsidRPr="002003F7">
        <w:t xml:space="preserve"> </w:t>
      </w:r>
      <w:proofErr w:type="spellStart"/>
      <w:r w:rsidRPr="002003F7">
        <w:t>T3</w:t>
      </w:r>
      <w:proofErr w:type="spellEnd"/>
    </w:p>
    <w:p w14:paraId="79C9BCCD" w14:textId="77777777" w:rsidR="00E32DDF" w:rsidRPr="002003F7" w:rsidRDefault="00E32DDF" w:rsidP="00245A3D">
      <w:pPr>
        <w:pStyle w:val="Bullet2"/>
        <w:keepNext/>
      </w:pPr>
      <w:r w:rsidRPr="002003F7">
        <w:t xml:space="preserve">Duration: </w:t>
      </w:r>
    </w:p>
    <w:p w14:paraId="4B5D0905" w14:textId="77777777" w:rsidR="00E32DDF" w:rsidRPr="002003F7" w:rsidRDefault="00E32DDF" w:rsidP="0014306E">
      <w:pPr>
        <w:pStyle w:val="ListParagraph"/>
        <w:keepNext/>
        <w:numPr>
          <w:ilvl w:val="0"/>
          <w:numId w:val="15"/>
        </w:numPr>
        <w:spacing w:after="60"/>
        <w:ind w:left="2682" w:hanging="357"/>
        <w:contextualSpacing w:val="0"/>
      </w:pPr>
      <w:r w:rsidRPr="00164641">
        <w:rPr>
          <w:highlight w:val="yellow"/>
        </w:rPr>
        <w:t>During Screening Tests</w:t>
      </w:r>
      <w:r w:rsidRPr="002003F7">
        <w:t xml:space="preserve"> (Chart </w:t>
      </w:r>
      <w:proofErr w:type="spellStart"/>
      <w:r w:rsidRPr="002003F7">
        <w:t>F3</w:t>
      </w:r>
      <w:proofErr w:type="spellEnd"/>
      <w:r w:rsidRPr="002003F7">
        <w:t xml:space="preserve">): after 5 minutes minimum at thermal equilibrium at the test temperature, the test voltage shall be applied for </w:t>
      </w:r>
      <w:r w:rsidRPr="001C0919">
        <w:rPr>
          <w:highlight w:val="yellow"/>
        </w:rPr>
        <w:t>5s</w:t>
      </w:r>
      <w:r w:rsidRPr="002003F7">
        <w:t xml:space="preserve"> minimum.</w:t>
      </w:r>
    </w:p>
    <w:p w14:paraId="54B1C59D" w14:textId="5AAACCC3" w:rsidR="00212804" w:rsidRPr="002003F7" w:rsidRDefault="00E32DDF" w:rsidP="004246C4">
      <w:pPr>
        <w:pStyle w:val="ListParagraph"/>
        <w:numPr>
          <w:ilvl w:val="0"/>
          <w:numId w:val="15"/>
        </w:numPr>
        <w:spacing w:after="120"/>
        <w:ind w:left="2684"/>
      </w:pPr>
      <w:r w:rsidRPr="002003F7">
        <w:t xml:space="preserve">During </w:t>
      </w:r>
      <w:r w:rsidRPr="00806FE9">
        <w:rPr>
          <w:highlight w:val="yellow"/>
        </w:rPr>
        <w:t>Qualification, Periodic Testing and Lot Validation Testing</w:t>
      </w:r>
      <w:r w:rsidRPr="002003F7">
        <w:t xml:space="preserve"> (Chart </w:t>
      </w:r>
      <w:proofErr w:type="spellStart"/>
      <w:r w:rsidRPr="002003F7">
        <w:t>F4</w:t>
      </w:r>
      <w:proofErr w:type="spellEnd"/>
      <w:r w:rsidRPr="002003F7">
        <w:t xml:space="preserve">): after 5 minutes minimum at thermal equilibrium at the test temperature, the test voltage shall be applied for </w:t>
      </w:r>
      <w:proofErr w:type="spellStart"/>
      <w:r w:rsidRPr="001C0919">
        <w:rPr>
          <w:highlight w:val="yellow"/>
        </w:rPr>
        <w:t>60s</w:t>
      </w:r>
      <w:proofErr w:type="spellEnd"/>
      <w:r w:rsidRPr="002003F7">
        <w:t xml:space="preserve"> minimum.</w:t>
      </w:r>
    </w:p>
    <w:p w14:paraId="36D47172" w14:textId="006F631B" w:rsidR="00743980" w:rsidRPr="002003F7" w:rsidRDefault="00743980" w:rsidP="00DD575B">
      <w:pPr>
        <w:pStyle w:val="BulletList"/>
        <w:spacing w:before="240"/>
      </w:pPr>
      <w:r w:rsidRPr="002003F7">
        <w:t>Data Points</w:t>
      </w:r>
    </w:p>
    <w:p w14:paraId="6AEC25B4" w14:textId="544DB8A4" w:rsidR="00743980" w:rsidRPr="002003F7" w:rsidRDefault="00743980" w:rsidP="00743980">
      <w:pPr>
        <w:pStyle w:val="BulletList"/>
        <w:numPr>
          <w:ilvl w:val="0"/>
          <w:numId w:val="0"/>
        </w:numPr>
        <w:ind w:left="1777"/>
      </w:pPr>
      <w:r w:rsidRPr="002003F7">
        <w:t xml:space="preserve">During testing, the component shall be inspected and there shall be no breakdown or flashover. When the test voltage is applied, the current shall be monitored and shall not exceed </w:t>
      </w:r>
      <w:proofErr w:type="spellStart"/>
      <w:r w:rsidRPr="002003F7">
        <w:t>500</w:t>
      </w:r>
      <w:r w:rsidRPr="002003F7">
        <w:rPr>
          <w:rFonts w:cs="Arial"/>
        </w:rPr>
        <w:t>µ</w:t>
      </w:r>
      <w:r w:rsidRPr="002003F7">
        <w:t>A</w:t>
      </w:r>
      <w:proofErr w:type="spellEnd"/>
      <w:r w:rsidRPr="002003F7">
        <w:t>.</w:t>
      </w:r>
    </w:p>
    <w:p w14:paraId="44B15407" w14:textId="2412C3D2" w:rsidR="00743980" w:rsidRPr="002003F7" w:rsidRDefault="00743980" w:rsidP="004246C4">
      <w:pPr>
        <w:pStyle w:val="Heading4"/>
        <w:keepLines/>
      </w:pPr>
      <w:bookmarkStart w:id="97" w:name="_Toc498600895"/>
      <w:r w:rsidRPr="002003F7">
        <w:t>Insulation Resistance</w:t>
      </w:r>
      <w:bookmarkEnd w:id="97"/>
    </w:p>
    <w:p w14:paraId="7FBEFEEE" w14:textId="67655709" w:rsidR="00743980" w:rsidRPr="002003F7" w:rsidRDefault="00757BFE" w:rsidP="004246C4">
      <w:pPr>
        <w:keepNext/>
        <w:keepLines/>
        <w:spacing w:after="120"/>
      </w:pPr>
      <w:r w:rsidRPr="002003F7">
        <w:t>Unless otherwise specified</w:t>
      </w:r>
      <w:r w:rsidR="00C51448" w:rsidRPr="002003F7">
        <w:t xml:space="preserve">, the </w:t>
      </w:r>
      <w:r w:rsidRPr="002003F7">
        <w:t>measured Insulation Resistance shall be ≥ </w:t>
      </w:r>
      <w:proofErr w:type="spellStart"/>
      <w:r w:rsidRPr="002003F7">
        <w:t>500M</w:t>
      </w:r>
      <w:proofErr w:type="spellEnd"/>
      <w:r w:rsidRPr="002003F7">
        <w:t>Ω</w:t>
      </w:r>
      <w:r w:rsidR="00AD269C" w:rsidRPr="002003F7">
        <w:t>,</w:t>
      </w:r>
      <w:r w:rsidR="00C51448" w:rsidRPr="002003F7">
        <w:t xml:space="preserve"> which </w:t>
      </w:r>
      <w:r w:rsidRPr="002003F7">
        <w:t xml:space="preserve">shall be measured with the </w:t>
      </w:r>
      <w:r w:rsidR="00743980" w:rsidRPr="002003F7">
        <w:t>following details</w:t>
      </w:r>
      <w:r w:rsidR="004246C4" w:rsidRPr="002003F7">
        <w:t>:</w:t>
      </w:r>
    </w:p>
    <w:p w14:paraId="5D46DD7B" w14:textId="5ECD3CF6" w:rsidR="00743980" w:rsidRPr="002003F7" w:rsidRDefault="00743980" w:rsidP="004246C4">
      <w:pPr>
        <w:pStyle w:val="alphabeticallist"/>
        <w:keepNext/>
      </w:pPr>
      <w:r w:rsidRPr="002003F7">
        <w:t>Insulation Resistance Between Terminals</w:t>
      </w:r>
    </w:p>
    <w:p w14:paraId="02AB9C9E" w14:textId="1F983E09" w:rsidR="00743980" w:rsidRPr="002003F7" w:rsidRDefault="00743980" w:rsidP="004246C4">
      <w:pPr>
        <w:pStyle w:val="Bullet2"/>
        <w:keepNext/>
        <w:spacing w:after="60"/>
      </w:pPr>
      <w:r w:rsidRPr="002003F7">
        <w:t>Applied voltage: DC test voltage as specified in the Detail Specification (</w:t>
      </w:r>
      <w:r w:rsidRPr="002003F7">
        <w:rPr>
          <w:rFonts w:cs="Arial"/>
        </w:rPr>
        <w:t>≤</w:t>
      </w:r>
      <w:r w:rsidR="006E13C2" w:rsidRPr="002003F7">
        <w:t xml:space="preserve"> Rated V</w:t>
      </w:r>
      <w:r w:rsidRPr="002003F7">
        <w:t>oltage) shall be progressively applied between all terminals.</w:t>
      </w:r>
    </w:p>
    <w:p w14:paraId="0CA40037" w14:textId="77777777" w:rsidR="00743980" w:rsidRPr="002003F7" w:rsidRDefault="00743980" w:rsidP="004246C4">
      <w:pPr>
        <w:pStyle w:val="Bullet2"/>
        <w:keepNext/>
      </w:pPr>
      <w:r w:rsidRPr="002003F7">
        <w:t xml:space="preserve">Test temperature: </w:t>
      </w:r>
    </w:p>
    <w:p w14:paraId="0AA8F4E9" w14:textId="77777777" w:rsidR="00743980" w:rsidRPr="002003F7" w:rsidRDefault="00743980" w:rsidP="004246C4">
      <w:pPr>
        <w:pStyle w:val="ListParagraph"/>
        <w:keepNext/>
        <w:numPr>
          <w:ilvl w:val="0"/>
          <w:numId w:val="15"/>
        </w:numPr>
        <w:ind w:left="2684"/>
      </w:pPr>
      <w:r w:rsidRPr="002003F7">
        <w:t xml:space="preserve">For Switch with Opening Contact: T </w:t>
      </w:r>
      <w:r w:rsidRPr="002003F7">
        <w:rPr>
          <w:rFonts w:cs="Arial"/>
        </w:rPr>
        <w:t>≥</w:t>
      </w:r>
      <w:r w:rsidRPr="002003F7">
        <w:t xml:space="preserve"> </w:t>
      </w:r>
      <w:proofErr w:type="spellStart"/>
      <w:r w:rsidRPr="002003F7">
        <w:t>T2</w:t>
      </w:r>
      <w:proofErr w:type="spellEnd"/>
    </w:p>
    <w:p w14:paraId="0EC83839" w14:textId="77777777" w:rsidR="00743980" w:rsidRPr="002003F7" w:rsidRDefault="00743980" w:rsidP="004246C4">
      <w:pPr>
        <w:pStyle w:val="ListParagraph"/>
        <w:keepNext/>
        <w:numPr>
          <w:ilvl w:val="0"/>
          <w:numId w:val="15"/>
        </w:numPr>
        <w:spacing w:after="60"/>
        <w:ind w:left="2684"/>
      </w:pPr>
      <w:r w:rsidRPr="002003F7">
        <w:t xml:space="preserve">For Switch with Closing Contact: T </w:t>
      </w:r>
      <w:r w:rsidRPr="002003F7">
        <w:rPr>
          <w:rFonts w:cs="Arial"/>
        </w:rPr>
        <w:t>≤</w:t>
      </w:r>
      <w:r w:rsidRPr="002003F7">
        <w:t xml:space="preserve"> </w:t>
      </w:r>
      <w:proofErr w:type="spellStart"/>
      <w:r w:rsidRPr="002003F7">
        <w:t>T3</w:t>
      </w:r>
      <w:proofErr w:type="spellEnd"/>
    </w:p>
    <w:p w14:paraId="3221A606" w14:textId="77777777" w:rsidR="00743980" w:rsidRPr="002003F7" w:rsidRDefault="00743980" w:rsidP="00757BFE">
      <w:pPr>
        <w:pStyle w:val="Bullet2"/>
        <w:keepNext/>
        <w:ind w:left="2342" w:hanging="357"/>
      </w:pPr>
      <w:r w:rsidRPr="002003F7">
        <w:t xml:space="preserve">Duration: </w:t>
      </w:r>
    </w:p>
    <w:p w14:paraId="4FEAF36B" w14:textId="77777777" w:rsidR="00743980" w:rsidRPr="002003F7" w:rsidRDefault="00743980" w:rsidP="0014306E">
      <w:pPr>
        <w:pStyle w:val="ListParagraph"/>
        <w:keepNext/>
        <w:numPr>
          <w:ilvl w:val="0"/>
          <w:numId w:val="15"/>
        </w:numPr>
        <w:spacing w:after="60"/>
        <w:ind w:left="2682" w:hanging="357"/>
        <w:contextualSpacing w:val="0"/>
      </w:pPr>
      <w:r w:rsidRPr="00164641">
        <w:rPr>
          <w:highlight w:val="yellow"/>
        </w:rPr>
        <w:t>During Screening Tests</w:t>
      </w:r>
      <w:r w:rsidRPr="002003F7">
        <w:t xml:space="preserve"> (Chart </w:t>
      </w:r>
      <w:proofErr w:type="spellStart"/>
      <w:r w:rsidRPr="002003F7">
        <w:t>F3</w:t>
      </w:r>
      <w:proofErr w:type="spellEnd"/>
      <w:r w:rsidRPr="002003F7">
        <w:t xml:space="preserve">): after 5 minutes minimum at thermal equilibrium at the test temperature, the test voltage shall be applied for </w:t>
      </w:r>
      <w:r w:rsidRPr="001C0919">
        <w:rPr>
          <w:highlight w:val="yellow"/>
        </w:rPr>
        <w:t>5s</w:t>
      </w:r>
      <w:r w:rsidRPr="002003F7">
        <w:t xml:space="preserve"> minimum.</w:t>
      </w:r>
    </w:p>
    <w:p w14:paraId="03893567" w14:textId="77777777" w:rsidR="00743980" w:rsidRPr="002003F7" w:rsidRDefault="00743980" w:rsidP="0017021D">
      <w:pPr>
        <w:pStyle w:val="ListParagraph"/>
        <w:numPr>
          <w:ilvl w:val="0"/>
          <w:numId w:val="15"/>
        </w:numPr>
        <w:ind w:left="2684"/>
      </w:pPr>
      <w:r w:rsidRPr="002003F7">
        <w:t xml:space="preserve">During </w:t>
      </w:r>
      <w:r w:rsidRPr="00806FE9">
        <w:rPr>
          <w:highlight w:val="yellow"/>
        </w:rPr>
        <w:t>Qualification, Periodic Testing and Lot Validation Testing</w:t>
      </w:r>
      <w:r w:rsidRPr="002003F7">
        <w:t xml:space="preserve"> (Chart </w:t>
      </w:r>
      <w:proofErr w:type="spellStart"/>
      <w:r w:rsidRPr="002003F7">
        <w:t>F4</w:t>
      </w:r>
      <w:proofErr w:type="spellEnd"/>
      <w:r w:rsidRPr="002003F7">
        <w:t xml:space="preserve">): after 5 minutes minimum at thermal equilibrium at the test temperature, the test voltage shall be applied for </w:t>
      </w:r>
      <w:proofErr w:type="spellStart"/>
      <w:r w:rsidRPr="001C0919">
        <w:rPr>
          <w:highlight w:val="yellow"/>
        </w:rPr>
        <w:t>60s</w:t>
      </w:r>
      <w:proofErr w:type="spellEnd"/>
      <w:r w:rsidRPr="002003F7">
        <w:t xml:space="preserve"> minimum.</w:t>
      </w:r>
    </w:p>
    <w:p w14:paraId="41D2689D" w14:textId="08860838" w:rsidR="00743980" w:rsidRPr="002003F7" w:rsidRDefault="00757BFE" w:rsidP="00743980">
      <w:pPr>
        <w:pStyle w:val="alphabeticallist"/>
        <w:spacing w:before="240"/>
      </w:pPr>
      <w:r w:rsidRPr="002003F7">
        <w:t xml:space="preserve">Insulation Resistance </w:t>
      </w:r>
      <w:r w:rsidR="00743980" w:rsidRPr="002003F7">
        <w:t xml:space="preserve">Between Terminals and </w:t>
      </w:r>
      <w:r w:rsidR="00743980" w:rsidRPr="001C0919">
        <w:rPr>
          <w:highlight w:val="yellow"/>
        </w:rPr>
        <w:t>Case</w:t>
      </w:r>
    </w:p>
    <w:p w14:paraId="400431B7" w14:textId="77777777" w:rsidR="00743980" w:rsidRPr="002003F7" w:rsidRDefault="00743980" w:rsidP="00743980">
      <w:pPr>
        <w:pStyle w:val="alphabeticallist"/>
        <w:numPr>
          <w:ilvl w:val="0"/>
          <w:numId w:val="0"/>
        </w:numPr>
        <w:spacing w:after="120"/>
        <w:ind w:left="1985"/>
      </w:pPr>
      <w:r w:rsidRPr="002003F7">
        <w:t xml:space="preserve">Not applicable to components with terminals connected to the </w:t>
      </w:r>
      <w:r w:rsidRPr="001C0919">
        <w:rPr>
          <w:highlight w:val="yellow"/>
        </w:rPr>
        <w:t>case</w:t>
      </w:r>
      <w:r w:rsidRPr="002003F7">
        <w:t>.</w:t>
      </w:r>
    </w:p>
    <w:p w14:paraId="7BF41BC8" w14:textId="48F42361" w:rsidR="00743980" w:rsidRPr="002003F7" w:rsidRDefault="00743980" w:rsidP="004246C4">
      <w:pPr>
        <w:pStyle w:val="Bullet2"/>
        <w:spacing w:after="60"/>
      </w:pPr>
      <w:r w:rsidRPr="002003F7">
        <w:t xml:space="preserve">Applied voltage: </w:t>
      </w:r>
      <w:r w:rsidR="00757BFE" w:rsidRPr="002003F7">
        <w:t xml:space="preserve">DC </w:t>
      </w:r>
      <w:r w:rsidRPr="002003F7">
        <w:t xml:space="preserve">test voltage as specified in the Detail Specification </w:t>
      </w:r>
      <w:r w:rsidR="00757BFE" w:rsidRPr="002003F7">
        <w:t>(</w:t>
      </w:r>
      <w:r w:rsidR="00757BFE" w:rsidRPr="002003F7">
        <w:rPr>
          <w:rFonts w:cs="Arial"/>
        </w:rPr>
        <w:t>≤</w:t>
      </w:r>
      <w:r w:rsidR="00757BFE" w:rsidRPr="002003F7">
        <w:t xml:space="preserve"> </w:t>
      </w:r>
      <w:r w:rsidR="006E13C2" w:rsidRPr="002003F7">
        <w:t>R</w:t>
      </w:r>
      <w:r w:rsidR="00757BFE" w:rsidRPr="002003F7">
        <w:t xml:space="preserve">ated </w:t>
      </w:r>
      <w:r w:rsidR="006E13C2" w:rsidRPr="002003F7">
        <w:t>V</w:t>
      </w:r>
      <w:r w:rsidR="00757BFE" w:rsidRPr="002003F7">
        <w:t xml:space="preserve">oltage) </w:t>
      </w:r>
      <w:r w:rsidRPr="002003F7">
        <w:t>shall be progressively applied between all terminals connected together and all other exposed metal parts of the case.</w:t>
      </w:r>
    </w:p>
    <w:p w14:paraId="5EDAD3D8" w14:textId="77777777" w:rsidR="00743980" w:rsidRPr="002003F7" w:rsidRDefault="00743980" w:rsidP="00743980">
      <w:pPr>
        <w:pStyle w:val="Bullet2"/>
      </w:pPr>
      <w:r w:rsidRPr="002003F7">
        <w:t xml:space="preserve">Test temperature: </w:t>
      </w:r>
    </w:p>
    <w:p w14:paraId="0BFDFFFB" w14:textId="77777777" w:rsidR="00743980" w:rsidRPr="002003F7" w:rsidRDefault="00743980" w:rsidP="0017021D">
      <w:pPr>
        <w:pStyle w:val="ListParagraph"/>
        <w:numPr>
          <w:ilvl w:val="0"/>
          <w:numId w:val="15"/>
        </w:numPr>
        <w:ind w:left="2684"/>
      </w:pPr>
      <w:r w:rsidRPr="002003F7">
        <w:t xml:space="preserve">For Switch with Opening Contact: T </w:t>
      </w:r>
      <w:r w:rsidRPr="002003F7">
        <w:rPr>
          <w:rFonts w:cs="Arial"/>
        </w:rPr>
        <w:t>≥</w:t>
      </w:r>
      <w:r w:rsidRPr="002003F7">
        <w:t xml:space="preserve"> </w:t>
      </w:r>
      <w:proofErr w:type="spellStart"/>
      <w:r w:rsidRPr="002003F7">
        <w:t>T2</w:t>
      </w:r>
      <w:proofErr w:type="spellEnd"/>
    </w:p>
    <w:p w14:paraId="2A51F2FD" w14:textId="77777777" w:rsidR="00743980" w:rsidRPr="002003F7" w:rsidRDefault="00743980" w:rsidP="0017021D">
      <w:pPr>
        <w:pStyle w:val="ListParagraph"/>
        <w:numPr>
          <w:ilvl w:val="0"/>
          <w:numId w:val="15"/>
        </w:numPr>
        <w:spacing w:after="60"/>
        <w:ind w:left="2684"/>
      </w:pPr>
      <w:r w:rsidRPr="002003F7">
        <w:t xml:space="preserve">For Switch with Closing Contact: T </w:t>
      </w:r>
      <w:r w:rsidRPr="002003F7">
        <w:rPr>
          <w:rFonts w:cs="Arial"/>
        </w:rPr>
        <w:t>≤</w:t>
      </w:r>
      <w:r w:rsidRPr="002003F7">
        <w:t xml:space="preserve"> </w:t>
      </w:r>
      <w:proofErr w:type="spellStart"/>
      <w:r w:rsidRPr="002003F7">
        <w:t>T3</w:t>
      </w:r>
      <w:proofErr w:type="spellEnd"/>
    </w:p>
    <w:p w14:paraId="24E38D3B" w14:textId="77777777" w:rsidR="00743980" w:rsidRPr="002003F7" w:rsidRDefault="00743980" w:rsidP="00743980">
      <w:pPr>
        <w:pStyle w:val="Bullet2"/>
      </w:pPr>
      <w:r w:rsidRPr="002003F7">
        <w:t xml:space="preserve">Duration: </w:t>
      </w:r>
    </w:p>
    <w:p w14:paraId="48ADE88D" w14:textId="77777777" w:rsidR="00743980" w:rsidRPr="002003F7" w:rsidRDefault="00743980" w:rsidP="0014306E">
      <w:pPr>
        <w:pStyle w:val="ListParagraph"/>
        <w:keepNext/>
        <w:numPr>
          <w:ilvl w:val="0"/>
          <w:numId w:val="15"/>
        </w:numPr>
        <w:spacing w:after="60"/>
        <w:ind w:left="2682" w:hanging="357"/>
        <w:contextualSpacing w:val="0"/>
      </w:pPr>
      <w:r w:rsidRPr="00164641">
        <w:rPr>
          <w:highlight w:val="yellow"/>
        </w:rPr>
        <w:t>During Screening Tests</w:t>
      </w:r>
      <w:r w:rsidRPr="002003F7">
        <w:t xml:space="preserve"> (Chart </w:t>
      </w:r>
      <w:proofErr w:type="spellStart"/>
      <w:r w:rsidRPr="002003F7">
        <w:t>F3</w:t>
      </w:r>
      <w:proofErr w:type="spellEnd"/>
      <w:r w:rsidRPr="002003F7">
        <w:t xml:space="preserve">): after 5 minutes minimum at thermal equilibrium at the test temperature, the test voltage shall be applied for </w:t>
      </w:r>
      <w:r w:rsidRPr="001C0919">
        <w:rPr>
          <w:highlight w:val="yellow"/>
        </w:rPr>
        <w:t>5s</w:t>
      </w:r>
      <w:r w:rsidRPr="002003F7">
        <w:t xml:space="preserve"> minimum.</w:t>
      </w:r>
    </w:p>
    <w:p w14:paraId="52BF3413" w14:textId="77777777" w:rsidR="00743980" w:rsidRPr="002003F7" w:rsidRDefault="00743980" w:rsidP="0017021D">
      <w:pPr>
        <w:pStyle w:val="ListParagraph"/>
        <w:numPr>
          <w:ilvl w:val="0"/>
          <w:numId w:val="15"/>
        </w:numPr>
        <w:ind w:left="2684"/>
      </w:pPr>
      <w:r w:rsidRPr="002003F7">
        <w:t xml:space="preserve">During </w:t>
      </w:r>
      <w:r w:rsidRPr="00806FE9">
        <w:rPr>
          <w:highlight w:val="yellow"/>
        </w:rPr>
        <w:t>Qualification, Periodic Testing and Lot Validation Testing</w:t>
      </w:r>
      <w:r w:rsidRPr="002003F7">
        <w:t xml:space="preserve"> (Chart </w:t>
      </w:r>
      <w:proofErr w:type="spellStart"/>
      <w:r w:rsidRPr="002003F7">
        <w:t>F4</w:t>
      </w:r>
      <w:proofErr w:type="spellEnd"/>
      <w:r w:rsidRPr="002003F7">
        <w:t xml:space="preserve">): after 5 minutes minimum at thermal equilibrium at the test temperature, the test voltage shall be applied for </w:t>
      </w:r>
      <w:proofErr w:type="spellStart"/>
      <w:r w:rsidRPr="001C0919">
        <w:rPr>
          <w:highlight w:val="yellow"/>
        </w:rPr>
        <w:t>60s</w:t>
      </w:r>
      <w:proofErr w:type="spellEnd"/>
      <w:r w:rsidRPr="002003F7">
        <w:t xml:space="preserve"> minimum.</w:t>
      </w:r>
    </w:p>
    <w:p w14:paraId="7170D1FE" w14:textId="01E2E6DD" w:rsidR="00743980" w:rsidRPr="002003F7" w:rsidRDefault="00757BFE" w:rsidP="00757BFE">
      <w:pPr>
        <w:pStyle w:val="Heading4"/>
      </w:pPr>
      <w:bookmarkStart w:id="98" w:name="_Toc498600896"/>
      <w:r w:rsidRPr="002003F7">
        <w:lastRenderedPageBreak/>
        <w:t>Contact Resistance</w:t>
      </w:r>
      <w:bookmarkEnd w:id="98"/>
    </w:p>
    <w:p w14:paraId="173EB9C8" w14:textId="0190DA9D" w:rsidR="00757BFE" w:rsidRPr="002003F7" w:rsidRDefault="00C51448" w:rsidP="00757BFE">
      <w:pPr>
        <w:keepNext/>
        <w:keepLines/>
        <w:spacing w:after="120"/>
      </w:pPr>
      <w:r w:rsidRPr="002003F7">
        <w:t xml:space="preserve">Unless otherwise specified, </w:t>
      </w:r>
      <w:r w:rsidR="00326CA8" w:rsidRPr="002003F7">
        <w:t>Contact Resistance shall be measured with the following details:</w:t>
      </w:r>
    </w:p>
    <w:p w14:paraId="3E36269D" w14:textId="77A2AB49" w:rsidR="00326CA8" w:rsidRPr="002003F7" w:rsidRDefault="00326CA8" w:rsidP="004246C4">
      <w:pPr>
        <w:pStyle w:val="BulletList"/>
        <w:spacing w:after="60"/>
        <w:ind w:hanging="357"/>
        <w:contextualSpacing w:val="0"/>
      </w:pPr>
      <w:r w:rsidRPr="002003F7">
        <w:t xml:space="preserve">Applied voltage: either </w:t>
      </w:r>
      <w:proofErr w:type="spellStart"/>
      <w:r w:rsidRPr="002003F7">
        <w:t>20mV</w:t>
      </w:r>
      <w:proofErr w:type="spellEnd"/>
      <w:r w:rsidRPr="002003F7">
        <w:t xml:space="preserve"> peak AC with f </w:t>
      </w:r>
      <w:r w:rsidRPr="002003F7">
        <w:rPr>
          <w:rFonts w:cs="Arial"/>
        </w:rPr>
        <w:t xml:space="preserve">≤ </w:t>
      </w:r>
      <w:proofErr w:type="spellStart"/>
      <w:r w:rsidRPr="002003F7">
        <w:rPr>
          <w:rFonts w:cs="Arial"/>
        </w:rPr>
        <w:t>50kHz</w:t>
      </w:r>
      <w:proofErr w:type="spellEnd"/>
      <w:r w:rsidRPr="002003F7">
        <w:rPr>
          <w:rFonts w:cs="Arial"/>
        </w:rPr>
        <w:t xml:space="preserve"> in which case a single measurement shall be made, or ≤ </w:t>
      </w:r>
      <w:proofErr w:type="spellStart"/>
      <w:r w:rsidRPr="002003F7">
        <w:rPr>
          <w:rFonts w:cs="Arial"/>
        </w:rPr>
        <w:t>6V</w:t>
      </w:r>
      <w:proofErr w:type="spellEnd"/>
      <w:r w:rsidRPr="002003F7">
        <w:rPr>
          <w:rFonts w:cs="Arial"/>
        </w:rPr>
        <w:t xml:space="preserve"> DC with current limited to </w:t>
      </w:r>
      <w:proofErr w:type="spellStart"/>
      <w:r w:rsidRPr="002003F7">
        <w:rPr>
          <w:rFonts w:cs="Arial"/>
        </w:rPr>
        <w:t>100mA</w:t>
      </w:r>
      <w:proofErr w:type="spellEnd"/>
      <w:r w:rsidRPr="002003F7">
        <w:rPr>
          <w:rFonts w:cs="Arial"/>
        </w:rPr>
        <w:t xml:space="preserve"> </w:t>
      </w:r>
      <w:r w:rsidR="00AD269C" w:rsidRPr="002003F7">
        <w:rPr>
          <w:rFonts w:cs="Arial"/>
        </w:rPr>
        <w:t xml:space="preserve">maximum </w:t>
      </w:r>
      <w:r w:rsidRPr="002003F7">
        <w:rPr>
          <w:rFonts w:cs="Arial"/>
        </w:rPr>
        <w:t xml:space="preserve">in which case one measurement in each direction shall be made and the </w:t>
      </w:r>
      <w:r w:rsidR="00BA1CE1" w:rsidRPr="002003F7">
        <w:rPr>
          <w:rFonts w:cs="Arial"/>
        </w:rPr>
        <w:t>reading shall be the average of the 2 measurements. No load shall be applied to the contacts during contact transfer.</w:t>
      </w:r>
    </w:p>
    <w:p w14:paraId="783D644A" w14:textId="272324B4" w:rsidR="00326CA8" w:rsidRPr="002003F7" w:rsidRDefault="00326CA8" w:rsidP="004246C4">
      <w:pPr>
        <w:pStyle w:val="BulletList"/>
        <w:spacing w:after="0"/>
        <w:ind w:hanging="357"/>
        <w:contextualSpacing w:val="0"/>
      </w:pPr>
      <w:r w:rsidRPr="002003F7">
        <w:t>Test temperature:</w:t>
      </w:r>
    </w:p>
    <w:p w14:paraId="325DF610" w14:textId="50F766F8" w:rsidR="00326CA8" w:rsidRPr="002003F7" w:rsidRDefault="00326CA8" w:rsidP="004246C4">
      <w:pPr>
        <w:pStyle w:val="ListParagraph"/>
        <w:numPr>
          <w:ilvl w:val="0"/>
          <w:numId w:val="15"/>
        </w:numPr>
        <w:spacing w:after="0"/>
        <w:ind w:left="2174" w:hanging="357"/>
        <w:contextualSpacing w:val="0"/>
      </w:pPr>
      <w:r w:rsidRPr="002003F7">
        <w:t xml:space="preserve">For Switch with Opening Contact: T </w:t>
      </w:r>
      <w:r w:rsidRPr="002003F7">
        <w:rPr>
          <w:rFonts w:cs="Arial"/>
        </w:rPr>
        <w:t>≤</w:t>
      </w:r>
      <w:r w:rsidRPr="002003F7">
        <w:t xml:space="preserve"> </w:t>
      </w:r>
      <w:proofErr w:type="spellStart"/>
      <w:r w:rsidRPr="002003F7">
        <w:t>T3</w:t>
      </w:r>
      <w:proofErr w:type="spellEnd"/>
    </w:p>
    <w:p w14:paraId="59B59BB4" w14:textId="24EA5BA8" w:rsidR="00326CA8" w:rsidRPr="002003F7" w:rsidRDefault="00326CA8" w:rsidP="0017021D">
      <w:pPr>
        <w:pStyle w:val="ListParagraph"/>
        <w:numPr>
          <w:ilvl w:val="0"/>
          <w:numId w:val="15"/>
        </w:numPr>
        <w:spacing w:after="60"/>
        <w:ind w:left="2174"/>
      </w:pPr>
      <w:r w:rsidRPr="002003F7">
        <w:t xml:space="preserve">For Switch with Closing Contact: T </w:t>
      </w:r>
      <w:r w:rsidRPr="002003F7">
        <w:rPr>
          <w:rFonts w:cs="Arial"/>
        </w:rPr>
        <w:t>≥</w:t>
      </w:r>
      <w:r w:rsidRPr="002003F7">
        <w:t xml:space="preserve"> </w:t>
      </w:r>
      <w:proofErr w:type="spellStart"/>
      <w:r w:rsidRPr="002003F7">
        <w:t>T2</w:t>
      </w:r>
      <w:proofErr w:type="spellEnd"/>
    </w:p>
    <w:p w14:paraId="5E77E442" w14:textId="34A0F2AB" w:rsidR="00BA1CE1" w:rsidRPr="002003F7" w:rsidRDefault="002814E4" w:rsidP="009A6044">
      <w:pPr>
        <w:pStyle w:val="Heading4"/>
      </w:pPr>
      <w:bookmarkStart w:id="99" w:name="_Ref483387260"/>
      <w:bookmarkStart w:id="100" w:name="_Ref484159391"/>
      <w:bookmarkStart w:id="101" w:name="_Ref484159402"/>
      <w:bookmarkStart w:id="102" w:name="_Ref484160095"/>
      <w:bookmarkStart w:id="103" w:name="_Toc498600897"/>
      <w:r w:rsidRPr="002003F7">
        <w:t>Functioni</w:t>
      </w:r>
      <w:r w:rsidR="00ED77B1" w:rsidRPr="002003F7">
        <w:t>ng Temperature and Restoring Temperature</w:t>
      </w:r>
      <w:bookmarkEnd w:id="99"/>
      <w:bookmarkEnd w:id="100"/>
      <w:bookmarkEnd w:id="101"/>
      <w:bookmarkEnd w:id="102"/>
      <w:bookmarkEnd w:id="103"/>
    </w:p>
    <w:p w14:paraId="387C9A49" w14:textId="1C2F4BAE" w:rsidR="00BA1CE1" w:rsidRPr="002003F7" w:rsidRDefault="00C51448" w:rsidP="009A6044">
      <w:pPr>
        <w:keepNext/>
        <w:spacing w:after="120"/>
      </w:pPr>
      <w:r w:rsidRPr="002003F7">
        <w:t xml:space="preserve">Unless otherwise specified, </w:t>
      </w:r>
      <w:r w:rsidR="00BF3CE8" w:rsidRPr="002003F7">
        <w:t>f</w:t>
      </w:r>
      <w:r w:rsidR="002814E4" w:rsidRPr="002003F7">
        <w:t xml:space="preserve">unctioning </w:t>
      </w:r>
      <w:r w:rsidR="00BF3CE8" w:rsidRPr="002003F7">
        <w:t>t</w:t>
      </w:r>
      <w:r w:rsidR="002814E4" w:rsidRPr="002003F7">
        <w:t>emperature</w:t>
      </w:r>
      <w:r w:rsidR="00BA1CE1" w:rsidRPr="002003F7">
        <w:t xml:space="preserve">, </w:t>
      </w:r>
      <w:proofErr w:type="spellStart"/>
      <w:r w:rsidR="00FF1275" w:rsidRPr="002003F7">
        <w:t>TF</w:t>
      </w:r>
      <w:proofErr w:type="spellEnd"/>
      <w:r w:rsidR="00BA1CE1" w:rsidRPr="002003F7">
        <w:t xml:space="preserve">, and </w:t>
      </w:r>
      <w:r w:rsidR="00BF3CE8" w:rsidRPr="002003F7">
        <w:t>r</w:t>
      </w:r>
      <w:r w:rsidR="00BA1CE1" w:rsidRPr="002003F7">
        <w:t xml:space="preserve">estoring </w:t>
      </w:r>
      <w:r w:rsidR="00BF3CE8" w:rsidRPr="002003F7">
        <w:t>t</w:t>
      </w:r>
      <w:r w:rsidR="00BA1CE1" w:rsidRPr="002003F7">
        <w:t xml:space="preserve">emperature, </w:t>
      </w:r>
      <w:proofErr w:type="spellStart"/>
      <w:r w:rsidR="00FF1275" w:rsidRPr="002003F7">
        <w:t>TR</w:t>
      </w:r>
      <w:proofErr w:type="spellEnd"/>
      <w:r w:rsidR="00BA1CE1" w:rsidRPr="002003F7">
        <w:t xml:space="preserve">, shall be </w:t>
      </w:r>
      <w:r w:rsidR="000B551C" w:rsidRPr="002003F7">
        <w:t>determined as follows</w:t>
      </w:r>
      <w:r w:rsidR="00BA1CE1" w:rsidRPr="002003F7">
        <w:t>:</w:t>
      </w:r>
    </w:p>
    <w:p w14:paraId="4FA42CE7" w14:textId="77777777" w:rsidR="00C00B31" w:rsidRPr="002003F7" w:rsidRDefault="00C00B31" w:rsidP="00C00B31">
      <w:pPr>
        <w:pStyle w:val="BulletList"/>
        <w:keepNext/>
        <w:spacing w:after="60"/>
        <w:ind w:left="1775" w:hanging="357"/>
        <w:contextualSpacing w:val="0"/>
      </w:pPr>
      <w:r w:rsidRPr="002003F7">
        <w:t>Test circuit: the component shall be connected to an individual series</w:t>
      </w:r>
      <w:r w:rsidRPr="002003F7">
        <w:noBreakHyphen/>
        <w:t xml:space="preserve">connected filament pilot light. When a contact is closed, the current shall be ≤ </w:t>
      </w:r>
      <w:proofErr w:type="spellStart"/>
      <w:r w:rsidRPr="002003F7">
        <w:t>60mA</w:t>
      </w:r>
      <w:proofErr w:type="spellEnd"/>
      <w:r w:rsidRPr="002003F7">
        <w:t xml:space="preserve"> (DC or AC).</w:t>
      </w:r>
    </w:p>
    <w:p w14:paraId="1E40C5BA" w14:textId="4B925809" w:rsidR="00007A58" w:rsidRPr="002003F7" w:rsidRDefault="00007A58" w:rsidP="009A6044">
      <w:pPr>
        <w:pStyle w:val="BulletList"/>
        <w:keepNext/>
        <w:spacing w:after="60"/>
        <w:ind w:left="1775" w:hanging="357"/>
        <w:contextualSpacing w:val="0"/>
      </w:pPr>
      <w:r w:rsidRPr="002003F7">
        <w:t xml:space="preserve">Mounting: the component shall be mounted on an appropriate </w:t>
      </w:r>
      <w:r w:rsidR="003900FF" w:rsidRPr="002003F7">
        <w:t>thermally conductive metal block</w:t>
      </w:r>
      <w:r w:rsidR="00477795" w:rsidRPr="002003F7">
        <w:t>(s)</w:t>
      </w:r>
      <w:r w:rsidRPr="002003F7">
        <w:t>, or in a thermal chamber.</w:t>
      </w:r>
    </w:p>
    <w:p w14:paraId="1A41D85D" w14:textId="5A67DCB1" w:rsidR="00007A58" w:rsidRPr="002003F7" w:rsidRDefault="00007A58" w:rsidP="009A6044">
      <w:pPr>
        <w:pStyle w:val="BulletList"/>
        <w:keepNext/>
        <w:spacing w:after="0"/>
      </w:pPr>
      <w:r w:rsidRPr="002003F7">
        <w:t>Test sequence: the components shall be subjected to 3 temperature cycles as follows:</w:t>
      </w:r>
    </w:p>
    <w:p w14:paraId="4858139F" w14:textId="223AA684" w:rsidR="00007A58" w:rsidRPr="002003F7" w:rsidRDefault="00180B83" w:rsidP="009A6044">
      <w:pPr>
        <w:pStyle w:val="ListParagraph"/>
        <w:keepNext/>
        <w:numPr>
          <w:ilvl w:val="0"/>
          <w:numId w:val="16"/>
        </w:numPr>
        <w:ind w:left="2344"/>
      </w:pPr>
      <w:r w:rsidRPr="00164641">
        <w:rPr>
          <w:highlight w:val="yellow"/>
        </w:rPr>
        <w:t>Maintain components at</w:t>
      </w:r>
      <w:r w:rsidRPr="002003F7">
        <w:t xml:space="preserve"> </w:t>
      </w:r>
      <w:proofErr w:type="spellStart"/>
      <w:r w:rsidRPr="001C0919">
        <w:rPr>
          <w:highlight w:val="yellow"/>
        </w:rPr>
        <w:t>T3</w:t>
      </w:r>
      <w:proofErr w:type="spellEnd"/>
      <w:r w:rsidRPr="001C0919">
        <w:rPr>
          <w:highlight w:val="yellow"/>
        </w:rPr>
        <w:t xml:space="preserve"> for </w:t>
      </w:r>
      <w:r w:rsidR="00007A58" w:rsidRPr="001C0919">
        <w:rPr>
          <w:highlight w:val="yellow"/>
        </w:rPr>
        <w:t>3 minutes</w:t>
      </w:r>
      <w:r w:rsidRPr="002003F7">
        <w:t>.</w:t>
      </w:r>
    </w:p>
    <w:p w14:paraId="2F96861D" w14:textId="76EE6DD8" w:rsidR="00007A58" w:rsidRPr="002003F7" w:rsidRDefault="00007A58" w:rsidP="009A6044">
      <w:pPr>
        <w:pStyle w:val="ListParagraph"/>
        <w:keepNext/>
        <w:numPr>
          <w:ilvl w:val="0"/>
          <w:numId w:val="16"/>
        </w:numPr>
        <w:ind w:left="2344"/>
      </w:pPr>
      <w:r w:rsidRPr="002003F7">
        <w:t xml:space="preserve">Increase temperature to </w:t>
      </w:r>
      <w:proofErr w:type="spellStart"/>
      <w:r w:rsidRPr="002003F7">
        <w:t>T2</w:t>
      </w:r>
      <w:proofErr w:type="spellEnd"/>
      <w:r w:rsidRPr="002003F7">
        <w:t xml:space="preserve">. Record </w:t>
      </w:r>
      <w:r w:rsidR="00182C69" w:rsidRPr="002003F7">
        <w:t xml:space="preserve">the </w:t>
      </w:r>
      <w:r w:rsidR="002814E4" w:rsidRPr="002003F7">
        <w:t>temperature</w:t>
      </w:r>
      <w:r w:rsidRPr="002003F7">
        <w:t xml:space="preserve"> as the contact</w:t>
      </w:r>
      <w:r w:rsidR="00142BEF" w:rsidRPr="002003F7">
        <w:t xml:space="preserve"> switches</w:t>
      </w:r>
      <w:r w:rsidR="00180B83" w:rsidRPr="002003F7">
        <w:t xml:space="preserve">. </w:t>
      </w:r>
      <w:r w:rsidR="00180B83" w:rsidRPr="00164641">
        <w:rPr>
          <w:highlight w:val="yellow"/>
        </w:rPr>
        <w:t xml:space="preserve">The component shall be maintained at </w:t>
      </w:r>
      <w:proofErr w:type="spellStart"/>
      <w:r w:rsidR="00180B83" w:rsidRPr="00164641">
        <w:rPr>
          <w:highlight w:val="yellow"/>
        </w:rPr>
        <w:t>T2</w:t>
      </w:r>
      <w:proofErr w:type="spellEnd"/>
      <w:r w:rsidR="00180B83" w:rsidRPr="00164641">
        <w:rPr>
          <w:highlight w:val="yellow"/>
        </w:rPr>
        <w:t xml:space="preserve"> for 3 </w:t>
      </w:r>
      <w:r w:rsidR="00180B83" w:rsidRPr="001C0919">
        <w:rPr>
          <w:highlight w:val="yellow"/>
        </w:rPr>
        <w:t>minutes</w:t>
      </w:r>
      <w:r w:rsidR="00180B83" w:rsidRPr="002003F7">
        <w:t>.</w:t>
      </w:r>
    </w:p>
    <w:p w14:paraId="26AAD6C6" w14:textId="709B9ABB" w:rsidR="00142BEF" w:rsidRPr="002003F7" w:rsidRDefault="00142BEF" w:rsidP="009A6044">
      <w:pPr>
        <w:pStyle w:val="ListParagraph"/>
        <w:keepNext/>
        <w:numPr>
          <w:ilvl w:val="0"/>
          <w:numId w:val="16"/>
        </w:numPr>
        <w:spacing w:after="120"/>
        <w:ind w:left="2344"/>
      </w:pPr>
      <w:r w:rsidRPr="002003F7">
        <w:t xml:space="preserve">Reduce temperature to </w:t>
      </w:r>
      <w:proofErr w:type="spellStart"/>
      <w:r w:rsidRPr="002003F7">
        <w:t>T3</w:t>
      </w:r>
      <w:proofErr w:type="spellEnd"/>
      <w:r w:rsidRPr="002003F7">
        <w:t xml:space="preserve">. Record </w:t>
      </w:r>
      <w:r w:rsidR="00182C69" w:rsidRPr="002003F7">
        <w:t>the temperature</w:t>
      </w:r>
      <w:r w:rsidRPr="002003F7">
        <w:t xml:space="preserve"> as the contact switches</w:t>
      </w:r>
      <w:r w:rsidR="009B4729" w:rsidRPr="002003F7">
        <w:t xml:space="preserve"> back</w:t>
      </w:r>
      <w:r w:rsidRPr="002003F7">
        <w:t>.</w:t>
      </w:r>
      <w:r w:rsidR="00180B83" w:rsidRPr="002003F7">
        <w:t xml:space="preserve"> </w:t>
      </w:r>
      <w:r w:rsidR="00180B83" w:rsidRPr="00164641">
        <w:rPr>
          <w:highlight w:val="yellow"/>
        </w:rPr>
        <w:t xml:space="preserve">The component shall be maintained at </w:t>
      </w:r>
      <w:proofErr w:type="spellStart"/>
      <w:r w:rsidR="00180B83" w:rsidRPr="00164641">
        <w:rPr>
          <w:highlight w:val="yellow"/>
        </w:rPr>
        <w:t>T3</w:t>
      </w:r>
      <w:proofErr w:type="spellEnd"/>
      <w:r w:rsidR="00180B83" w:rsidRPr="00164641">
        <w:rPr>
          <w:highlight w:val="yellow"/>
        </w:rPr>
        <w:t xml:space="preserve"> for </w:t>
      </w:r>
      <w:r w:rsidR="00180B83" w:rsidRPr="001C0919">
        <w:rPr>
          <w:highlight w:val="yellow"/>
        </w:rPr>
        <w:t>3 minutes</w:t>
      </w:r>
      <w:r w:rsidR="00180B83" w:rsidRPr="002003F7">
        <w:t>.</w:t>
      </w:r>
    </w:p>
    <w:p w14:paraId="5C6DA92C" w14:textId="159A4578" w:rsidR="00180B83" w:rsidRPr="002003F7" w:rsidRDefault="00180B83" w:rsidP="009A6044">
      <w:pPr>
        <w:pStyle w:val="ListParagraph"/>
        <w:keepNext/>
        <w:numPr>
          <w:ilvl w:val="0"/>
          <w:numId w:val="16"/>
        </w:numPr>
        <w:spacing w:after="60"/>
        <w:ind w:left="2344"/>
      </w:pPr>
      <w:r w:rsidRPr="002003F7">
        <w:t>Repeat ii and iii for a total of 3 cycles.</w:t>
      </w:r>
    </w:p>
    <w:p w14:paraId="54CB8330" w14:textId="0CC1EF4D" w:rsidR="00D163AC" w:rsidRPr="002003F7" w:rsidRDefault="00D163AC" w:rsidP="009A6044">
      <w:pPr>
        <w:pStyle w:val="BulletList"/>
        <w:keepNext/>
        <w:spacing w:before="240" w:after="0"/>
        <w:ind w:left="1775" w:hanging="357"/>
        <w:contextualSpacing w:val="0"/>
      </w:pPr>
      <w:r w:rsidRPr="002003F7">
        <w:t>Data Points</w:t>
      </w:r>
    </w:p>
    <w:p w14:paraId="2FA94B7E" w14:textId="0CD7A152" w:rsidR="00D163AC" w:rsidRPr="002003F7" w:rsidRDefault="00D163AC" w:rsidP="009A6044">
      <w:pPr>
        <w:pStyle w:val="BulletList"/>
        <w:keepNext/>
        <w:numPr>
          <w:ilvl w:val="0"/>
          <w:numId w:val="0"/>
        </w:numPr>
        <w:spacing w:after="0"/>
        <w:ind w:left="1777"/>
      </w:pPr>
      <w:r w:rsidRPr="002003F7">
        <w:t xml:space="preserve">During each temperature cycle, the following requirements shall </w:t>
      </w:r>
      <w:r w:rsidR="000B551C" w:rsidRPr="002003F7">
        <w:t>apply</w:t>
      </w:r>
      <w:r w:rsidRPr="002003F7">
        <w:t>:</w:t>
      </w:r>
    </w:p>
    <w:p w14:paraId="64474DB0" w14:textId="623BF8AC" w:rsidR="00D163AC" w:rsidRPr="002003F7" w:rsidRDefault="00182C69" w:rsidP="009A6044">
      <w:pPr>
        <w:pStyle w:val="ListParagraph"/>
        <w:keepNext/>
        <w:numPr>
          <w:ilvl w:val="0"/>
          <w:numId w:val="17"/>
        </w:numPr>
        <w:ind w:left="2174"/>
      </w:pPr>
      <w:r w:rsidRPr="002003F7">
        <w:t xml:space="preserve">Measured </w:t>
      </w:r>
      <w:r w:rsidR="00707D4E" w:rsidRPr="002003F7">
        <w:t>upper switching</w:t>
      </w:r>
      <w:r w:rsidR="002814E4" w:rsidRPr="002003F7">
        <w:t xml:space="preserve"> temperature</w:t>
      </w:r>
      <w:r w:rsidRPr="002003F7">
        <w:t xml:space="preserve"> </w:t>
      </w:r>
      <w:r w:rsidR="00D163AC" w:rsidRPr="002003F7">
        <w:t xml:space="preserve">– </w:t>
      </w:r>
      <w:r w:rsidR="00FF1275" w:rsidRPr="002003F7">
        <w:t>TNF</w:t>
      </w:r>
      <w:r w:rsidR="00D163AC" w:rsidRPr="002003F7">
        <w:t xml:space="preserve"> </w:t>
      </w:r>
      <w:r w:rsidR="00D163AC" w:rsidRPr="002003F7">
        <w:rPr>
          <w:rFonts w:cs="Arial"/>
        </w:rPr>
        <w:t>≤</w:t>
      </w:r>
      <w:r w:rsidR="00D163AC" w:rsidRPr="002003F7">
        <w:t xml:space="preserve"> </w:t>
      </w:r>
      <w:proofErr w:type="spellStart"/>
      <w:r w:rsidR="00FF1275" w:rsidRPr="002003F7">
        <w:t>Tol</w:t>
      </w:r>
      <w:proofErr w:type="spellEnd"/>
    </w:p>
    <w:p w14:paraId="240BAFFB" w14:textId="6ED84C1D" w:rsidR="00D163AC" w:rsidRPr="002003F7" w:rsidRDefault="00182C69" w:rsidP="009A6044">
      <w:pPr>
        <w:pStyle w:val="ListParagraph"/>
        <w:keepNext/>
        <w:numPr>
          <w:ilvl w:val="0"/>
          <w:numId w:val="17"/>
        </w:numPr>
        <w:spacing w:after="120"/>
        <w:ind w:left="2174"/>
      </w:pPr>
      <w:r w:rsidRPr="002003F7">
        <w:t xml:space="preserve">Measured </w:t>
      </w:r>
      <w:r w:rsidR="00707D4E" w:rsidRPr="002003F7">
        <w:t>lower switching</w:t>
      </w:r>
      <w:r w:rsidRPr="002003F7">
        <w:t xml:space="preserve"> temperature </w:t>
      </w:r>
      <w:r w:rsidR="00D163AC" w:rsidRPr="002003F7">
        <w:t xml:space="preserve">– </w:t>
      </w:r>
      <w:r w:rsidR="00FF1275" w:rsidRPr="002003F7">
        <w:t>TNR</w:t>
      </w:r>
      <w:r w:rsidR="00D163AC" w:rsidRPr="002003F7">
        <w:t xml:space="preserve"> </w:t>
      </w:r>
      <w:r w:rsidR="00D163AC" w:rsidRPr="002003F7">
        <w:rPr>
          <w:rFonts w:cs="Arial"/>
        </w:rPr>
        <w:t>≤</w:t>
      </w:r>
      <w:r w:rsidR="00D163AC" w:rsidRPr="002003F7">
        <w:t xml:space="preserve"> </w:t>
      </w:r>
      <w:proofErr w:type="spellStart"/>
      <w:r w:rsidR="00FF1275" w:rsidRPr="002003F7">
        <w:t>Tol</w:t>
      </w:r>
      <w:proofErr w:type="spellEnd"/>
    </w:p>
    <w:p w14:paraId="28BEC93D" w14:textId="099EE764" w:rsidR="00182C69" w:rsidRPr="002003F7" w:rsidRDefault="00182C69" w:rsidP="009A6044">
      <w:pPr>
        <w:pStyle w:val="BulletList"/>
        <w:keepNext/>
        <w:numPr>
          <w:ilvl w:val="0"/>
          <w:numId w:val="0"/>
        </w:numPr>
        <w:spacing w:before="120" w:after="0"/>
        <w:ind w:left="1777"/>
      </w:pPr>
      <w:r w:rsidRPr="002003F7">
        <w:t xml:space="preserve">On completion of testing, the following requirements shall </w:t>
      </w:r>
      <w:r w:rsidR="000B551C" w:rsidRPr="002003F7">
        <w:t>apply:</w:t>
      </w:r>
    </w:p>
    <w:p w14:paraId="180D518B" w14:textId="00ACDDC0" w:rsidR="00182C69" w:rsidRPr="002003F7" w:rsidRDefault="00FF1275" w:rsidP="009A6044">
      <w:pPr>
        <w:pStyle w:val="ListParagraph"/>
        <w:keepNext/>
        <w:numPr>
          <w:ilvl w:val="0"/>
          <w:numId w:val="17"/>
        </w:numPr>
        <w:spacing w:after="60"/>
        <w:ind w:left="2171" w:hanging="357"/>
        <w:contextualSpacing w:val="0"/>
      </w:pPr>
      <w:proofErr w:type="spellStart"/>
      <w:r w:rsidRPr="002003F7">
        <w:t>TF</w:t>
      </w:r>
      <w:proofErr w:type="spellEnd"/>
      <w:r w:rsidR="00182C69" w:rsidRPr="002003F7">
        <w:t xml:space="preserve"> and </w:t>
      </w:r>
      <w:proofErr w:type="spellStart"/>
      <w:r w:rsidRPr="002003F7">
        <w:t>TR</w:t>
      </w:r>
      <w:proofErr w:type="spellEnd"/>
      <w:r w:rsidR="00182C69" w:rsidRPr="002003F7">
        <w:t xml:space="preserve"> shall be </w:t>
      </w:r>
      <w:r w:rsidR="00E044D8" w:rsidRPr="002003F7">
        <w:t xml:space="preserve">be </w:t>
      </w:r>
      <w:r w:rsidR="00182C69" w:rsidRPr="002003F7">
        <w:t xml:space="preserve">calculated as the average of the 3 </w:t>
      </w:r>
      <w:r w:rsidR="00707D4E" w:rsidRPr="002003F7">
        <w:t>upper switching</w:t>
      </w:r>
      <w:r w:rsidR="002814E4" w:rsidRPr="002003F7">
        <w:t xml:space="preserve"> temperature</w:t>
      </w:r>
      <w:r w:rsidR="000B551C" w:rsidRPr="002003F7">
        <w:t xml:space="preserve"> measurements</w:t>
      </w:r>
      <w:r w:rsidR="00707D4E" w:rsidRPr="002003F7">
        <w:t xml:space="preserve"> and the 3 lower switching temperature measurements, respectively</w:t>
      </w:r>
      <w:r w:rsidR="001F7FD8" w:rsidRPr="002003F7">
        <w:t>.</w:t>
      </w:r>
    </w:p>
    <w:p w14:paraId="69F818B0" w14:textId="3D541AC5" w:rsidR="00094D3A" w:rsidRPr="002003F7" w:rsidRDefault="001F7FD8" w:rsidP="009A6044">
      <w:pPr>
        <w:pStyle w:val="ListParagraph"/>
        <w:keepNext/>
        <w:numPr>
          <w:ilvl w:val="0"/>
          <w:numId w:val="17"/>
        </w:numPr>
        <w:spacing w:after="0"/>
        <w:ind w:left="2171" w:hanging="357"/>
        <w:contextualSpacing w:val="0"/>
      </w:pPr>
      <w:r w:rsidRPr="002003F7">
        <w:t xml:space="preserve">Repeatability </w:t>
      </w:r>
      <w:r w:rsidR="00707D4E" w:rsidRPr="002003F7">
        <w:t xml:space="preserve">for both </w:t>
      </w:r>
      <w:r w:rsidR="00BF3CE8" w:rsidRPr="002003F7">
        <w:t>f</w:t>
      </w:r>
      <w:r w:rsidR="00707D4E" w:rsidRPr="002003F7">
        <w:t xml:space="preserve">unctioning and </w:t>
      </w:r>
      <w:r w:rsidR="00BF3CE8" w:rsidRPr="002003F7">
        <w:t>restoring t</w:t>
      </w:r>
      <w:r w:rsidR="00707D4E" w:rsidRPr="002003F7">
        <w:t xml:space="preserve">emperature </w:t>
      </w:r>
      <w:r w:rsidRPr="002003F7">
        <w:t xml:space="preserve">shall be &lt; </w:t>
      </w:r>
      <w:proofErr w:type="spellStart"/>
      <w:r w:rsidRPr="002003F7">
        <w:t>1°C</w:t>
      </w:r>
      <w:proofErr w:type="spellEnd"/>
      <w:r w:rsidR="00E044D8" w:rsidRPr="002003F7">
        <w:t>,</w:t>
      </w:r>
      <w:r w:rsidRPr="002003F7">
        <w:t xml:space="preserve"> where repeatability is define</w:t>
      </w:r>
      <w:r w:rsidR="00E044D8" w:rsidRPr="002003F7">
        <w:t>d</w:t>
      </w:r>
      <w:r w:rsidRPr="002003F7">
        <w:t xml:space="preserve"> as </w:t>
      </w:r>
      <w:r w:rsidR="00094D3A" w:rsidRPr="002003F7">
        <w:t>follows:</w:t>
      </w:r>
    </w:p>
    <w:p w14:paraId="1AB928FC" w14:textId="5C131DFC" w:rsidR="00D163AC" w:rsidRPr="002003F7" w:rsidRDefault="00094D3A" w:rsidP="0014306E">
      <w:pPr>
        <w:pStyle w:val="ListParagraph"/>
        <w:keepNext/>
        <w:numPr>
          <w:ilvl w:val="0"/>
          <w:numId w:val="18"/>
        </w:numPr>
        <w:spacing w:after="60"/>
        <w:ind w:left="2512" w:hanging="357"/>
        <w:contextualSpacing w:val="0"/>
      </w:pPr>
      <w:r w:rsidRPr="002003F7">
        <w:t xml:space="preserve">For </w:t>
      </w:r>
      <w:r w:rsidR="00BF3CE8" w:rsidRPr="002003F7">
        <w:t>f</w:t>
      </w:r>
      <w:r w:rsidR="002814E4" w:rsidRPr="002003F7">
        <w:t>unctioning</w:t>
      </w:r>
      <w:r w:rsidR="00F21217" w:rsidRPr="002003F7">
        <w:t xml:space="preserve"> </w:t>
      </w:r>
      <w:r w:rsidR="00BF3CE8" w:rsidRPr="002003F7">
        <w:t>t</w:t>
      </w:r>
      <w:r w:rsidR="002814E4" w:rsidRPr="002003F7">
        <w:t>emperature</w:t>
      </w:r>
      <w:r w:rsidRPr="002003F7">
        <w:t xml:space="preserve">, repeatability is </w:t>
      </w:r>
      <w:r w:rsidR="001F7FD8" w:rsidRPr="002003F7">
        <w:t>t</w:t>
      </w:r>
      <w:r w:rsidR="00182C69" w:rsidRPr="002003F7">
        <w:t xml:space="preserve">he difference between </w:t>
      </w:r>
      <w:proofErr w:type="spellStart"/>
      <w:r w:rsidR="00FF1275" w:rsidRPr="002003F7">
        <w:t>TF</w:t>
      </w:r>
      <w:proofErr w:type="spellEnd"/>
      <w:r w:rsidR="001F7FD8" w:rsidRPr="002003F7">
        <w:t xml:space="preserve"> and each of the 3 </w:t>
      </w:r>
      <w:r w:rsidR="00707D4E" w:rsidRPr="002003F7">
        <w:t>upper switching</w:t>
      </w:r>
      <w:r w:rsidR="002814E4" w:rsidRPr="002003F7">
        <w:t xml:space="preserve"> temperature</w:t>
      </w:r>
      <w:r w:rsidRPr="002003F7">
        <w:t xml:space="preserve"> measurements used to calculate it.</w:t>
      </w:r>
    </w:p>
    <w:p w14:paraId="231B37BE" w14:textId="011D46A3" w:rsidR="00094D3A" w:rsidRPr="002003F7" w:rsidRDefault="00094D3A" w:rsidP="0017021D">
      <w:pPr>
        <w:pStyle w:val="ListParagraph"/>
        <w:numPr>
          <w:ilvl w:val="0"/>
          <w:numId w:val="18"/>
        </w:numPr>
        <w:ind w:left="2514"/>
      </w:pPr>
      <w:r w:rsidRPr="002003F7">
        <w:t xml:space="preserve">For </w:t>
      </w:r>
      <w:r w:rsidR="00BF3CE8" w:rsidRPr="002003F7">
        <w:t>r</w:t>
      </w:r>
      <w:r w:rsidRPr="002003F7">
        <w:t xml:space="preserve">estoring </w:t>
      </w:r>
      <w:r w:rsidR="00BF3CE8" w:rsidRPr="002003F7">
        <w:t>t</w:t>
      </w:r>
      <w:r w:rsidRPr="002003F7">
        <w:t>emperature, repeatabilit</w:t>
      </w:r>
      <w:r w:rsidR="00707D4E" w:rsidRPr="002003F7">
        <w:t xml:space="preserve">y is the difference between </w:t>
      </w:r>
      <w:proofErr w:type="spellStart"/>
      <w:r w:rsidR="00FF1275" w:rsidRPr="002003F7">
        <w:t>TR</w:t>
      </w:r>
      <w:proofErr w:type="spellEnd"/>
      <w:r w:rsidRPr="002003F7">
        <w:t xml:space="preserve"> and each of the 3 </w:t>
      </w:r>
      <w:r w:rsidR="00707D4E" w:rsidRPr="002003F7">
        <w:t>lower switching</w:t>
      </w:r>
      <w:r w:rsidRPr="002003F7">
        <w:t xml:space="preserve"> temperature measurements used to calculate it.</w:t>
      </w:r>
    </w:p>
    <w:p w14:paraId="22E7460A" w14:textId="1F9C0BDD" w:rsidR="00CD5229" w:rsidRPr="002003F7" w:rsidRDefault="00045888" w:rsidP="007A5EAD">
      <w:pPr>
        <w:pStyle w:val="Heading3"/>
      </w:pPr>
      <w:bookmarkStart w:id="104" w:name="_Ref477510088"/>
      <w:bookmarkStart w:id="105" w:name="_Ref477510270"/>
      <w:bookmarkStart w:id="106" w:name="_Toc498600898"/>
      <w:bookmarkStart w:id="107" w:name="_Ref477510241"/>
      <w:bookmarkStart w:id="108" w:name="_Ref477510261"/>
      <w:bookmarkStart w:id="109" w:name="_Ref471994042"/>
      <w:bookmarkStart w:id="110" w:name="_Ref471999319"/>
      <w:bookmarkStart w:id="111" w:name="_Ref471999332"/>
      <w:bookmarkStart w:id="112" w:name="_Ref476058416"/>
      <w:bookmarkStart w:id="113" w:name="_Ref476058417"/>
      <w:bookmarkStart w:id="114" w:name="_Ref476058418"/>
      <w:bookmarkEnd w:id="96"/>
      <w:r w:rsidRPr="001C0919">
        <w:rPr>
          <w:highlight w:val="yellow"/>
        </w:rPr>
        <w:t xml:space="preserve">Thermal </w:t>
      </w:r>
      <w:r w:rsidR="00CD5229" w:rsidRPr="001C0919">
        <w:rPr>
          <w:highlight w:val="yellow"/>
        </w:rPr>
        <w:t>Measurements</w:t>
      </w:r>
      <w:bookmarkEnd w:id="104"/>
      <w:bookmarkEnd w:id="105"/>
      <w:r w:rsidR="007A5EAD" w:rsidRPr="002003F7">
        <w:t xml:space="preserve"> (during Special In-Process Controls and Screening Tests)</w:t>
      </w:r>
      <w:bookmarkEnd w:id="106"/>
    </w:p>
    <w:p w14:paraId="1D76BAA9" w14:textId="14F5F47F" w:rsidR="00CD5229" w:rsidRPr="002003F7" w:rsidRDefault="007A5EAD" w:rsidP="00CD5229">
      <w:pPr>
        <w:keepLines/>
      </w:pPr>
      <w:r w:rsidRPr="002003F7">
        <w:t xml:space="preserve">At each of the relevant data points during Special In-Process Controls (Chart F2) and Screening Tests (Chart </w:t>
      </w:r>
      <w:proofErr w:type="spellStart"/>
      <w:r w:rsidRPr="002003F7">
        <w:t>F3</w:t>
      </w:r>
      <w:proofErr w:type="spellEnd"/>
      <w:r w:rsidRPr="002003F7">
        <w:t xml:space="preserve">), </w:t>
      </w:r>
      <w:r w:rsidR="00045888" w:rsidRPr="002003F7">
        <w:t xml:space="preserve">Thermal </w:t>
      </w:r>
      <w:r w:rsidR="00CD5229" w:rsidRPr="002003F7">
        <w:t>Measurements shall be performed as specified in the Detail Specification. All values obtained shall be recor</w:t>
      </w:r>
      <w:r w:rsidR="006B01DF" w:rsidRPr="002003F7">
        <w:t>ded against serial numbers.</w:t>
      </w:r>
    </w:p>
    <w:p w14:paraId="0C7D27BF" w14:textId="05331B17" w:rsidR="006B01DF" w:rsidRPr="002003F7" w:rsidRDefault="006B01DF" w:rsidP="006B01DF">
      <w:pPr>
        <w:pStyle w:val="Heading3"/>
      </w:pPr>
      <w:bookmarkStart w:id="115" w:name="_Ref495586470"/>
      <w:bookmarkStart w:id="116" w:name="_Toc498600899"/>
      <w:r w:rsidRPr="001C0919">
        <w:rPr>
          <w:highlight w:val="yellow"/>
        </w:rPr>
        <w:t>Electrical Measurements</w:t>
      </w:r>
      <w:bookmarkEnd w:id="115"/>
      <w:r w:rsidR="007A5EAD" w:rsidRPr="002003F7">
        <w:t xml:space="preserve"> (during Screening Tests)</w:t>
      </w:r>
      <w:bookmarkEnd w:id="116"/>
    </w:p>
    <w:p w14:paraId="386A788B" w14:textId="3AB16DA0" w:rsidR="006B01DF" w:rsidRPr="002003F7" w:rsidRDefault="007A5EAD" w:rsidP="006B01DF">
      <w:pPr>
        <w:keepLines/>
      </w:pPr>
      <w:r w:rsidRPr="002003F7">
        <w:t xml:space="preserve">At each of the relevant data points during Screening Tests (Chart </w:t>
      </w:r>
      <w:proofErr w:type="spellStart"/>
      <w:r w:rsidRPr="002003F7">
        <w:t>F3</w:t>
      </w:r>
      <w:proofErr w:type="spellEnd"/>
      <w:r w:rsidRPr="002003F7">
        <w:t xml:space="preserve">), </w:t>
      </w:r>
      <w:r w:rsidR="006B01DF" w:rsidRPr="002003F7">
        <w:t>Electrical Measurements shall be performed as specified in the Detail Specification. All values obtained shall be recorded against serial numbers.</w:t>
      </w:r>
    </w:p>
    <w:p w14:paraId="54C39A8A" w14:textId="400C7106" w:rsidR="00ED77B1" w:rsidRPr="002003F7" w:rsidRDefault="00ED77B1" w:rsidP="005F3A50">
      <w:pPr>
        <w:pStyle w:val="Heading3"/>
        <w:keepLines/>
      </w:pPr>
      <w:bookmarkStart w:id="117" w:name="_Ref483380637"/>
      <w:bookmarkStart w:id="118" w:name="_Toc498600900"/>
      <w:r w:rsidRPr="002003F7">
        <w:lastRenderedPageBreak/>
        <w:t>Parameter Drift Values</w:t>
      </w:r>
      <w:bookmarkEnd w:id="107"/>
      <w:bookmarkEnd w:id="108"/>
      <w:bookmarkEnd w:id="117"/>
      <w:bookmarkEnd w:id="118"/>
    </w:p>
    <w:p w14:paraId="4B9C238B" w14:textId="4CAD3CDA" w:rsidR="00ED77B1" w:rsidRPr="002003F7" w:rsidRDefault="00ED77B1" w:rsidP="00ED77B1">
      <w:r w:rsidRPr="002003F7">
        <w:t xml:space="preserve">At each of the relevant data points during Screening Tests (Chart </w:t>
      </w:r>
      <w:proofErr w:type="spellStart"/>
      <w:r w:rsidRPr="002003F7">
        <w:t>F3</w:t>
      </w:r>
      <w:proofErr w:type="spellEnd"/>
      <w:r w:rsidRPr="002003F7">
        <w:t>), Parameter Drift Values shall be measured as specified in the Detail Specification. All values obtained shall be recorded against serial numbers and the parameter drift calculated.</w:t>
      </w:r>
    </w:p>
    <w:p w14:paraId="14523143" w14:textId="4A868462" w:rsidR="005F3A50" w:rsidRPr="002003F7" w:rsidRDefault="005F3A50" w:rsidP="005F3A50">
      <w:pPr>
        <w:pStyle w:val="Heading3"/>
        <w:keepLines/>
      </w:pPr>
      <w:bookmarkStart w:id="119" w:name="_Ref476058593"/>
      <w:bookmarkStart w:id="120" w:name="_Toc498600901"/>
      <w:bookmarkEnd w:id="109"/>
      <w:bookmarkEnd w:id="110"/>
      <w:bookmarkEnd w:id="111"/>
      <w:bookmarkEnd w:id="112"/>
      <w:bookmarkEnd w:id="113"/>
      <w:bookmarkEnd w:id="114"/>
      <w:r w:rsidRPr="00164641">
        <w:rPr>
          <w:highlight w:val="yellow"/>
        </w:rPr>
        <w:t xml:space="preserve">Intermediate and End-Point </w:t>
      </w:r>
      <w:r w:rsidR="00045888" w:rsidRPr="00164641">
        <w:rPr>
          <w:highlight w:val="yellow"/>
        </w:rPr>
        <w:t>Thermal and Electrical</w:t>
      </w:r>
      <w:r w:rsidR="002E1480" w:rsidRPr="00164641">
        <w:rPr>
          <w:highlight w:val="yellow"/>
        </w:rPr>
        <w:t xml:space="preserve"> </w:t>
      </w:r>
      <w:r w:rsidRPr="00164641">
        <w:rPr>
          <w:highlight w:val="yellow"/>
        </w:rPr>
        <w:t>Measurements</w:t>
      </w:r>
      <w:bookmarkEnd w:id="119"/>
      <w:bookmarkEnd w:id="120"/>
    </w:p>
    <w:p w14:paraId="3038A2DF" w14:textId="5BCDAF78" w:rsidR="005F3A50" w:rsidRPr="002003F7" w:rsidRDefault="005F3A50" w:rsidP="005F3A50">
      <w:pPr>
        <w:keepLines/>
      </w:pPr>
      <w:r w:rsidRPr="002003F7">
        <w:t>At each of the relevant data points</w:t>
      </w:r>
      <w:r w:rsidR="00ED77B1" w:rsidRPr="002003F7">
        <w:t xml:space="preserve"> during </w:t>
      </w:r>
      <w:r w:rsidR="00ED77B1" w:rsidRPr="00806FE9">
        <w:rPr>
          <w:highlight w:val="yellow"/>
        </w:rPr>
        <w:t>Qualification, Periodic Testing and Lot Validation Testing</w:t>
      </w:r>
      <w:r w:rsidR="00ED77B1" w:rsidRPr="002003F7">
        <w:t xml:space="preserve"> (Chart </w:t>
      </w:r>
      <w:proofErr w:type="spellStart"/>
      <w:r w:rsidR="00ED77B1" w:rsidRPr="002003F7">
        <w:t>F4</w:t>
      </w:r>
      <w:proofErr w:type="spellEnd"/>
      <w:r w:rsidR="00ED77B1" w:rsidRPr="002003F7">
        <w:t>)</w:t>
      </w:r>
      <w:r w:rsidRPr="002003F7">
        <w:t>, Intermediate and End</w:t>
      </w:r>
      <w:r w:rsidRPr="002003F7">
        <w:noBreakHyphen/>
        <w:t xml:space="preserve">Point </w:t>
      </w:r>
      <w:r w:rsidR="00045888" w:rsidRPr="002003F7">
        <w:t>Thermal and Electrical</w:t>
      </w:r>
      <w:r w:rsidR="00ED77B1" w:rsidRPr="002003F7">
        <w:t xml:space="preserve"> </w:t>
      </w:r>
      <w:r w:rsidRPr="002003F7">
        <w:t>Measurements shall be performed as specified in the Detail Specification. All values obtained shall be recorded against serial numbers and the parameter drift calculated if specified.</w:t>
      </w:r>
    </w:p>
    <w:p w14:paraId="6C3577A6" w14:textId="2CE9C655" w:rsidR="001B627B" w:rsidRPr="001C0919" w:rsidRDefault="007A5EAD" w:rsidP="007A5EAD">
      <w:pPr>
        <w:pStyle w:val="Heading3"/>
        <w:rPr>
          <w:highlight w:val="yellow"/>
        </w:rPr>
      </w:pPr>
      <w:bookmarkStart w:id="121" w:name="_Ref498597095"/>
      <w:bookmarkStart w:id="122" w:name="_Toc498600902"/>
      <w:r w:rsidRPr="001C0919">
        <w:rPr>
          <w:highlight w:val="yellow"/>
        </w:rPr>
        <w:t xml:space="preserve">Thermal and Electrical Measurements </w:t>
      </w:r>
      <w:r w:rsidRPr="00164641">
        <w:t>(during Qualification, Periodic Testing and Lot Validation Testing)</w:t>
      </w:r>
      <w:bookmarkEnd w:id="121"/>
      <w:bookmarkEnd w:id="122"/>
    </w:p>
    <w:p w14:paraId="3EB76558" w14:textId="1E866F38" w:rsidR="00EC3E45" w:rsidRPr="002003F7" w:rsidRDefault="00EC3E45" w:rsidP="00EC3E45">
      <w:r w:rsidRPr="002003F7">
        <w:t xml:space="preserve">At each of the relevant data points during </w:t>
      </w:r>
      <w:r w:rsidRPr="00806FE9">
        <w:rPr>
          <w:highlight w:val="yellow"/>
        </w:rPr>
        <w:t>Qualification, Periodic Testing and Lot Validation Testing</w:t>
      </w:r>
      <w:r w:rsidRPr="002003F7">
        <w:t xml:space="preserve"> (Chart </w:t>
      </w:r>
      <w:proofErr w:type="spellStart"/>
      <w:r w:rsidRPr="002003F7">
        <w:t>F4</w:t>
      </w:r>
      <w:proofErr w:type="spellEnd"/>
      <w:r w:rsidRPr="002003F7">
        <w:t xml:space="preserve">), </w:t>
      </w:r>
      <w:r w:rsidR="007A5EAD" w:rsidRPr="002003F7">
        <w:tab/>
        <w:t xml:space="preserve">Thermal and Electrical Measurements </w:t>
      </w:r>
      <w:r w:rsidRPr="002003F7">
        <w:t>shall be performed as specified</w:t>
      </w:r>
      <w:r w:rsidR="00A11BFA" w:rsidRPr="002003F7">
        <w:t xml:space="preserve"> in Intermediate and End Point Thermal and Electrical Measurements</w:t>
      </w:r>
      <w:r w:rsidRPr="002003F7">
        <w:t xml:space="preserve"> in the Detail Specification. All values obtained shall be recorded against serial numbers and the parameter drift calculated</w:t>
      </w:r>
      <w:r w:rsidR="00BB3A2C" w:rsidRPr="002003F7">
        <w:t>,</w:t>
      </w:r>
      <w:r w:rsidRPr="002003F7">
        <w:t xml:space="preserve"> if specified</w:t>
      </w:r>
      <w:r w:rsidR="00BB3A2C" w:rsidRPr="002003F7">
        <w:t>, referred to the initial measurements for the same subgroup.</w:t>
      </w:r>
    </w:p>
    <w:p w14:paraId="4BD925DF" w14:textId="50A1EF63" w:rsidR="00F0508F" w:rsidRPr="002003F7" w:rsidRDefault="00512C27" w:rsidP="007F0961">
      <w:pPr>
        <w:pStyle w:val="Heading2"/>
      </w:pPr>
      <w:bookmarkStart w:id="123" w:name="_Toc498600903"/>
      <w:r w:rsidRPr="002003F7">
        <w:t>RAPID CHANGE OF TEMPERATURE</w:t>
      </w:r>
      <w:bookmarkEnd w:id="92"/>
      <w:bookmarkEnd w:id="123"/>
    </w:p>
    <w:p w14:paraId="061475AA" w14:textId="5E2C5816" w:rsidR="008F5FFF" w:rsidRPr="001C0919" w:rsidRDefault="008F5FFF" w:rsidP="008F5FFF">
      <w:pPr>
        <w:pStyle w:val="Heading3"/>
        <w:rPr>
          <w:highlight w:val="yellow"/>
        </w:rPr>
      </w:pPr>
      <w:bookmarkStart w:id="124" w:name="_Ref477510232"/>
      <w:bookmarkStart w:id="125" w:name="_Toc498600904"/>
      <w:r w:rsidRPr="001C0919">
        <w:rPr>
          <w:highlight w:val="yellow"/>
        </w:rPr>
        <w:t xml:space="preserve">During Screening Tests (Chart </w:t>
      </w:r>
      <w:proofErr w:type="spellStart"/>
      <w:r w:rsidRPr="001C0919">
        <w:rPr>
          <w:highlight w:val="yellow"/>
        </w:rPr>
        <w:t>F3</w:t>
      </w:r>
      <w:proofErr w:type="spellEnd"/>
      <w:r w:rsidRPr="001C0919">
        <w:rPr>
          <w:highlight w:val="yellow"/>
        </w:rPr>
        <w:t>)</w:t>
      </w:r>
      <w:bookmarkEnd w:id="124"/>
      <w:bookmarkEnd w:id="125"/>
    </w:p>
    <w:p w14:paraId="504063EB" w14:textId="77777777" w:rsidR="0029047C" w:rsidRPr="002003F7" w:rsidRDefault="008F5FFF" w:rsidP="009A6044">
      <w:pPr>
        <w:keepNext/>
        <w:keepLines/>
      </w:pPr>
      <w:r w:rsidRPr="002003F7">
        <w:t xml:space="preserve">Components shall be subjected to Test Na of </w:t>
      </w:r>
      <w:proofErr w:type="spellStart"/>
      <w:r w:rsidR="0029047C" w:rsidRPr="002003F7">
        <w:t>IEC</w:t>
      </w:r>
      <w:proofErr w:type="spellEnd"/>
      <w:r w:rsidR="0029047C" w:rsidRPr="002003F7">
        <w:t xml:space="preserve"> Publication No. 60068-2-14.</w:t>
      </w:r>
    </w:p>
    <w:p w14:paraId="51A47018" w14:textId="5145FFD1" w:rsidR="008F5FFF" w:rsidRPr="002003F7" w:rsidRDefault="008F5FFF" w:rsidP="008F5FFF">
      <w:pPr>
        <w:keepNext/>
        <w:keepLines/>
        <w:spacing w:after="120"/>
      </w:pPr>
      <w:r w:rsidRPr="002003F7">
        <w:t>Unless otherwise specified, the following details shall apply:</w:t>
      </w:r>
    </w:p>
    <w:p w14:paraId="2C6D26E8" w14:textId="77777777" w:rsidR="008F5FFF" w:rsidRPr="002003F7" w:rsidRDefault="008F5FFF" w:rsidP="008F5FFF">
      <w:pPr>
        <w:pStyle w:val="BulletList"/>
        <w:keepLines/>
        <w:spacing w:after="0"/>
      </w:pPr>
      <w:r w:rsidRPr="002003F7">
        <w:tab/>
      </w:r>
      <w:r w:rsidRPr="002003F7">
        <w:tab/>
        <w:t>Test Conditions:</w:t>
      </w:r>
    </w:p>
    <w:p w14:paraId="727A521E" w14:textId="77777777" w:rsidR="008F5FFF" w:rsidRPr="002003F7" w:rsidRDefault="008F5FFF" w:rsidP="0017021D">
      <w:pPr>
        <w:pStyle w:val="ListParagraph"/>
        <w:numPr>
          <w:ilvl w:val="0"/>
          <w:numId w:val="10"/>
        </w:numPr>
        <w:spacing w:after="60"/>
        <w:ind w:left="2115" w:hanging="357"/>
        <w:contextualSpacing w:val="0"/>
      </w:pPr>
      <w:r w:rsidRPr="002003F7">
        <w:t>Low temperature: minimum storage temperature rating as specified in the Detail Specification.</w:t>
      </w:r>
    </w:p>
    <w:p w14:paraId="59AD3FCF" w14:textId="77777777" w:rsidR="008F5FFF" w:rsidRPr="002003F7" w:rsidRDefault="008F5FFF" w:rsidP="0017021D">
      <w:pPr>
        <w:pStyle w:val="ListParagraph"/>
        <w:numPr>
          <w:ilvl w:val="0"/>
          <w:numId w:val="10"/>
        </w:numPr>
        <w:spacing w:after="60"/>
        <w:ind w:left="2115" w:hanging="357"/>
        <w:contextualSpacing w:val="0"/>
      </w:pPr>
      <w:r w:rsidRPr="002003F7">
        <w:tab/>
      </w:r>
      <w:r w:rsidRPr="002003F7">
        <w:tab/>
        <w:t>High temperature: maximum storage temperature rating as specified in the Detail Specification.</w:t>
      </w:r>
    </w:p>
    <w:p w14:paraId="6675CC3A" w14:textId="6330C0C6" w:rsidR="008F5FFF" w:rsidRPr="002003F7" w:rsidRDefault="008F5FFF" w:rsidP="0017021D">
      <w:pPr>
        <w:pStyle w:val="ListParagraph"/>
        <w:numPr>
          <w:ilvl w:val="0"/>
          <w:numId w:val="10"/>
        </w:numPr>
        <w:spacing w:after="60"/>
        <w:ind w:left="2115" w:hanging="357"/>
        <w:contextualSpacing w:val="0"/>
      </w:pPr>
      <w:r w:rsidRPr="002003F7">
        <w:tab/>
      </w:r>
      <w:r w:rsidRPr="002003F7">
        <w:tab/>
        <w:t>Number of cycles: 5</w:t>
      </w:r>
    </w:p>
    <w:p w14:paraId="7CDA715E" w14:textId="77777777" w:rsidR="008F5FFF" w:rsidRPr="002003F7" w:rsidRDefault="008F5FFF" w:rsidP="0017021D">
      <w:pPr>
        <w:pStyle w:val="ListParagraph"/>
        <w:numPr>
          <w:ilvl w:val="0"/>
          <w:numId w:val="10"/>
        </w:numPr>
        <w:spacing w:after="60"/>
        <w:ind w:left="2115" w:hanging="357"/>
        <w:contextualSpacing w:val="0"/>
      </w:pPr>
      <w:r w:rsidRPr="002003F7">
        <w:tab/>
      </w:r>
      <w:r w:rsidRPr="002003F7">
        <w:tab/>
        <w:t>Exposure time (each cycle, each temperature): 30 minutes</w:t>
      </w:r>
    </w:p>
    <w:p w14:paraId="58A01BD7" w14:textId="29CA587F" w:rsidR="0033439B" w:rsidRPr="002003F7" w:rsidRDefault="0033439B" w:rsidP="0017021D">
      <w:pPr>
        <w:pStyle w:val="ListParagraph"/>
        <w:numPr>
          <w:ilvl w:val="0"/>
          <w:numId w:val="10"/>
        </w:numPr>
        <w:spacing w:after="60"/>
        <w:ind w:left="2115" w:hanging="357"/>
        <w:contextualSpacing w:val="0"/>
      </w:pPr>
      <w:r w:rsidRPr="002003F7">
        <w:t>Recovery period after test: 1 to 2 hours.</w:t>
      </w:r>
    </w:p>
    <w:p w14:paraId="2E46151B" w14:textId="4AF990B1" w:rsidR="008F5FFF" w:rsidRPr="002003F7" w:rsidRDefault="008F5FFF" w:rsidP="009A6044">
      <w:pPr>
        <w:pStyle w:val="Heading3"/>
      </w:pPr>
      <w:r w:rsidRPr="002003F7">
        <w:lastRenderedPageBreak/>
        <w:tab/>
      </w:r>
      <w:bookmarkStart w:id="126" w:name="_Ref477510438"/>
      <w:bookmarkStart w:id="127" w:name="_Toc498600905"/>
      <w:r w:rsidRPr="002003F7">
        <w:t xml:space="preserve">During </w:t>
      </w:r>
      <w:r w:rsidRPr="00806FE9">
        <w:rPr>
          <w:highlight w:val="yellow"/>
        </w:rPr>
        <w:t>Qualification, Periodic Testing and Lot Validation Testing</w:t>
      </w:r>
      <w:r w:rsidRPr="002003F7">
        <w:t xml:space="preserve"> (Chart </w:t>
      </w:r>
      <w:proofErr w:type="spellStart"/>
      <w:r w:rsidRPr="002003F7">
        <w:t>F4</w:t>
      </w:r>
      <w:proofErr w:type="spellEnd"/>
      <w:r w:rsidRPr="002003F7">
        <w:t>)</w:t>
      </w:r>
      <w:bookmarkEnd w:id="126"/>
      <w:bookmarkEnd w:id="127"/>
    </w:p>
    <w:p w14:paraId="27781014" w14:textId="77777777" w:rsidR="0029047C" w:rsidRPr="002003F7" w:rsidRDefault="00F0508F" w:rsidP="009A6044">
      <w:pPr>
        <w:keepNext/>
        <w:keepLines/>
      </w:pPr>
      <w:r w:rsidRPr="002003F7">
        <w:t xml:space="preserve">Components shall be subjected to Test Na of </w:t>
      </w:r>
      <w:proofErr w:type="spellStart"/>
      <w:r w:rsidR="0029047C" w:rsidRPr="002003F7">
        <w:t>IEC</w:t>
      </w:r>
      <w:proofErr w:type="spellEnd"/>
      <w:r w:rsidR="0029047C" w:rsidRPr="002003F7">
        <w:t xml:space="preserve"> Publication No. 60068-2-14.</w:t>
      </w:r>
    </w:p>
    <w:p w14:paraId="648EC762" w14:textId="440D8B0F" w:rsidR="00F0508F" w:rsidRPr="002003F7" w:rsidRDefault="006217E8" w:rsidP="009A6044">
      <w:pPr>
        <w:keepNext/>
        <w:keepLines/>
        <w:spacing w:after="120"/>
      </w:pPr>
      <w:r w:rsidRPr="002003F7">
        <w:t>Unless otherwise specified, t</w:t>
      </w:r>
      <w:r w:rsidR="00F0508F" w:rsidRPr="002003F7">
        <w:t>he following details shall apply:</w:t>
      </w:r>
    </w:p>
    <w:p w14:paraId="1EA01BA5" w14:textId="77777777" w:rsidR="009254F8" w:rsidRPr="002003F7" w:rsidRDefault="009254F8" w:rsidP="009A6044">
      <w:pPr>
        <w:pStyle w:val="BulletList"/>
        <w:keepNext/>
        <w:keepLines/>
        <w:spacing w:after="0"/>
      </w:pPr>
      <w:r w:rsidRPr="002003F7">
        <w:tab/>
      </w:r>
      <w:r w:rsidRPr="002003F7">
        <w:tab/>
        <w:t>Test Conditions:</w:t>
      </w:r>
    </w:p>
    <w:p w14:paraId="6E059E52" w14:textId="77777777" w:rsidR="009254F8" w:rsidRPr="002003F7" w:rsidRDefault="009254F8" w:rsidP="009A6044">
      <w:pPr>
        <w:pStyle w:val="ListParagraph"/>
        <w:keepNext/>
        <w:numPr>
          <w:ilvl w:val="0"/>
          <w:numId w:val="21"/>
        </w:numPr>
        <w:spacing w:after="60"/>
        <w:ind w:left="2115" w:hanging="357"/>
        <w:contextualSpacing w:val="0"/>
      </w:pPr>
      <w:r w:rsidRPr="002003F7">
        <w:t>Low temperature: minimum storage temperature rating as specified in the Detail Specification.</w:t>
      </w:r>
    </w:p>
    <w:p w14:paraId="68979FF4" w14:textId="77777777" w:rsidR="009254F8" w:rsidRPr="002003F7" w:rsidRDefault="009254F8" w:rsidP="009A6044">
      <w:pPr>
        <w:pStyle w:val="ListParagraph"/>
        <w:keepNext/>
        <w:numPr>
          <w:ilvl w:val="0"/>
          <w:numId w:val="21"/>
        </w:numPr>
        <w:spacing w:after="60"/>
        <w:ind w:left="2115" w:hanging="357"/>
        <w:contextualSpacing w:val="0"/>
      </w:pPr>
      <w:r w:rsidRPr="002003F7">
        <w:tab/>
      </w:r>
      <w:r w:rsidRPr="002003F7">
        <w:tab/>
        <w:t>High temperature: maximum storage temperature rating as specified in the Detail Specification.</w:t>
      </w:r>
    </w:p>
    <w:p w14:paraId="319C2719" w14:textId="60604A0A" w:rsidR="006E48A3" w:rsidRPr="002003F7" w:rsidRDefault="009254F8" w:rsidP="009A6044">
      <w:pPr>
        <w:pStyle w:val="ListParagraph"/>
        <w:keepNext/>
        <w:numPr>
          <w:ilvl w:val="0"/>
          <w:numId w:val="21"/>
        </w:numPr>
        <w:spacing w:after="60"/>
        <w:ind w:left="2115" w:hanging="357"/>
        <w:contextualSpacing w:val="0"/>
      </w:pPr>
      <w:r w:rsidRPr="002003F7">
        <w:tab/>
      </w:r>
      <w:r w:rsidRPr="002003F7">
        <w:tab/>
        <w:t>Number of cycles:</w:t>
      </w:r>
      <w:r w:rsidR="008F5FFF" w:rsidRPr="002003F7">
        <w:t xml:space="preserve"> 10</w:t>
      </w:r>
    </w:p>
    <w:p w14:paraId="07849C93" w14:textId="77777777" w:rsidR="009254F8" w:rsidRPr="002003F7" w:rsidRDefault="009254F8" w:rsidP="009A6044">
      <w:pPr>
        <w:pStyle w:val="ListParagraph"/>
        <w:keepNext/>
        <w:numPr>
          <w:ilvl w:val="0"/>
          <w:numId w:val="21"/>
        </w:numPr>
        <w:spacing w:after="60"/>
        <w:ind w:left="2115" w:hanging="357"/>
        <w:contextualSpacing w:val="0"/>
      </w:pPr>
      <w:r w:rsidRPr="002003F7">
        <w:tab/>
      </w:r>
      <w:r w:rsidRPr="002003F7">
        <w:tab/>
        <w:t>Exposure time (each cycle, each temperature): 30 minutes</w:t>
      </w:r>
    </w:p>
    <w:p w14:paraId="17176E4C" w14:textId="77777777" w:rsidR="00F0508F" w:rsidRPr="001C0919" w:rsidRDefault="00F0508F" w:rsidP="00DD575B">
      <w:pPr>
        <w:pStyle w:val="BulletList"/>
        <w:keepNext/>
        <w:keepLines/>
        <w:spacing w:before="240" w:after="0"/>
        <w:rPr>
          <w:highlight w:val="yellow"/>
        </w:rPr>
      </w:pPr>
      <w:r w:rsidRPr="002003F7">
        <w:tab/>
      </w:r>
      <w:r w:rsidRPr="002003F7">
        <w:tab/>
      </w:r>
      <w:r w:rsidRPr="001C0919">
        <w:rPr>
          <w:highlight w:val="yellow"/>
        </w:rPr>
        <w:t>Data Points:</w:t>
      </w:r>
    </w:p>
    <w:p w14:paraId="05F5528C" w14:textId="146469AD" w:rsidR="000D642E" w:rsidRPr="002003F7" w:rsidRDefault="000D642E" w:rsidP="005F4583">
      <w:pPr>
        <w:pStyle w:val="BulletList"/>
        <w:keepNext/>
        <w:keepLines/>
        <w:numPr>
          <w:ilvl w:val="0"/>
          <w:numId w:val="0"/>
        </w:numPr>
        <w:spacing w:after="120"/>
        <w:ind w:left="1775"/>
        <w:contextualSpacing w:val="0"/>
      </w:pPr>
      <w:r w:rsidRPr="001C0919">
        <w:rPr>
          <w:highlight w:val="yellow"/>
        </w:rPr>
        <w:t xml:space="preserve">Prior to the test, </w:t>
      </w:r>
      <w:r w:rsidR="00BF3CE8" w:rsidRPr="001C0919">
        <w:rPr>
          <w:highlight w:val="yellow"/>
        </w:rPr>
        <w:t>f</w:t>
      </w:r>
      <w:r w:rsidR="002814E4" w:rsidRPr="001C0919">
        <w:rPr>
          <w:highlight w:val="yellow"/>
        </w:rPr>
        <w:t xml:space="preserve">unctioning </w:t>
      </w:r>
      <w:r w:rsidR="00BF3CE8" w:rsidRPr="001C0919">
        <w:rPr>
          <w:highlight w:val="yellow"/>
        </w:rPr>
        <w:t>t</w:t>
      </w:r>
      <w:r w:rsidR="002814E4" w:rsidRPr="001C0919">
        <w:rPr>
          <w:highlight w:val="yellow"/>
        </w:rPr>
        <w:t>emperature</w:t>
      </w:r>
      <w:r w:rsidR="009B4729" w:rsidRPr="001C0919">
        <w:rPr>
          <w:highlight w:val="yellow"/>
        </w:rPr>
        <w:t xml:space="preserve">, </w:t>
      </w:r>
      <w:proofErr w:type="spellStart"/>
      <w:r w:rsidR="009B4729" w:rsidRPr="001C0919">
        <w:rPr>
          <w:highlight w:val="yellow"/>
        </w:rPr>
        <w:t>TF</w:t>
      </w:r>
      <w:proofErr w:type="spellEnd"/>
      <w:r w:rsidR="009B4729" w:rsidRPr="001C0919">
        <w:rPr>
          <w:highlight w:val="yellow"/>
        </w:rPr>
        <w:t>,</w:t>
      </w:r>
      <w:r w:rsidRPr="001C0919">
        <w:rPr>
          <w:highlight w:val="yellow"/>
        </w:rPr>
        <w:t xml:space="preserve"> and </w:t>
      </w:r>
      <w:r w:rsidR="00BF3CE8" w:rsidRPr="001C0919">
        <w:rPr>
          <w:highlight w:val="yellow"/>
        </w:rPr>
        <w:t>r</w:t>
      </w:r>
      <w:r w:rsidRPr="001C0919">
        <w:rPr>
          <w:highlight w:val="yellow"/>
        </w:rPr>
        <w:t xml:space="preserve">estoring </w:t>
      </w:r>
      <w:r w:rsidR="00BF3CE8" w:rsidRPr="001C0919">
        <w:rPr>
          <w:highlight w:val="yellow"/>
        </w:rPr>
        <w:t>t</w:t>
      </w:r>
      <w:r w:rsidRPr="001C0919">
        <w:rPr>
          <w:highlight w:val="yellow"/>
        </w:rPr>
        <w:t>emperature</w:t>
      </w:r>
      <w:r w:rsidR="009B4729" w:rsidRPr="001C0919">
        <w:rPr>
          <w:highlight w:val="yellow"/>
        </w:rPr>
        <w:t xml:space="preserve">, </w:t>
      </w:r>
      <w:proofErr w:type="spellStart"/>
      <w:r w:rsidR="009B4729" w:rsidRPr="001C0919">
        <w:rPr>
          <w:highlight w:val="yellow"/>
        </w:rPr>
        <w:t>TR</w:t>
      </w:r>
      <w:proofErr w:type="spellEnd"/>
      <w:r w:rsidR="009B4729" w:rsidRPr="001C0919">
        <w:rPr>
          <w:highlight w:val="yellow"/>
        </w:rPr>
        <w:t>,</w:t>
      </w:r>
      <w:r w:rsidRPr="001C0919">
        <w:rPr>
          <w:highlight w:val="yellow"/>
        </w:rPr>
        <w:t xml:space="preserve"> shall be measured as specified in Intermediate and End</w:t>
      </w:r>
      <w:r w:rsidRPr="001C0919">
        <w:rPr>
          <w:highlight w:val="yellow"/>
        </w:rPr>
        <w:noBreakHyphen/>
        <w:t xml:space="preserve">Point </w:t>
      </w:r>
      <w:r w:rsidR="00045888" w:rsidRPr="001C0919">
        <w:rPr>
          <w:highlight w:val="yellow"/>
        </w:rPr>
        <w:t>Thermal and Electrical</w:t>
      </w:r>
      <w:r w:rsidRPr="001C0919">
        <w:rPr>
          <w:highlight w:val="yellow"/>
        </w:rPr>
        <w:t xml:space="preserve"> Measurements in the Detail Specification.</w:t>
      </w:r>
      <w:r w:rsidR="0006118D" w:rsidRPr="001C0919">
        <w:rPr>
          <w:highlight w:val="yellow"/>
        </w:rPr>
        <w:t xml:space="preserve"> Final measurements from </w:t>
      </w:r>
      <w:r w:rsidR="00045888" w:rsidRPr="001C0919">
        <w:rPr>
          <w:highlight w:val="yellow"/>
        </w:rPr>
        <w:t xml:space="preserve">Thermal </w:t>
      </w:r>
      <w:r w:rsidR="0006118D" w:rsidRPr="001C0919">
        <w:rPr>
          <w:highlight w:val="yellow"/>
        </w:rPr>
        <w:t xml:space="preserve">Measurements in Chart </w:t>
      </w:r>
      <w:proofErr w:type="spellStart"/>
      <w:r w:rsidR="0006118D" w:rsidRPr="001C0919">
        <w:rPr>
          <w:highlight w:val="yellow"/>
        </w:rPr>
        <w:t>F3</w:t>
      </w:r>
      <w:proofErr w:type="spellEnd"/>
      <w:r w:rsidR="0006118D" w:rsidRPr="001C0919">
        <w:rPr>
          <w:highlight w:val="yellow"/>
        </w:rPr>
        <w:t xml:space="preserve"> may be used</w:t>
      </w:r>
      <w:r w:rsidR="00B379F1" w:rsidRPr="001C0919">
        <w:rPr>
          <w:highlight w:val="yellow"/>
        </w:rPr>
        <w:t xml:space="preserve"> as initial measurements.</w:t>
      </w:r>
      <w:r w:rsidR="0006118D" w:rsidRPr="002003F7">
        <w:t xml:space="preserve"> </w:t>
      </w:r>
    </w:p>
    <w:p w14:paraId="60CC8514" w14:textId="3BD34B26" w:rsidR="003E756C" w:rsidRPr="002003F7" w:rsidRDefault="003E756C" w:rsidP="00AA5FE6">
      <w:pPr>
        <w:pStyle w:val="BulletList"/>
        <w:keepLines/>
        <w:numPr>
          <w:ilvl w:val="0"/>
          <w:numId w:val="0"/>
        </w:numPr>
        <w:spacing w:after="120"/>
        <w:ind w:left="1775"/>
        <w:contextualSpacing w:val="0"/>
      </w:pPr>
      <w:r w:rsidRPr="002003F7">
        <w:t>On completion of testing and after a recovery period of 1 to 2 hours, the components shall be visually examined and there shall be no evidence of damage.</w:t>
      </w:r>
    </w:p>
    <w:p w14:paraId="5F9C9EA4" w14:textId="3490B67A" w:rsidR="00AD1A05" w:rsidRPr="002003F7" w:rsidRDefault="00512C27" w:rsidP="00245A3D">
      <w:pPr>
        <w:pStyle w:val="Heading2"/>
      </w:pPr>
      <w:bookmarkStart w:id="128" w:name="_Ref477510252"/>
      <w:bookmarkStart w:id="129" w:name="_Toc498600906"/>
      <w:r w:rsidRPr="002003F7">
        <w:t>RUN-IN</w:t>
      </w:r>
      <w:bookmarkEnd w:id="128"/>
      <w:bookmarkEnd w:id="129"/>
    </w:p>
    <w:p w14:paraId="1E933EB7" w14:textId="70B1ECB2" w:rsidR="00AD1A05" w:rsidRPr="002003F7" w:rsidRDefault="00C51448" w:rsidP="00245A3D">
      <w:pPr>
        <w:keepNext/>
        <w:spacing w:after="120"/>
      </w:pPr>
      <w:r w:rsidRPr="002003F7">
        <w:t>Unless otherwise specified, t</w:t>
      </w:r>
      <w:r w:rsidR="00AD1A05" w:rsidRPr="002003F7">
        <w:t>he following details shall apply:</w:t>
      </w:r>
    </w:p>
    <w:p w14:paraId="11D9BC23" w14:textId="79D0EDCF" w:rsidR="00AD1A05" w:rsidRPr="002003F7" w:rsidRDefault="00AD1A05" w:rsidP="00245A3D">
      <w:pPr>
        <w:pStyle w:val="BulletList"/>
        <w:keepNext/>
        <w:spacing w:after="60"/>
        <w:ind w:left="1775" w:hanging="357"/>
        <w:contextualSpacing w:val="0"/>
      </w:pPr>
      <w:r w:rsidRPr="002003F7">
        <w:t>Test circuit: the component shall be connected to an individual series</w:t>
      </w:r>
      <w:r w:rsidRPr="002003F7">
        <w:noBreakHyphen/>
        <w:t xml:space="preserve">connected filament </w:t>
      </w:r>
      <w:r w:rsidR="001F4002" w:rsidRPr="002003F7">
        <w:t>pilot light</w:t>
      </w:r>
      <w:r w:rsidR="00B00EB6" w:rsidRPr="002003F7">
        <w:t xml:space="preserve">. When a </w:t>
      </w:r>
      <w:r w:rsidRPr="002003F7">
        <w:t xml:space="preserve">contact is closed, the current shall be ≤ </w:t>
      </w:r>
      <w:proofErr w:type="spellStart"/>
      <w:r w:rsidRPr="002003F7">
        <w:t>60mA</w:t>
      </w:r>
      <w:proofErr w:type="spellEnd"/>
      <w:r w:rsidR="001F4002" w:rsidRPr="002003F7">
        <w:t xml:space="preserve"> (DC or AC)</w:t>
      </w:r>
      <w:r w:rsidRPr="002003F7">
        <w:t>.</w:t>
      </w:r>
    </w:p>
    <w:p w14:paraId="69135365" w14:textId="59720845" w:rsidR="00AD1A05" w:rsidRPr="002003F7" w:rsidRDefault="00AD1A05" w:rsidP="00245A3D">
      <w:pPr>
        <w:pStyle w:val="BulletList"/>
        <w:keepNext/>
        <w:spacing w:after="60"/>
        <w:ind w:left="1775" w:hanging="357"/>
        <w:contextualSpacing w:val="0"/>
      </w:pPr>
      <w:r w:rsidRPr="002003F7">
        <w:t xml:space="preserve">Mounting: the component shall be mounted on an appropriate </w:t>
      </w:r>
      <w:r w:rsidR="003900FF" w:rsidRPr="002003F7">
        <w:t>thermally conductive metal block</w:t>
      </w:r>
      <w:r w:rsidRPr="002003F7">
        <w:t>, or in a thermal chamber.</w:t>
      </w:r>
    </w:p>
    <w:p w14:paraId="25732AE0" w14:textId="5C36C9AD" w:rsidR="00AD1A05" w:rsidRPr="002003F7" w:rsidRDefault="00AD1A05" w:rsidP="00245A3D">
      <w:pPr>
        <w:pStyle w:val="BulletList"/>
        <w:keepNext/>
        <w:spacing w:after="60"/>
        <w:ind w:left="1775" w:hanging="357"/>
        <w:contextualSpacing w:val="0"/>
      </w:pPr>
      <w:r w:rsidRPr="002003F7">
        <w:t xml:space="preserve">Test sequence: the components shall be subjected to 500 </w:t>
      </w:r>
      <m:oMath>
        <m:r>
          <w:rPr>
            <w:rFonts w:ascii="Cambria Math" w:hAnsi="Cambria Math"/>
            <w:sz w:val="22"/>
            <w:szCs w:val="22"/>
          </w:rPr>
          <m:t>T3→T2→T3</m:t>
        </m:r>
      </m:oMath>
      <w:r w:rsidR="001F4002" w:rsidRPr="002003F7">
        <w:t xml:space="preserve"> </w:t>
      </w:r>
      <w:r w:rsidRPr="002003F7">
        <w:t>temperature cycles</w:t>
      </w:r>
      <w:r w:rsidR="00B00EB6" w:rsidRPr="002003F7">
        <w:t>.</w:t>
      </w:r>
    </w:p>
    <w:p w14:paraId="2FBFE919" w14:textId="77777777" w:rsidR="00AD1A05" w:rsidRPr="002003F7" w:rsidRDefault="00AD1A05" w:rsidP="00DD575B">
      <w:pPr>
        <w:pStyle w:val="BulletList"/>
        <w:keepNext/>
        <w:spacing w:before="240" w:after="0"/>
        <w:ind w:left="1775" w:hanging="357"/>
        <w:contextualSpacing w:val="0"/>
      </w:pPr>
      <w:r w:rsidRPr="002003F7">
        <w:t>Data Points</w:t>
      </w:r>
    </w:p>
    <w:p w14:paraId="167ED7C4" w14:textId="058E3EB7" w:rsidR="00AD1A05" w:rsidRPr="002003F7" w:rsidRDefault="00AD1A05" w:rsidP="00AD1A05">
      <w:pPr>
        <w:pStyle w:val="BulletList"/>
        <w:numPr>
          <w:ilvl w:val="0"/>
          <w:numId w:val="0"/>
        </w:numPr>
        <w:ind w:left="1777"/>
      </w:pPr>
      <w:r w:rsidRPr="002003F7">
        <w:t>During each temperature cycle, the component shall be monitored for correct switching of contacts.</w:t>
      </w:r>
    </w:p>
    <w:p w14:paraId="7BC74AF5" w14:textId="77777777" w:rsidR="00CD5229" w:rsidRPr="002003F7" w:rsidRDefault="00CD5229" w:rsidP="005F4583">
      <w:pPr>
        <w:pStyle w:val="Heading2"/>
      </w:pPr>
      <w:bookmarkStart w:id="130" w:name="_Ref477510226"/>
      <w:bookmarkStart w:id="131" w:name="_Toc498600907"/>
      <w:bookmarkStart w:id="132" w:name="_Ref476214282"/>
      <w:proofErr w:type="spellStart"/>
      <w:r w:rsidRPr="002003F7">
        <w:lastRenderedPageBreak/>
        <w:t>CREEPAGE</w:t>
      </w:r>
      <w:bookmarkEnd w:id="130"/>
      <w:bookmarkEnd w:id="131"/>
      <w:proofErr w:type="spellEnd"/>
    </w:p>
    <w:p w14:paraId="27938786" w14:textId="77777777" w:rsidR="00CD5229" w:rsidRPr="002003F7" w:rsidRDefault="00CD5229" w:rsidP="005F4583">
      <w:pPr>
        <w:keepNext/>
      </w:pPr>
      <w:r w:rsidRPr="002003F7">
        <w:t>For components with snap action switching.</w:t>
      </w:r>
    </w:p>
    <w:p w14:paraId="61C2F685" w14:textId="77777777" w:rsidR="00CD5229" w:rsidRPr="002003F7" w:rsidRDefault="00CD5229" w:rsidP="005F4583">
      <w:pPr>
        <w:keepNext/>
      </w:pPr>
      <w:proofErr w:type="spellStart"/>
      <w:r w:rsidRPr="002003F7">
        <w:t>Creepage</w:t>
      </w:r>
      <w:proofErr w:type="spellEnd"/>
      <w:r w:rsidRPr="002003F7">
        <w:t xml:space="preserve"> is defined as the time-gap between the mechanical action of the switch snap and the resulting electrical action.</w:t>
      </w:r>
    </w:p>
    <w:p w14:paraId="0F783A2A" w14:textId="77777777" w:rsidR="00CD5229" w:rsidRPr="002003F7" w:rsidRDefault="00CD5229" w:rsidP="005F4583">
      <w:pPr>
        <w:keepNext/>
        <w:spacing w:after="120"/>
      </w:pPr>
      <w:r w:rsidRPr="002003F7">
        <w:t>Unless otherwise specified, the following details shall apply:</w:t>
      </w:r>
    </w:p>
    <w:p w14:paraId="125C1BAD" w14:textId="77777777" w:rsidR="00CD5229" w:rsidRPr="002003F7" w:rsidRDefault="00CD5229" w:rsidP="005F4583">
      <w:pPr>
        <w:pStyle w:val="BulletList"/>
        <w:keepNext/>
        <w:spacing w:after="60"/>
        <w:ind w:left="1775" w:hanging="357"/>
        <w:contextualSpacing w:val="0"/>
      </w:pPr>
      <w:r w:rsidRPr="002003F7">
        <w:t>Test circuit: the component shall be connected to an individual series</w:t>
      </w:r>
      <w:r w:rsidRPr="002003F7">
        <w:noBreakHyphen/>
        <w:t xml:space="preserve">connected filament lamp via a </w:t>
      </w:r>
      <w:proofErr w:type="spellStart"/>
      <w:r w:rsidRPr="002003F7">
        <w:t>6V</w:t>
      </w:r>
      <w:proofErr w:type="spellEnd"/>
      <w:r w:rsidRPr="002003F7">
        <w:t xml:space="preserve"> power supply and series resistor. When a contact is closed, the current shall be </w:t>
      </w:r>
      <w:r w:rsidRPr="002003F7">
        <w:rPr>
          <w:rFonts w:cs="Arial"/>
        </w:rPr>
        <w:t>≤</w:t>
      </w:r>
      <w:r w:rsidRPr="002003F7">
        <w:t> </w:t>
      </w:r>
      <w:proofErr w:type="spellStart"/>
      <w:r w:rsidRPr="002003F7">
        <w:t>100mA</w:t>
      </w:r>
      <w:proofErr w:type="spellEnd"/>
      <w:r w:rsidRPr="002003F7">
        <w:t xml:space="preserve">. The test equipment shall include a </w:t>
      </w:r>
      <w:proofErr w:type="spellStart"/>
      <w:r w:rsidRPr="002003F7">
        <w:t>milliammeter</w:t>
      </w:r>
      <w:proofErr w:type="spellEnd"/>
      <w:r w:rsidRPr="002003F7">
        <w:t xml:space="preserve"> with a microphone, amplifier and loudspeaker to monitor the audible snap of the contacts, and an undamped ohmmeter.</w:t>
      </w:r>
    </w:p>
    <w:p w14:paraId="729E7B16" w14:textId="77777777" w:rsidR="00CD5229" w:rsidRPr="002003F7" w:rsidRDefault="00CD5229" w:rsidP="005F4583">
      <w:pPr>
        <w:pStyle w:val="BulletList"/>
        <w:keepNext/>
        <w:spacing w:after="60"/>
        <w:ind w:left="1775" w:hanging="357"/>
        <w:contextualSpacing w:val="0"/>
      </w:pPr>
      <w:r w:rsidRPr="002003F7">
        <w:t>Mounting: the component shall be mounted on an appropriate thermally conductive metal block(s), or in a thermal chamber.</w:t>
      </w:r>
    </w:p>
    <w:p w14:paraId="44E4E085" w14:textId="77777777" w:rsidR="00CD5229" w:rsidRPr="002003F7" w:rsidRDefault="00CD5229" w:rsidP="005F4583">
      <w:pPr>
        <w:pStyle w:val="BulletList"/>
        <w:keepNext/>
        <w:spacing w:after="120"/>
      </w:pPr>
      <w:r w:rsidRPr="002003F7">
        <w:t>Test sequence: the components shall be subjected to 3 temperature cycles as follows:</w:t>
      </w:r>
    </w:p>
    <w:p w14:paraId="1B862CF4" w14:textId="77777777" w:rsidR="00CD5229" w:rsidRPr="002003F7" w:rsidRDefault="00CD5229" w:rsidP="00CD5229">
      <w:pPr>
        <w:pStyle w:val="ListParagraph"/>
        <w:numPr>
          <w:ilvl w:val="0"/>
          <w:numId w:val="19"/>
        </w:numPr>
        <w:ind w:left="2344"/>
      </w:pPr>
      <w:r w:rsidRPr="001C0919">
        <w:rPr>
          <w:highlight w:val="yellow"/>
        </w:rPr>
        <w:t xml:space="preserve">Maintain components at </w:t>
      </w:r>
      <w:proofErr w:type="spellStart"/>
      <w:r w:rsidRPr="001C0919">
        <w:rPr>
          <w:highlight w:val="yellow"/>
        </w:rPr>
        <w:t>T1</w:t>
      </w:r>
      <w:proofErr w:type="spellEnd"/>
      <w:r w:rsidRPr="001C0919">
        <w:rPr>
          <w:highlight w:val="yellow"/>
        </w:rPr>
        <w:t xml:space="preserve"> for 3 minutes</w:t>
      </w:r>
      <w:r w:rsidRPr="002003F7">
        <w:t>.</w:t>
      </w:r>
    </w:p>
    <w:p w14:paraId="05774FEE" w14:textId="197A2475" w:rsidR="00CD5229" w:rsidRPr="002003F7" w:rsidRDefault="00CD5229" w:rsidP="00CD5229">
      <w:pPr>
        <w:pStyle w:val="ListParagraph"/>
        <w:numPr>
          <w:ilvl w:val="0"/>
          <w:numId w:val="19"/>
        </w:numPr>
        <w:ind w:left="2344"/>
      </w:pPr>
      <w:r w:rsidRPr="002003F7">
        <w:t xml:space="preserve">Increase temperature to </w:t>
      </w:r>
      <w:proofErr w:type="spellStart"/>
      <w:r w:rsidRPr="002003F7">
        <w:t>T2</w:t>
      </w:r>
      <w:proofErr w:type="spellEnd"/>
      <w:r w:rsidRPr="002003F7">
        <w:t xml:space="preserve">. Check for </w:t>
      </w:r>
      <w:proofErr w:type="spellStart"/>
      <w:r w:rsidRPr="002003F7">
        <w:t>Creepage</w:t>
      </w:r>
      <w:proofErr w:type="spellEnd"/>
      <w:r w:rsidRPr="002003F7">
        <w:t xml:space="preserve"> as the contact switches.</w:t>
      </w:r>
    </w:p>
    <w:p w14:paraId="4D421548" w14:textId="77777777" w:rsidR="00CD5229" w:rsidRPr="002003F7" w:rsidRDefault="00CD5229" w:rsidP="00CD5229">
      <w:pPr>
        <w:pStyle w:val="ListParagraph"/>
        <w:numPr>
          <w:ilvl w:val="0"/>
          <w:numId w:val="19"/>
        </w:numPr>
        <w:ind w:left="2344"/>
      </w:pPr>
      <w:r w:rsidRPr="002003F7">
        <w:t xml:space="preserve">Reduce temperature to </w:t>
      </w:r>
      <w:proofErr w:type="spellStart"/>
      <w:r w:rsidRPr="002003F7">
        <w:t>T4</w:t>
      </w:r>
      <w:proofErr w:type="spellEnd"/>
      <w:r w:rsidRPr="002003F7">
        <w:t xml:space="preserve"> and </w:t>
      </w:r>
      <w:r w:rsidRPr="001C0919">
        <w:rPr>
          <w:highlight w:val="yellow"/>
        </w:rPr>
        <w:t xml:space="preserve">maintain the component at </w:t>
      </w:r>
      <w:proofErr w:type="spellStart"/>
      <w:r w:rsidRPr="001C0919">
        <w:rPr>
          <w:highlight w:val="yellow"/>
        </w:rPr>
        <w:t>T4</w:t>
      </w:r>
      <w:proofErr w:type="spellEnd"/>
      <w:r w:rsidRPr="001C0919">
        <w:rPr>
          <w:highlight w:val="yellow"/>
        </w:rPr>
        <w:t xml:space="preserve"> for 3 minutes</w:t>
      </w:r>
      <w:r w:rsidRPr="002003F7">
        <w:t>.</w:t>
      </w:r>
    </w:p>
    <w:p w14:paraId="7B37515B" w14:textId="7DD54F9A" w:rsidR="00CD5229" w:rsidRPr="002003F7" w:rsidRDefault="00CD5229" w:rsidP="00CD5229">
      <w:pPr>
        <w:pStyle w:val="ListParagraph"/>
        <w:numPr>
          <w:ilvl w:val="0"/>
          <w:numId w:val="19"/>
        </w:numPr>
        <w:ind w:left="2344"/>
      </w:pPr>
      <w:r w:rsidRPr="002003F7">
        <w:t xml:space="preserve">Reduce temperature to </w:t>
      </w:r>
      <w:proofErr w:type="spellStart"/>
      <w:r w:rsidRPr="002003F7">
        <w:t>T3</w:t>
      </w:r>
      <w:proofErr w:type="spellEnd"/>
      <w:r w:rsidRPr="002003F7">
        <w:t xml:space="preserve">. Check for </w:t>
      </w:r>
      <w:proofErr w:type="spellStart"/>
      <w:r w:rsidRPr="002003F7">
        <w:t>Creepage</w:t>
      </w:r>
      <w:proofErr w:type="spellEnd"/>
      <w:r w:rsidRPr="002003F7">
        <w:t xml:space="preserve"> as the contact switches.</w:t>
      </w:r>
    </w:p>
    <w:p w14:paraId="143906F9" w14:textId="77777777" w:rsidR="00CD5229" w:rsidRPr="002003F7" w:rsidRDefault="00CD5229" w:rsidP="00CD5229">
      <w:pPr>
        <w:pStyle w:val="ListParagraph"/>
        <w:numPr>
          <w:ilvl w:val="0"/>
          <w:numId w:val="19"/>
        </w:numPr>
        <w:spacing w:after="120"/>
        <w:ind w:left="2344"/>
      </w:pPr>
      <w:r w:rsidRPr="002003F7">
        <w:t xml:space="preserve">Repeat </w:t>
      </w:r>
      <w:proofErr w:type="spellStart"/>
      <w:r w:rsidRPr="002003F7">
        <w:t>i</w:t>
      </w:r>
      <w:proofErr w:type="spellEnd"/>
      <w:r w:rsidRPr="002003F7">
        <w:t xml:space="preserve">, ii, iii and </w:t>
      </w:r>
      <w:proofErr w:type="gramStart"/>
      <w:r w:rsidRPr="002003F7">
        <w:t>iv</w:t>
      </w:r>
      <w:proofErr w:type="gramEnd"/>
      <w:r w:rsidRPr="002003F7">
        <w:t xml:space="preserve"> for a total of 3 cycles.</w:t>
      </w:r>
    </w:p>
    <w:p w14:paraId="6ACD3C1F" w14:textId="77777777" w:rsidR="00CD5229" w:rsidRPr="002003F7" w:rsidRDefault="00CD5229" w:rsidP="0076116A">
      <w:pPr>
        <w:pStyle w:val="BulletList"/>
        <w:keepNext/>
        <w:spacing w:before="240"/>
        <w:ind w:left="1775" w:hanging="357"/>
      </w:pPr>
      <w:r w:rsidRPr="002003F7">
        <w:t>Data Points</w:t>
      </w:r>
    </w:p>
    <w:p w14:paraId="5E885DE8" w14:textId="77777777" w:rsidR="00CD5229" w:rsidRPr="002003F7" w:rsidRDefault="00CD5229" w:rsidP="0076116A">
      <w:pPr>
        <w:pStyle w:val="BulletList"/>
        <w:numPr>
          <w:ilvl w:val="0"/>
          <w:numId w:val="0"/>
        </w:numPr>
        <w:spacing w:after="120"/>
        <w:ind w:left="1777"/>
        <w:contextualSpacing w:val="0"/>
      </w:pPr>
      <w:r w:rsidRPr="002003F7">
        <w:t xml:space="preserve">During testing, there shall be no </w:t>
      </w:r>
      <w:proofErr w:type="spellStart"/>
      <w:r w:rsidRPr="002003F7">
        <w:t>Creepage</w:t>
      </w:r>
      <w:proofErr w:type="spellEnd"/>
      <w:r w:rsidRPr="002003F7">
        <w:t>; the opening and closing of the switch contacts shall occur simultaneously with and as a results of the switch snap. The following requirements shall apply at each contact switching during temperature cycling:</w:t>
      </w:r>
    </w:p>
    <w:p w14:paraId="308775CF" w14:textId="77777777" w:rsidR="00CD5229" w:rsidRPr="002003F7" w:rsidRDefault="00CD5229" w:rsidP="00CD5229">
      <w:pPr>
        <w:pStyle w:val="ListParagraph"/>
        <w:numPr>
          <w:ilvl w:val="0"/>
          <w:numId w:val="20"/>
        </w:numPr>
        <w:spacing w:after="60"/>
        <w:ind w:left="2117"/>
        <w:contextualSpacing w:val="0"/>
      </w:pPr>
      <w:r w:rsidRPr="002003F7">
        <w:t>The lamp: the lamp shall light or extinguish instantly without hesitation.</w:t>
      </w:r>
    </w:p>
    <w:p w14:paraId="57BF4896" w14:textId="77777777" w:rsidR="00CD5229" w:rsidRPr="002003F7" w:rsidRDefault="00CD5229" w:rsidP="00CD5229">
      <w:pPr>
        <w:pStyle w:val="ListParagraph"/>
        <w:numPr>
          <w:ilvl w:val="0"/>
          <w:numId w:val="20"/>
        </w:numPr>
        <w:spacing w:after="60"/>
        <w:ind w:left="2117"/>
        <w:contextualSpacing w:val="0"/>
      </w:pPr>
      <w:r w:rsidRPr="002003F7">
        <w:t>The ohmmeter: the needle shall actuate instantly, without hesitation or interrupted action.</w:t>
      </w:r>
    </w:p>
    <w:p w14:paraId="605079C8" w14:textId="77777777" w:rsidR="00CD5229" w:rsidRPr="002003F7" w:rsidRDefault="00CD5229" w:rsidP="00CD5229">
      <w:pPr>
        <w:pStyle w:val="ListParagraph"/>
        <w:numPr>
          <w:ilvl w:val="0"/>
          <w:numId w:val="20"/>
        </w:numPr>
        <w:spacing w:after="60"/>
        <w:ind w:left="2117"/>
        <w:contextualSpacing w:val="0"/>
      </w:pPr>
      <w:r w:rsidRPr="002003F7">
        <w:t xml:space="preserve">The loudspeaker and </w:t>
      </w:r>
      <w:proofErr w:type="spellStart"/>
      <w:r w:rsidRPr="002003F7">
        <w:t>milliammeter</w:t>
      </w:r>
      <w:proofErr w:type="spellEnd"/>
      <w:r w:rsidRPr="002003F7">
        <w:t xml:space="preserve"> equipment: the audible snap of the switch shall occur simultaneously with the actuation of the meter, and the meter needle shall actuate instantly, without hesitation or interruption of its swing.</w:t>
      </w:r>
    </w:p>
    <w:p w14:paraId="46480650" w14:textId="08C2D059" w:rsidR="002512FC" w:rsidRPr="001C0919" w:rsidRDefault="00512C27" w:rsidP="007511B6">
      <w:pPr>
        <w:pStyle w:val="Heading2"/>
        <w:rPr>
          <w:highlight w:val="yellow"/>
        </w:rPr>
      </w:pPr>
      <w:bookmarkStart w:id="133" w:name="_Ref483380653"/>
      <w:bookmarkStart w:id="134" w:name="_Ref483380793"/>
      <w:bookmarkStart w:id="135" w:name="_Toc498600908"/>
      <w:r w:rsidRPr="001C0919">
        <w:rPr>
          <w:highlight w:val="yellow"/>
        </w:rPr>
        <w:t>SEAL (FINE AND GROSS LEAK)</w:t>
      </w:r>
      <w:bookmarkEnd w:id="132"/>
      <w:bookmarkEnd w:id="133"/>
      <w:bookmarkEnd w:id="134"/>
      <w:bookmarkEnd w:id="135"/>
    </w:p>
    <w:p w14:paraId="67723152" w14:textId="77777777" w:rsidR="0029047C" w:rsidRPr="002003F7" w:rsidRDefault="002512FC" w:rsidP="007511B6">
      <w:pPr>
        <w:keepNext/>
      </w:pPr>
      <w:r w:rsidRPr="002003F7">
        <w:t xml:space="preserve">Components shall be subjected to a seal (fine and gross leak) test in accordance with </w:t>
      </w:r>
      <w:r w:rsidR="004A42FE" w:rsidRPr="002003F7">
        <w:t xml:space="preserve">with </w:t>
      </w:r>
      <w:proofErr w:type="spellStart"/>
      <w:r w:rsidR="004A42FE" w:rsidRPr="002003F7">
        <w:t>I</w:t>
      </w:r>
      <w:r w:rsidR="0029047C" w:rsidRPr="002003F7">
        <w:t>EC</w:t>
      </w:r>
      <w:proofErr w:type="spellEnd"/>
      <w:r w:rsidR="0029047C" w:rsidRPr="002003F7">
        <w:t xml:space="preserve"> Publication No. 60068-02-17.</w:t>
      </w:r>
    </w:p>
    <w:p w14:paraId="54270C3E" w14:textId="22DB03F6" w:rsidR="002512FC" w:rsidRPr="002003F7" w:rsidRDefault="002512FC" w:rsidP="007511B6">
      <w:pPr>
        <w:keepNext/>
        <w:spacing w:after="120"/>
      </w:pPr>
      <w:r w:rsidRPr="002003F7">
        <w:t>Unless otherwise specified, the following details shall apply:</w:t>
      </w:r>
    </w:p>
    <w:p w14:paraId="790D96EA" w14:textId="77777777" w:rsidR="002512FC" w:rsidRPr="002003F7" w:rsidRDefault="002512FC" w:rsidP="007511B6">
      <w:pPr>
        <w:pStyle w:val="BulletList"/>
        <w:keepNext/>
        <w:keepLines/>
        <w:spacing w:after="0"/>
      </w:pPr>
      <w:r w:rsidRPr="002003F7">
        <w:t>Test Conditions:</w:t>
      </w:r>
    </w:p>
    <w:p w14:paraId="71013F86" w14:textId="1BA85176" w:rsidR="004A42FE" w:rsidRPr="002003F7" w:rsidRDefault="002512FC" w:rsidP="007511B6">
      <w:pPr>
        <w:pStyle w:val="ListParagraph"/>
        <w:keepNext/>
        <w:numPr>
          <w:ilvl w:val="0"/>
          <w:numId w:val="11"/>
        </w:numPr>
        <w:spacing w:after="0"/>
        <w:ind w:left="2115" w:hanging="357"/>
        <w:contextualSpacing w:val="0"/>
      </w:pPr>
      <w:r w:rsidRPr="00164641">
        <w:rPr>
          <w:highlight w:val="yellow"/>
        </w:rPr>
        <w:t>Fine leak</w:t>
      </w:r>
      <w:r w:rsidRPr="002003F7">
        <w:t xml:space="preserve">: Test </w:t>
      </w:r>
      <w:proofErr w:type="spellStart"/>
      <w:r w:rsidR="004A42FE" w:rsidRPr="002003F7">
        <w:t>Qk</w:t>
      </w:r>
      <w:proofErr w:type="spellEnd"/>
      <w:r w:rsidR="00B10233" w:rsidRPr="002003F7">
        <w:t>, sealing tracer gas method with mass spectrometer</w:t>
      </w:r>
      <w:r w:rsidR="004A42FE" w:rsidRPr="002003F7">
        <w:t>:</w:t>
      </w:r>
    </w:p>
    <w:p w14:paraId="0574AD2E" w14:textId="4ABB9359" w:rsidR="004A42FE" w:rsidRPr="002003F7" w:rsidRDefault="004A42FE" w:rsidP="007511B6">
      <w:pPr>
        <w:pStyle w:val="ListParagraph"/>
        <w:keepNext/>
        <w:numPr>
          <w:ilvl w:val="0"/>
          <w:numId w:val="22"/>
        </w:numPr>
        <w:ind w:left="2458"/>
      </w:pPr>
      <w:r w:rsidRPr="002003F7">
        <w:t>Test method 1</w:t>
      </w:r>
    </w:p>
    <w:p w14:paraId="499C2FFF" w14:textId="1944CD57" w:rsidR="004A42FE" w:rsidRPr="002003F7" w:rsidRDefault="004A42FE" w:rsidP="007511B6">
      <w:pPr>
        <w:pStyle w:val="ListParagraph"/>
        <w:keepNext/>
        <w:numPr>
          <w:ilvl w:val="0"/>
          <w:numId w:val="22"/>
        </w:numPr>
        <w:ind w:left="2458"/>
      </w:pPr>
      <w:r w:rsidRPr="002003F7">
        <w:t xml:space="preserve">Tracer gas: Helium with purity </w:t>
      </w:r>
      <w:r w:rsidRPr="002003F7">
        <w:rPr>
          <w:rFonts w:cs="Arial"/>
        </w:rPr>
        <w:t>≥</w:t>
      </w:r>
      <w:r w:rsidRPr="002003F7">
        <w:t xml:space="preserve"> 90%</w:t>
      </w:r>
    </w:p>
    <w:p w14:paraId="59AF6941" w14:textId="3CF84628" w:rsidR="004A42FE" w:rsidRPr="002003F7" w:rsidRDefault="004A42FE" w:rsidP="007511B6">
      <w:pPr>
        <w:pStyle w:val="ListParagraph"/>
        <w:keepNext/>
        <w:numPr>
          <w:ilvl w:val="0"/>
          <w:numId w:val="22"/>
        </w:numPr>
        <w:ind w:left="2458"/>
      </w:pPr>
      <w:r w:rsidRPr="002003F7">
        <w:t>Severity: 1000 hours</w:t>
      </w:r>
    </w:p>
    <w:p w14:paraId="5E892C3D" w14:textId="4DE4479D" w:rsidR="004A42FE" w:rsidRPr="002003F7" w:rsidRDefault="004A42FE" w:rsidP="007511B6">
      <w:pPr>
        <w:pStyle w:val="ListParagraph"/>
        <w:keepNext/>
        <w:numPr>
          <w:ilvl w:val="0"/>
          <w:numId w:val="22"/>
        </w:numPr>
        <w:spacing w:after="120"/>
        <w:ind w:left="2455" w:hanging="357"/>
        <w:contextualSpacing w:val="0"/>
      </w:pPr>
      <w:r w:rsidRPr="002003F7">
        <w:t xml:space="preserve">Maximum immersion pressure: </w:t>
      </w:r>
      <w:proofErr w:type="spellStart"/>
      <w:r w:rsidRPr="002003F7">
        <w:t>300kPa</w:t>
      </w:r>
      <w:proofErr w:type="spellEnd"/>
    </w:p>
    <w:p w14:paraId="18608010" w14:textId="25E22ED4" w:rsidR="002512FC" w:rsidRPr="002003F7" w:rsidRDefault="002512FC" w:rsidP="009377EF">
      <w:pPr>
        <w:pStyle w:val="ListParagraph"/>
        <w:keepNext/>
        <w:numPr>
          <w:ilvl w:val="0"/>
          <w:numId w:val="11"/>
        </w:numPr>
        <w:spacing w:before="240" w:after="40"/>
        <w:ind w:left="2115" w:hanging="357"/>
        <w:contextualSpacing w:val="0"/>
      </w:pPr>
      <w:r w:rsidRPr="002003F7">
        <w:t xml:space="preserve">Gross leak: Test </w:t>
      </w:r>
      <w:r w:rsidR="00B10233" w:rsidRPr="002003F7">
        <w:t>Qc, container sealing, gas leakage:</w:t>
      </w:r>
    </w:p>
    <w:p w14:paraId="2D406808" w14:textId="761C766E" w:rsidR="00B10233" w:rsidRPr="002003F7" w:rsidRDefault="00B10233" w:rsidP="007511B6">
      <w:pPr>
        <w:pStyle w:val="ListParagraph"/>
        <w:keepNext/>
        <w:numPr>
          <w:ilvl w:val="0"/>
          <w:numId w:val="22"/>
        </w:numPr>
        <w:ind w:left="2458"/>
      </w:pPr>
      <w:r w:rsidRPr="002003F7">
        <w:t>Test method 2</w:t>
      </w:r>
    </w:p>
    <w:p w14:paraId="397C0E29" w14:textId="1F2FBAE6" w:rsidR="00E14914" w:rsidRPr="002003F7" w:rsidRDefault="00266E7A" w:rsidP="0017021D">
      <w:pPr>
        <w:pStyle w:val="ListParagraph"/>
        <w:numPr>
          <w:ilvl w:val="0"/>
          <w:numId w:val="22"/>
        </w:numPr>
        <w:ind w:left="2458"/>
      </w:pPr>
      <w:r w:rsidRPr="002003F7">
        <w:t xml:space="preserve">Test liquid temperature: +125 </w:t>
      </w:r>
      <w:r w:rsidRPr="002003F7">
        <w:rPr>
          <w:rFonts w:cs="Arial"/>
        </w:rPr>
        <w:t>±</w:t>
      </w:r>
      <w:proofErr w:type="spellStart"/>
      <w:r w:rsidRPr="002003F7">
        <w:t>5°C</w:t>
      </w:r>
      <w:proofErr w:type="spellEnd"/>
      <w:r w:rsidRPr="002003F7">
        <w:t xml:space="preserve">. </w:t>
      </w:r>
      <w:r w:rsidR="00E14914" w:rsidRPr="002003F7">
        <w:t>Recommended liquid: f</w:t>
      </w:r>
      <w:r w:rsidRPr="002003F7">
        <w:t xml:space="preserve">luorocarbon liquid </w:t>
      </w:r>
      <w:proofErr w:type="spellStart"/>
      <w:r w:rsidRPr="002003F7">
        <w:t>FC40</w:t>
      </w:r>
      <w:proofErr w:type="spellEnd"/>
      <w:r w:rsidRPr="002003F7">
        <w:t xml:space="preserve"> or </w:t>
      </w:r>
      <w:proofErr w:type="spellStart"/>
      <w:r w:rsidRPr="002003F7">
        <w:t>FC43</w:t>
      </w:r>
      <w:proofErr w:type="spellEnd"/>
      <w:r w:rsidRPr="002003F7">
        <w:t>.</w:t>
      </w:r>
    </w:p>
    <w:p w14:paraId="3AC1F1CB" w14:textId="1508157E" w:rsidR="00E14914" w:rsidRPr="002003F7" w:rsidRDefault="00512C27" w:rsidP="007F0961">
      <w:pPr>
        <w:pStyle w:val="Heading2"/>
      </w:pPr>
      <w:bookmarkStart w:id="136" w:name="_Ref476057768"/>
      <w:bookmarkStart w:id="137" w:name="_Ref476213785"/>
      <w:bookmarkStart w:id="138" w:name="_Toc498600909"/>
      <w:r w:rsidRPr="002003F7">
        <w:lastRenderedPageBreak/>
        <w:t>EXTERNAL VISUAL INSPECTION AND DIMENSION CHECK</w:t>
      </w:r>
      <w:bookmarkEnd w:id="136"/>
      <w:bookmarkEnd w:id="137"/>
      <w:bookmarkEnd w:id="138"/>
    </w:p>
    <w:p w14:paraId="3D65C925" w14:textId="6143B29D" w:rsidR="00E14914" w:rsidRPr="002003F7" w:rsidRDefault="00E14914" w:rsidP="00E14914">
      <w:pPr>
        <w:keepLines/>
      </w:pPr>
      <w:r w:rsidRPr="002003F7">
        <w:t>External Visual Inspection shall be performed in accordance with ESCC Basic Specification No.</w:t>
      </w:r>
      <w:r w:rsidR="00361691" w:rsidRPr="002003F7">
        <w:t> </w:t>
      </w:r>
      <w:hyperlink r:id="rId54" w:history="1">
        <w:r w:rsidRPr="002003F7">
          <w:rPr>
            <w:rStyle w:val="Hyperlink"/>
          </w:rPr>
          <w:t>20500</w:t>
        </w:r>
      </w:hyperlink>
      <w:r w:rsidRPr="002003F7">
        <w:t>.</w:t>
      </w:r>
    </w:p>
    <w:p w14:paraId="04E271ED" w14:textId="77777777" w:rsidR="00E14914" w:rsidRPr="002003F7" w:rsidRDefault="00E14914" w:rsidP="00E14914">
      <w:pPr>
        <w:keepLines/>
      </w:pPr>
      <w:r w:rsidRPr="002003F7">
        <w:t xml:space="preserve">Dimension Check shall be performed in accordance with ESCC Basic Specification No. </w:t>
      </w:r>
      <w:hyperlink r:id="rId55" w:history="1">
        <w:r w:rsidRPr="002003F7">
          <w:rPr>
            <w:rStyle w:val="Hyperlink"/>
          </w:rPr>
          <w:t>20500</w:t>
        </w:r>
      </w:hyperlink>
      <w:r w:rsidRPr="002003F7">
        <w:t>.</w:t>
      </w:r>
    </w:p>
    <w:p w14:paraId="65A9CC97" w14:textId="5B82FF42" w:rsidR="00361691" w:rsidRPr="002003F7" w:rsidRDefault="00512C27" w:rsidP="007F0961">
      <w:pPr>
        <w:pStyle w:val="Heading2"/>
      </w:pPr>
      <w:bookmarkStart w:id="139" w:name="_Ref476058464"/>
      <w:bookmarkStart w:id="140" w:name="_Toc498600910"/>
      <w:r w:rsidRPr="002003F7">
        <w:t>VIBRATION</w:t>
      </w:r>
      <w:bookmarkEnd w:id="139"/>
      <w:bookmarkEnd w:id="140"/>
    </w:p>
    <w:p w14:paraId="08EEEEC7" w14:textId="77777777" w:rsidR="0029047C" w:rsidRPr="002003F7" w:rsidRDefault="00361691" w:rsidP="009A6044">
      <w:pPr>
        <w:keepNext/>
        <w:keepLines/>
      </w:pPr>
      <w:r w:rsidRPr="002003F7">
        <w:t>Components shall be subjected to Test Fc of</w:t>
      </w:r>
      <w:r w:rsidR="0029047C" w:rsidRPr="002003F7">
        <w:t xml:space="preserve"> </w:t>
      </w:r>
      <w:proofErr w:type="spellStart"/>
      <w:r w:rsidR="0029047C" w:rsidRPr="002003F7">
        <w:t>IEC</w:t>
      </w:r>
      <w:proofErr w:type="spellEnd"/>
      <w:r w:rsidR="0029047C" w:rsidRPr="002003F7">
        <w:t xml:space="preserve"> Publication No. 60068-2-6.</w:t>
      </w:r>
    </w:p>
    <w:p w14:paraId="3E1A987E" w14:textId="514B09A1" w:rsidR="00361691" w:rsidRPr="002003F7" w:rsidRDefault="00361691" w:rsidP="00361691">
      <w:pPr>
        <w:keepNext/>
        <w:keepLines/>
        <w:spacing w:after="120"/>
      </w:pPr>
      <w:r w:rsidRPr="002003F7">
        <w:t>Unless otherwise specified, the following details shall apply:</w:t>
      </w:r>
    </w:p>
    <w:p w14:paraId="1D58F93C" w14:textId="573A020E" w:rsidR="00361691" w:rsidRPr="002003F7" w:rsidRDefault="00361691" w:rsidP="008F3A2E">
      <w:pPr>
        <w:pStyle w:val="BulletList"/>
        <w:keepLines/>
        <w:spacing w:after="0"/>
        <w:contextualSpacing w:val="0"/>
      </w:pPr>
      <w:r w:rsidRPr="002003F7">
        <w:t>Test Conditions</w:t>
      </w:r>
      <w:r w:rsidR="00526E65" w:rsidRPr="002003F7">
        <w:t>:</w:t>
      </w:r>
    </w:p>
    <w:p w14:paraId="5E959E86" w14:textId="126B0D8A" w:rsidR="00526E65" w:rsidRPr="002003F7" w:rsidRDefault="00526E65" w:rsidP="009A6044">
      <w:pPr>
        <w:pStyle w:val="ListParagraph"/>
        <w:numPr>
          <w:ilvl w:val="0"/>
          <w:numId w:val="24"/>
        </w:numPr>
        <w:spacing w:after="60"/>
        <w:ind w:left="2115" w:hanging="357"/>
        <w:contextualSpacing w:val="0"/>
      </w:pPr>
      <w:r w:rsidRPr="002003F7">
        <w:t xml:space="preserve">Temperature: </w:t>
      </w:r>
      <w:r w:rsidRPr="001C0919">
        <w:rPr>
          <w:highlight w:val="yellow"/>
        </w:rPr>
        <w:t xml:space="preserve">50% of the components at T </w:t>
      </w:r>
      <w:r w:rsidRPr="001C0919">
        <w:rPr>
          <w:rFonts w:cs="Arial"/>
          <w:highlight w:val="yellow"/>
        </w:rPr>
        <w:t xml:space="preserve">≥ </w:t>
      </w:r>
      <w:proofErr w:type="spellStart"/>
      <w:r w:rsidRPr="001C0919">
        <w:rPr>
          <w:rFonts w:cs="Arial"/>
          <w:highlight w:val="yellow"/>
        </w:rPr>
        <w:t>T2</w:t>
      </w:r>
      <w:proofErr w:type="spellEnd"/>
      <w:r w:rsidRPr="001C0919">
        <w:rPr>
          <w:rFonts w:cs="Arial"/>
          <w:highlight w:val="yellow"/>
        </w:rPr>
        <w:t xml:space="preserve">; remaining 50% at T ≤ </w:t>
      </w:r>
      <w:proofErr w:type="spellStart"/>
      <w:r w:rsidRPr="001C0919">
        <w:rPr>
          <w:rFonts w:cs="Arial"/>
          <w:highlight w:val="yellow"/>
        </w:rPr>
        <w:t>T3</w:t>
      </w:r>
      <w:proofErr w:type="spellEnd"/>
      <w:r w:rsidRPr="002003F7">
        <w:rPr>
          <w:rFonts w:cs="Arial"/>
        </w:rPr>
        <w:t>.</w:t>
      </w:r>
    </w:p>
    <w:p w14:paraId="795E3601" w14:textId="63F54B90" w:rsidR="00361691" w:rsidRPr="002003F7" w:rsidRDefault="00361691" w:rsidP="009A6044">
      <w:pPr>
        <w:pStyle w:val="ListParagraph"/>
        <w:numPr>
          <w:ilvl w:val="0"/>
          <w:numId w:val="24"/>
        </w:numPr>
        <w:spacing w:after="60"/>
        <w:ind w:left="2115" w:hanging="357"/>
        <w:contextualSpacing w:val="0"/>
      </w:pPr>
      <w:r w:rsidRPr="002003F7">
        <w:t xml:space="preserve">Frequency Range: </w:t>
      </w:r>
      <w:proofErr w:type="spellStart"/>
      <w:r w:rsidRPr="002003F7">
        <w:t>10Hz</w:t>
      </w:r>
      <w:proofErr w:type="spellEnd"/>
      <w:r w:rsidRPr="002003F7">
        <w:t xml:space="preserve"> to </w:t>
      </w:r>
      <w:proofErr w:type="spellStart"/>
      <w:r w:rsidR="00A9113F" w:rsidRPr="002003F7">
        <w:t>3</w:t>
      </w:r>
      <w:r w:rsidRPr="002003F7">
        <w:t>000Hz</w:t>
      </w:r>
      <w:proofErr w:type="spellEnd"/>
      <w:r w:rsidR="008F3A2E" w:rsidRPr="002003F7">
        <w:t>, by sweeping.</w:t>
      </w:r>
    </w:p>
    <w:p w14:paraId="662955C0" w14:textId="308AF1AF" w:rsidR="00A9113F" w:rsidRPr="002003F7" w:rsidRDefault="009A6044" w:rsidP="0017021D">
      <w:pPr>
        <w:pStyle w:val="ListParagraph"/>
        <w:numPr>
          <w:ilvl w:val="0"/>
          <w:numId w:val="24"/>
        </w:numPr>
        <w:spacing w:after="0"/>
        <w:ind w:left="2115" w:hanging="357"/>
        <w:contextualSpacing w:val="0"/>
      </w:pPr>
      <w:r w:rsidRPr="002003F7">
        <w:t>Amplitude:</w:t>
      </w:r>
    </w:p>
    <w:p w14:paraId="2E4AC1F2" w14:textId="04C72669" w:rsidR="00361691" w:rsidRPr="002003F7" w:rsidRDefault="00A9113F" w:rsidP="0017021D">
      <w:pPr>
        <w:pStyle w:val="ListParagraph"/>
        <w:numPr>
          <w:ilvl w:val="0"/>
          <w:numId w:val="22"/>
        </w:numPr>
        <w:spacing w:after="0"/>
        <w:ind w:left="2458"/>
        <w:contextualSpacing w:val="0"/>
      </w:pPr>
      <w:proofErr w:type="spellStart"/>
      <w:r w:rsidRPr="002003F7">
        <w:t>10Hz</w:t>
      </w:r>
      <w:proofErr w:type="spellEnd"/>
      <w:r w:rsidRPr="002003F7">
        <w:t xml:space="preserve"> to </w:t>
      </w:r>
      <w:proofErr w:type="spellStart"/>
      <w:r w:rsidRPr="002003F7">
        <w:t>2000Hz</w:t>
      </w:r>
      <w:proofErr w:type="spellEnd"/>
      <w:r w:rsidRPr="002003F7">
        <w:t xml:space="preserve">: </w:t>
      </w:r>
      <w:proofErr w:type="spellStart"/>
      <w:r w:rsidR="00361691" w:rsidRPr="002003F7">
        <w:t>1.5mm</w:t>
      </w:r>
      <w:proofErr w:type="spellEnd"/>
      <w:r w:rsidR="00361691" w:rsidRPr="002003F7">
        <w:t xml:space="preserve"> or </w:t>
      </w:r>
      <w:proofErr w:type="spellStart"/>
      <w:r w:rsidRPr="002003F7">
        <w:t>5</w:t>
      </w:r>
      <w:r w:rsidR="00361691" w:rsidRPr="002003F7">
        <w:t>00m</w:t>
      </w:r>
      <w:proofErr w:type="spellEnd"/>
      <w:r w:rsidR="00361691" w:rsidRPr="002003F7">
        <w:t>/</w:t>
      </w:r>
      <w:proofErr w:type="spellStart"/>
      <w:r w:rsidR="00361691" w:rsidRPr="002003F7">
        <w:t>s</w:t>
      </w:r>
      <w:r w:rsidR="00361691" w:rsidRPr="002003F7">
        <w:rPr>
          <w:vertAlign w:val="superscript"/>
        </w:rPr>
        <w:t>2</w:t>
      </w:r>
      <w:proofErr w:type="spellEnd"/>
      <w:r w:rsidR="00361691" w:rsidRPr="002003F7">
        <w:t xml:space="preserve"> </w:t>
      </w:r>
      <w:r w:rsidR="00105DBA" w:rsidRPr="002003F7">
        <w:t>(</w:t>
      </w:r>
      <w:proofErr w:type="spellStart"/>
      <w:r w:rsidR="00105DBA" w:rsidRPr="002003F7">
        <w:t>50g</w:t>
      </w:r>
      <w:proofErr w:type="spellEnd"/>
      <w:r w:rsidR="00105DBA" w:rsidRPr="002003F7">
        <w:t xml:space="preserve">) </w:t>
      </w:r>
      <w:r w:rsidR="00361691" w:rsidRPr="002003F7">
        <w:t>whichever is the less severe.</w:t>
      </w:r>
    </w:p>
    <w:p w14:paraId="5A3EEB8F" w14:textId="6719306E" w:rsidR="00A9113F" w:rsidRPr="002003F7" w:rsidRDefault="008F3A2E" w:rsidP="009A6044">
      <w:pPr>
        <w:pStyle w:val="ListParagraph"/>
        <w:numPr>
          <w:ilvl w:val="0"/>
          <w:numId w:val="22"/>
        </w:numPr>
        <w:spacing w:after="60"/>
        <w:ind w:left="2458"/>
        <w:contextualSpacing w:val="0"/>
      </w:pPr>
      <w:proofErr w:type="spellStart"/>
      <w:r w:rsidRPr="002003F7">
        <w:t>2000H</w:t>
      </w:r>
      <w:r w:rsidR="00A9113F" w:rsidRPr="002003F7">
        <w:t>z</w:t>
      </w:r>
      <w:proofErr w:type="spellEnd"/>
      <w:r w:rsidR="00A9113F" w:rsidRPr="002003F7">
        <w:t xml:space="preserve"> to </w:t>
      </w:r>
      <w:proofErr w:type="spellStart"/>
      <w:r w:rsidR="00A9113F" w:rsidRPr="002003F7">
        <w:t>3000Hz</w:t>
      </w:r>
      <w:proofErr w:type="spellEnd"/>
      <w:r w:rsidR="00A9113F" w:rsidRPr="002003F7">
        <w:t xml:space="preserve">: </w:t>
      </w:r>
      <w:proofErr w:type="spellStart"/>
      <w:r w:rsidR="00A9113F" w:rsidRPr="002003F7">
        <w:t>300m</w:t>
      </w:r>
      <w:proofErr w:type="spellEnd"/>
      <w:r w:rsidR="00A9113F" w:rsidRPr="002003F7">
        <w:t>/</w:t>
      </w:r>
      <w:proofErr w:type="spellStart"/>
      <w:r w:rsidR="00A9113F" w:rsidRPr="002003F7">
        <w:t>s</w:t>
      </w:r>
      <w:r w:rsidR="00A9113F" w:rsidRPr="002003F7">
        <w:rPr>
          <w:vertAlign w:val="superscript"/>
        </w:rPr>
        <w:t>2</w:t>
      </w:r>
      <w:proofErr w:type="spellEnd"/>
      <w:r w:rsidR="00105DBA" w:rsidRPr="002003F7">
        <w:t xml:space="preserve"> (</w:t>
      </w:r>
      <w:proofErr w:type="spellStart"/>
      <w:r w:rsidR="00105DBA" w:rsidRPr="002003F7">
        <w:t>30g</w:t>
      </w:r>
      <w:proofErr w:type="spellEnd"/>
      <w:r w:rsidR="00105DBA" w:rsidRPr="002003F7">
        <w:t>)</w:t>
      </w:r>
    </w:p>
    <w:p w14:paraId="04FF24E1" w14:textId="1B4DBC69" w:rsidR="00361691" w:rsidRPr="002003F7" w:rsidRDefault="00526E65" w:rsidP="0017021D">
      <w:pPr>
        <w:pStyle w:val="ListParagraph"/>
        <w:numPr>
          <w:ilvl w:val="0"/>
          <w:numId w:val="24"/>
        </w:numPr>
        <w:spacing w:after="120"/>
        <w:ind w:left="2115" w:hanging="357"/>
        <w:contextualSpacing w:val="0"/>
      </w:pPr>
      <w:r w:rsidRPr="002003F7">
        <w:t xml:space="preserve">Duration: </w:t>
      </w:r>
      <w:r w:rsidR="00E91092" w:rsidRPr="001C0919">
        <w:rPr>
          <w:highlight w:val="yellow"/>
        </w:rPr>
        <w:t>1 hour</w:t>
      </w:r>
      <w:r w:rsidRPr="001C0919">
        <w:rPr>
          <w:highlight w:val="yellow"/>
        </w:rPr>
        <w:t xml:space="preserve"> minimum in each of the </w:t>
      </w:r>
      <w:r w:rsidR="00361691" w:rsidRPr="001C0919">
        <w:rPr>
          <w:highlight w:val="yellow"/>
        </w:rPr>
        <w:t xml:space="preserve">three mutually perpendicular </w:t>
      </w:r>
      <w:r w:rsidR="00361691" w:rsidRPr="00164641">
        <w:rPr>
          <w:highlight w:val="yellow"/>
        </w:rPr>
        <w:t>axes chosen so that faults are likely to be revealed</w:t>
      </w:r>
      <w:r w:rsidR="00361691" w:rsidRPr="002003F7">
        <w:t>.</w:t>
      </w:r>
    </w:p>
    <w:p w14:paraId="03486357" w14:textId="77777777" w:rsidR="00361691" w:rsidRPr="002003F7" w:rsidRDefault="00361691" w:rsidP="00DD575B">
      <w:pPr>
        <w:pStyle w:val="BulletList"/>
        <w:keepLines/>
        <w:spacing w:before="240" w:after="0"/>
      </w:pPr>
      <w:r w:rsidRPr="002003F7">
        <w:t>Data Points</w:t>
      </w:r>
    </w:p>
    <w:p w14:paraId="24E2395B" w14:textId="77777777" w:rsidR="00360824" w:rsidRPr="002003F7" w:rsidRDefault="00360824" w:rsidP="00CD4CCC">
      <w:pPr>
        <w:pStyle w:val="BulletList"/>
        <w:keepLines/>
        <w:numPr>
          <w:ilvl w:val="0"/>
          <w:numId w:val="0"/>
        </w:numPr>
        <w:spacing w:after="120"/>
        <w:ind w:left="1775"/>
        <w:contextualSpacing w:val="0"/>
      </w:pPr>
      <w:r w:rsidRPr="002003F7">
        <w:t xml:space="preserve">During testing, the contacts, </w:t>
      </w:r>
      <w:r w:rsidRPr="001C0919">
        <w:rPr>
          <w:highlight w:val="yellow"/>
        </w:rPr>
        <w:t xml:space="preserve">loaded with </w:t>
      </w:r>
      <w:proofErr w:type="spellStart"/>
      <w:r w:rsidRPr="001C0919">
        <w:rPr>
          <w:highlight w:val="yellow"/>
        </w:rPr>
        <w:t>28Vdc</w:t>
      </w:r>
      <w:proofErr w:type="spellEnd"/>
      <w:r w:rsidRPr="001C0919">
        <w:rPr>
          <w:highlight w:val="yellow"/>
        </w:rPr>
        <w:t xml:space="preserve"> open circuit voltage and ≤ </w:t>
      </w:r>
      <w:proofErr w:type="spellStart"/>
      <w:r w:rsidRPr="001C0919">
        <w:rPr>
          <w:highlight w:val="yellow"/>
        </w:rPr>
        <w:t>60mAdc</w:t>
      </w:r>
      <w:proofErr w:type="spellEnd"/>
      <w:r w:rsidRPr="001C0919">
        <w:rPr>
          <w:highlight w:val="yellow"/>
        </w:rPr>
        <w:t xml:space="preserve"> closed circuit current,</w:t>
      </w:r>
      <w:r w:rsidRPr="002003F7">
        <w:t xml:space="preserve"> shall be monitored to determine intermittent contacts of ≥ </w:t>
      </w:r>
      <w:proofErr w:type="spellStart"/>
      <w:r w:rsidRPr="002003F7">
        <w:t>1ms</w:t>
      </w:r>
      <w:proofErr w:type="spellEnd"/>
      <w:r w:rsidRPr="002003F7">
        <w:t>, or improper open or short circuit.</w:t>
      </w:r>
    </w:p>
    <w:p w14:paraId="3B0F4669" w14:textId="15BF1FC5" w:rsidR="00CD4CCC" w:rsidRPr="002003F7" w:rsidRDefault="00CD4CCC" w:rsidP="00CD4CCC">
      <w:pPr>
        <w:pStyle w:val="BulletList"/>
        <w:keepLines/>
        <w:numPr>
          <w:ilvl w:val="0"/>
          <w:numId w:val="0"/>
        </w:numPr>
        <w:spacing w:after="120"/>
        <w:ind w:left="1775"/>
        <w:contextualSpacing w:val="0"/>
      </w:pPr>
      <w:r w:rsidRPr="002003F7">
        <w:t>On completion of testing, the components shall be visually examined and there shall be no evidence of damage.</w:t>
      </w:r>
    </w:p>
    <w:p w14:paraId="3BB8330D" w14:textId="02B01FBE" w:rsidR="00A67E8A" w:rsidRPr="002003F7" w:rsidRDefault="00512C27" w:rsidP="007F0961">
      <w:pPr>
        <w:pStyle w:val="Heading2"/>
      </w:pPr>
      <w:bookmarkStart w:id="141" w:name="_Ref477510454"/>
      <w:bookmarkStart w:id="142" w:name="_Toc498600911"/>
      <w:r w:rsidRPr="002003F7">
        <w:t>MECHANICAL SHOCK</w:t>
      </w:r>
      <w:bookmarkEnd w:id="141"/>
      <w:bookmarkEnd w:id="142"/>
    </w:p>
    <w:p w14:paraId="3C6C141B" w14:textId="77777777" w:rsidR="0029047C" w:rsidRPr="002003F7" w:rsidRDefault="00A67E8A" w:rsidP="009A6044">
      <w:pPr>
        <w:keepNext/>
        <w:keepLines/>
      </w:pPr>
      <w:r w:rsidRPr="002003F7">
        <w:t xml:space="preserve">Components shall be subjected to Test </w:t>
      </w:r>
      <w:proofErr w:type="spellStart"/>
      <w:r w:rsidRPr="002003F7">
        <w:t>Ea</w:t>
      </w:r>
      <w:proofErr w:type="spellEnd"/>
      <w:r w:rsidRPr="002003F7">
        <w:t xml:space="preserve"> of </w:t>
      </w:r>
      <w:proofErr w:type="spellStart"/>
      <w:r w:rsidR="0029047C" w:rsidRPr="002003F7">
        <w:t>IEC</w:t>
      </w:r>
      <w:proofErr w:type="spellEnd"/>
      <w:r w:rsidR="0029047C" w:rsidRPr="002003F7">
        <w:t xml:space="preserve"> Publication No. 60068-2-27.</w:t>
      </w:r>
    </w:p>
    <w:p w14:paraId="248B4EA8" w14:textId="194C2EBF" w:rsidR="00A67E8A" w:rsidRPr="002003F7" w:rsidRDefault="00A67E8A" w:rsidP="00A67E8A">
      <w:pPr>
        <w:keepNext/>
        <w:keepLines/>
        <w:spacing w:after="120"/>
      </w:pPr>
      <w:r w:rsidRPr="002003F7">
        <w:t>Unless otherwise specified, the following details shall apply:</w:t>
      </w:r>
    </w:p>
    <w:p w14:paraId="0F55456C" w14:textId="77777777" w:rsidR="00A67E8A" w:rsidRPr="002003F7" w:rsidRDefault="00A67E8A" w:rsidP="00A67E8A">
      <w:pPr>
        <w:pStyle w:val="BulletList"/>
        <w:keepNext/>
        <w:keepLines/>
        <w:spacing w:after="0"/>
      </w:pPr>
      <w:r w:rsidRPr="002003F7">
        <w:t>Test Conditions</w:t>
      </w:r>
    </w:p>
    <w:p w14:paraId="228047C2" w14:textId="77777777" w:rsidR="00F86E6A" w:rsidRPr="002003F7" w:rsidRDefault="00F86E6A" w:rsidP="009A6044">
      <w:pPr>
        <w:pStyle w:val="ListParagraph"/>
        <w:keepNext/>
        <w:numPr>
          <w:ilvl w:val="0"/>
          <w:numId w:val="12"/>
        </w:numPr>
        <w:spacing w:after="60"/>
        <w:ind w:left="2115" w:hanging="357"/>
        <w:contextualSpacing w:val="0"/>
      </w:pPr>
      <w:r w:rsidRPr="002003F7">
        <w:t xml:space="preserve">Temperature: </w:t>
      </w:r>
      <w:r w:rsidRPr="001C0919">
        <w:rPr>
          <w:highlight w:val="yellow"/>
        </w:rPr>
        <w:t xml:space="preserve">50% of the components at T ≥ </w:t>
      </w:r>
      <w:proofErr w:type="spellStart"/>
      <w:r w:rsidRPr="001C0919">
        <w:rPr>
          <w:highlight w:val="yellow"/>
        </w:rPr>
        <w:t>T2</w:t>
      </w:r>
      <w:proofErr w:type="spellEnd"/>
      <w:r w:rsidRPr="001C0919">
        <w:rPr>
          <w:highlight w:val="yellow"/>
        </w:rPr>
        <w:t xml:space="preserve">; remaining 50% at T ≤ </w:t>
      </w:r>
      <w:proofErr w:type="spellStart"/>
      <w:r w:rsidRPr="001C0919">
        <w:rPr>
          <w:highlight w:val="yellow"/>
        </w:rPr>
        <w:t>T3</w:t>
      </w:r>
      <w:proofErr w:type="spellEnd"/>
      <w:r w:rsidRPr="002003F7">
        <w:t>.</w:t>
      </w:r>
    </w:p>
    <w:p w14:paraId="5554F129" w14:textId="77777777" w:rsidR="00A67E8A" w:rsidRPr="002003F7" w:rsidRDefault="00A67E8A" w:rsidP="009A6044">
      <w:pPr>
        <w:pStyle w:val="ListParagraph"/>
        <w:keepNext/>
        <w:numPr>
          <w:ilvl w:val="0"/>
          <w:numId w:val="12"/>
        </w:numPr>
        <w:spacing w:after="60"/>
        <w:ind w:left="2115" w:hanging="357"/>
        <w:contextualSpacing w:val="0"/>
      </w:pPr>
      <w:r w:rsidRPr="002003F7">
        <w:t>Pulse shape: half-sine.</w:t>
      </w:r>
    </w:p>
    <w:p w14:paraId="36B4A330" w14:textId="53BEC5AB" w:rsidR="00A67E8A" w:rsidRPr="002003F7" w:rsidRDefault="00A67E8A" w:rsidP="009A6044">
      <w:pPr>
        <w:pStyle w:val="ListParagraph"/>
        <w:keepNext/>
        <w:numPr>
          <w:ilvl w:val="0"/>
          <w:numId w:val="12"/>
        </w:numPr>
        <w:spacing w:after="60"/>
        <w:ind w:left="2115" w:hanging="357"/>
        <w:contextualSpacing w:val="0"/>
      </w:pPr>
      <w:r w:rsidRPr="002003F7">
        <w:t xml:space="preserve">Peak acceleration: </w:t>
      </w:r>
      <w:proofErr w:type="spellStart"/>
      <w:r w:rsidRPr="002003F7">
        <w:t>5000m</w:t>
      </w:r>
      <w:proofErr w:type="spellEnd"/>
      <w:r w:rsidRPr="002003F7">
        <w:t>/</w:t>
      </w:r>
      <w:proofErr w:type="spellStart"/>
      <w:r w:rsidRPr="002003F7">
        <w:t>s</w:t>
      </w:r>
      <w:r w:rsidRPr="002003F7">
        <w:rPr>
          <w:vertAlign w:val="superscript"/>
        </w:rPr>
        <w:t>2</w:t>
      </w:r>
      <w:proofErr w:type="spellEnd"/>
      <w:r w:rsidR="00105DBA" w:rsidRPr="002003F7">
        <w:t xml:space="preserve"> (</w:t>
      </w:r>
      <w:proofErr w:type="spellStart"/>
      <w:r w:rsidR="00105DBA" w:rsidRPr="002003F7">
        <w:t>500g</w:t>
      </w:r>
      <w:proofErr w:type="spellEnd"/>
      <w:r w:rsidR="00105DBA" w:rsidRPr="002003F7">
        <w:t>).</w:t>
      </w:r>
    </w:p>
    <w:p w14:paraId="4AE5347D" w14:textId="3BB4A645" w:rsidR="00A67E8A" w:rsidRPr="002003F7" w:rsidRDefault="00A67E8A" w:rsidP="009A6044">
      <w:pPr>
        <w:pStyle w:val="ListParagraph"/>
        <w:keepNext/>
        <w:numPr>
          <w:ilvl w:val="0"/>
          <w:numId w:val="12"/>
        </w:numPr>
        <w:spacing w:after="60"/>
        <w:ind w:left="2115" w:hanging="357"/>
        <w:contextualSpacing w:val="0"/>
      </w:pPr>
      <w:r w:rsidRPr="002003F7">
        <w:t xml:space="preserve">Pulse duration: </w:t>
      </w:r>
      <w:proofErr w:type="spellStart"/>
      <w:r w:rsidRPr="002003F7">
        <w:t>1ms</w:t>
      </w:r>
      <w:proofErr w:type="spellEnd"/>
      <w:r w:rsidRPr="002003F7">
        <w:t>.</w:t>
      </w:r>
    </w:p>
    <w:p w14:paraId="561B8742" w14:textId="418E7938" w:rsidR="00A67E8A" w:rsidRPr="002003F7" w:rsidRDefault="00A67E8A" w:rsidP="009A6044">
      <w:pPr>
        <w:pStyle w:val="ListParagraph"/>
        <w:keepNext/>
        <w:numPr>
          <w:ilvl w:val="0"/>
          <w:numId w:val="12"/>
        </w:numPr>
        <w:spacing w:after="60"/>
        <w:ind w:left="2115" w:hanging="357"/>
        <w:contextualSpacing w:val="0"/>
      </w:pPr>
      <w:r w:rsidRPr="002003F7">
        <w:t xml:space="preserve">Shock application: 3 in each direction of the three mutually perpendicular axes </w:t>
      </w:r>
      <w:r w:rsidR="004728DE" w:rsidRPr="002003F7">
        <w:t xml:space="preserve">chosen so that faults are likely to be revealed </w:t>
      </w:r>
      <w:r w:rsidRPr="002003F7">
        <w:t>(18 total).</w:t>
      </w:r>
    </w:p>
    <w:p w14:paraId="7920E5BC" w14:textId="77777777" w:rsidR="00A67E8A" w:rsidRPr="002003F7" w:rsidRDefault="00A67E8A" w:rsidP="00DD575B">
      <w:pPr>
        <w:pStyle w:val="BulletList"/>
        <w:keepLines/>
        <w:spacing w:before="240" w:after="0"/>
      </w:pPr>
      <w:r w:rsidRPr="001C0919">
        <w:rPr>
          <w:highlight w:val="yellow"/>
        </w:rPr>
        <w:t>Data Points</w:t>
      </w:r>
    </w:p>
    <w:p w14:paraId="32E737C2" w14:textId="310B1B49" w:rsidR="00F86E6A" w:rsidRPr="002003F7" w:rsidRDefault="00F86E6A" w:rsidP="00F86E6A">
      <w:pPr>
        <w:pStyle w:val="BulletList"/>
        <w:keepLines/>
        <w:numPr>
          <w:ilvl w:val="0"/>
          <w:numId w:val="0"/>
        </w:numPr>
        <w:spacing w:after="120"/>
        <w:ind w:left="1775"/>
        <w:contextualSpacing w:val="0"/>
      </w:pPr>
      <w:r w:rsidRPr="002003F7">
        <w:t>During testing, the contacts</w:t>
      </w:r>
      <w:r w:rsidR="00360824" w:rsidRPr="002003F7">
        <w:t>,</w:t>
      </w:r>
      <w:r w:rsidRPr="002003F7">
        <w:t xml:space="preserve"> </w:t>
      </w:r>
      <w:r w:rsidR="00C01A7C" w:rsidRPr="002003F7">
        <w:t xml:space="preserve">loaded with </w:t>
      </w:r>
      <w:proofErr w:type="spellStart"/>
      <w:r w:rsidR="00C01A7C" w:rsidRPr="002003F7">
        <w:t>28V</w:t>
      </w:r>
      <w:r w:rsidR="00360824" w:rsidRPr="002003F7">
        <w:t>dc</w:t>
      </w:r>
      <w:proofErr w:type="spellEnd"/>
      <w:r w:rsidR="00C01A7C" w:rsidRPr="002003F7">
        <w:t xml:space="preserve"> open circuit voltage</w:t>
      </w:r>
      <w:r w:rsidR="00360824" w:rsidRPr="002003F7">
        <w:t xml:space="preserve"> and</w:t>
      </w:r>
      <w:r w:rsidR="00C01A7C" w:rsidRPr="002003F7">
        <w:t xml:space="preserve"> </w:t>
      </w:r>
      <w:r w:rsidR="00360824" w:rsidRPr="002003F7">
        <w:rPr>
          <w:rFonts w:cs="Arial"/>
        </w:rPr>
        <w:t>≤</w:t>
      </w:r>
      <w:r w:rsidR="00C01A7C" w:rsidRPr="002003F7">
        <w:t xml:space="preserve"> </w:t>
      </w:r>
      <w:proofErr w:type="spellStart"/>
      <w:r w:rsidR="00C01A7C" w:rsidRPr="002003F7">
        <w:t>60mA</w:t>
      </w:r>
      <w:r w:rsidR="00360824" w:rsidRPr="002003F7">
        <w:t>dc</w:t>
      </w:r>
      <w:proofErr w:type="spellEnd"/>
      <w:r w:rsidR="00C01A7C" w:rsidRPr="002003F7">
        <w:t xml:space="preserve"> </w:t>
      </w:r>
      <w:r w:rsidR="00360824" w:rsidRPr="002003F7">
        <w:t xml:space="preserve">closed circuit </w:t>
      </w:r>
      <w:r w:rsidR="00C01A7C" w:rsidRPr="002003F7">
        <w:t>current</w:t>
      </w:r>
      <w:r w:rsidR="00360824" w:rsidRPr="002003F7">
        <w:t>,</w:t>
      </w:r>
      <w:r w:rsidR="00C01A7C" w:rsidRPr="002003F7">
        <w:t xml:space="preserve"> shall be </w:t>
      </w:r>
      <w:r w:rsidRPr="002003F7">
        <w:t xml:space="preserve">monitored to determine intermittent contacts of ≥ </w:t>
      </w:r>
      <w:proofErr w:type="spellStart"/>
      <w:r w:rsidRPr="002003F7">
        <w:t>1ms</w:t>
      </w:r>
      <w:proofErr w:type="spellEnd"/>
      <w:r w:rsidRPr="002003F7">
        <w:t>, or improper open or short circuit.</w:t>
      </w:r>
    </w:p>
    <w:p w14:paraId="7056A279" w14:textId="10050038" w:rsidR="00657DFE" w:rsidRPr="002003F7" w:rsidRDefault="00A67E8A" w:rsidP="00657DFE">
      <w:pPr>
        <w:pStyle w:val="BulletList"/>
        <w:keepLines/>
        <w:numPr>
          <w:ilvl w:val="0"/>
          <w:numId w:val="0"/>
        </w:numPr>
        <w:spacing w:after="120"/>
        <w:ind w:left="1775"/>
        <w:contextualSpacing w:val="0"/>
      </w:pPr>
      <w:r w:rsidRPr="002003F7">
        <w:t>On completion of testing, the components shall be visually examined and there shall be no evidence of damage.</w:t>
      </w:r>
    </w:p>
    <w:p w14:paraId="7E1A59AD" w14:textId="57016497" w:rsidR="00A67E8A" w:rsidRPr="002003F7" w:rsidRDefault="00A67E8A" w:rsidP="00A67E8A">
      <w:pPr>
        <w:pStyle w:val="BulletList"/>
        <w:keepLines/>
        <w:numPr>
          <w:ilvl w:val="0"/>
          <w:numId w:val="0"/>
        </w:numPr>
        <w:ind w:left="1777"/>
      </w:pPr>
    </w:p>
    <w:p w14:paraId="4BBC0669" w14:textId="44C7E62C" w:rsidR="004728DE" w:rsidRPr="002003F7" w:rsidRDefault="00512C27" w:rsidP="007F0961">
      <w:pPr>
        <w:pStyle w:val="Heading2"/>
      </w:pPr>
      <w:bookmarkStart w:id="143" w:name="_Ref477510482"/>
      <w:bookmarkStart w:id="144" w:name="_Toc498600912"/>
      <w:r w:rsidRPr="002003F7">
        <w:lastRenderedPageBreak/>
        <w:t>RESISTANCE TO SOLDERING HEAT</w:t>
      </w:r>
      <w:bookmarkEnd w:id="143"/>
      <w:bookmarkEnd w:id="144"/>
    </w:p>
    <w:p w14:paraId="7EC7E210" w14:textId="77777777" w:rsidR="0029047C" w:rsidRPr="002003F7" w:rsidRDefault="00985D45" w:rsidP="009A6044">
      <w:pPr>
        <w:keepNext/>
      </w:pPr>
      <w:r w:rsidRPr="002003F7">
        <w:t>C</w:t>
      </w:r>
      <w:r w:rsidR="004728DE" w:rsidRPr="002003F7">
        <w:t xml:space="preserve">omponents shall be subjected to Test Tb of </w:t>
      </w:r>
      <w:proofErr w:type="spellStart"/>
      <w:r w:rsidR="004728DE" w:rsidRPr="002003F7">
        <w:t>IEC</w:t>
      </w:r>
      <w:proofErr w:type="spellEnd"/>
      <w:r w:rsidR="004728DE" w:rsidRPr="002003F7">
        <w:t xml:space="preserve"> Publication</w:t>
      </w:r>
      <w:r w:rsidRPr="002003F7">
        <w:t xml:space="preserve"> </w:t>
      </w:r>
      <w:r w:rsidR="004728DE" w:rsidRPr="002003F7">
        <w:t>No.</w:t>
      </w:r>
      <w:r w:rsidR="0029047C" w:rsidRPr="002003F7">
        <w:t xml:space="preserve"> 60068-2-20.</w:t>
      </w:r>
    </w:p>
    <w:p w14:paraId="73DB4B0D" w14:textId="55386DF5" w:rsidR="004728DE" w:rsidRPr="002003F7" w:rsidRDefault="004728DE" w:rsidP="009A6044">
      <w:pPr>
        <w:keepNext/>
        <w:spacing w:after="120"/>
      </w:pPr>
      <w:r w:rsidRPr="002003F7">
        <w:t>Unless otherwise specified, the following details shall apply:</w:t>
      </w:r>
    </w:p>
    <w:p w14:paraId="3EDB32C0" w14:textId="779A297B" w:rsidR="004728DE" w:rsidRPr="002003F7" w:rsidRDefault="004728DE" w:rsidP="009A6044">
      <w:pPr>
        <w:pStyle w:val="BulletList"/>
        <w:keepNext/>
        <w:spacing w:after="0"/>
      </w:pPr>
      <w:r w:rsidRPr="002003F7">
        <w:t>Test Conditions:</w:t>
      </w:r>
    </w:p>
    <w:p w14:paraId="7A36C17E" w14:textId="47CC7E3F" w:rsidR="004728DE" w:rsidRPr="002003F7" w:rsidRDefault="004728DE" w:rsidP="009A6044">
      <w:pPr>
        <w:pStyle w:val="ListParagraph"/>
        <w:keepNext/>
        <w:numPr>
          <w:ilvl w:val="0"/>
          <w:numId w:val="23"/>
        </w:numPr>
        <w:spacing w:after="60"/>
        <w:ind w:left="2115" w:hanging="357"/>
        <w:contextualSpacing w:val="0"/>
      </w:pPr>
      <w:r w:rsidRPr="002003F7">
        <w:t>Test method: 1A (</w:t>
      </w:r>
      <w:r w:rsidR="00985D45" w:rsidRPr="002003F7">
        <w:t xml:space="preserve">solder bath at </w:t>
      </w:r>
      <w:r w:rsidRPr="002003F7">
        <w:t>+260 ±</w:t>
      </w:r>
      <w:proofErr w:type="spellStart"/>
      <w:r w:rsidRPr="002003F7">
        <w:t>5°C</w:t>
      </w:r>
      <w:proofErr w:type="spellEnd"/>
      <w:r w:rsidRPr="002003F7">
        <w:t>)</w:t>
      </w:r>
      <w:r w:rsidR="00985D45" w:rsidRPr="002003F7">
        <w:t xml:space="preserve"> or </w:t>
      </w:r>
      <w:r w:rsidR="00732D96" w:rsidRPr="001C0919">
        <w:rPr>
          <w:highlight w:val="yellow"/>
        </w:rPr>
        <w:t>2</w:t>
      </w:r>
      <w:r w:rsidR="00985D45" w:rsidRPr="002003F7">
        <w:t xml:space="preserve"> (soldering iron </w:t>
      </w:r>
      <w:r w:rsidR="00C557C7" w:rsidRPr="002003F7">
        <w:t xml:space="preserve">size </w:t>
      </w:r>
      <w:r w:rsidR="00985D45" w:rsidRPr="002003F7">
        <w:t>A or B at +350</w:t>
      </w:r>
      <w:r w:rsidR="00C557C7" w:rsidRPr="002003F7">
        <w:t> </w:t>
      </w:r>
      <w:r w:rsidR="00985D45" w:rsidRPr="002003F7">
        <w:t>±</w:t>
      </w:r>
      <w:proofErr w:type="spellStart"/>
      <w:r w:rsidR="00985D45" w:rsidRPr="002003F7">
        <w:t>10°C</w:t>
      </w:r>
      <w:proofErr w:type="spellEnd"/>
      <w:r w:rsidR="00985D45" w:rsidRPr="002003F7">
        <w:t>)</w:t>
      </w:r>
    </w:p>
    <w:p w14:paraId="21AA057F" w14:textId="5E7D2C9F" w:rsidR="004728DE" w:rsidRPr="00164641" w:rsidRDefault="004728DE" w:rsidP="009A6044">
      <w:pPr>
        <w:pStyle w:val="ListParagraph"/>
        <w:keepNext/>
        <w:numPr>
          <w:ilvl w:val="0"/>
          <w:numId w:val="23"/>
        </w:numPr>
        <w:spacing w:after="60"/>
        <w:ind w:left="2115" w:hanging="357"/>
        <w:contextualSpacing w:val="0"/>
        <w:rPr>
          <w:highlight w:val="yellow"/>
        </w:rPr>
      </w:pPr>
      <w:r w:rsidRPr="00164641">
        <w:rPr>
          <w:highlight w:val="yellow"/>
        </w:rPr>
        <w:t>Immersion depth</w:t>
      </w:r>
      <w:r w:rsidR="00985D45" w:rsidRPr="00164641">
        <w:rPr>
          <w:highlight w:val="yellow"/>
        </w:rPr>
        <w:t>/test area distance</w:t>
      </w:r>
      <w:r w:rsidRPr="00164641">
        <w:rPr>
          <w:highlight w:val="yellow"/>
        </w:rPr>
        <w:t>: minimum soldering distance as specified in the Detail Specification.</w:t>
      </w:r>
    </w:p>
    <w:p w14:paraId="12A1A365" w14:textId="19458600" w:rsidR="004728DE" w:rsidRPr="002003F7" w:rsidRDefault="004728DE" w:rsidP="009A6044">
      <w:pPr>
        <w:pStyle w:val="ListParagraph"/>
        <w:keepNext/>
        <w:numPr>
          <w:ilvl w:val="0"/>
          <w:numId w:val="23"/>
        </w:numPr>
        <w:spacing w:after="60"/>
        <w:ind w:left="2115" w:hanging="357"/>
        <w:contextualSpacing w:val="0"/>
      </w:pPr>
      <w:r w:rsidRPr="002003F7">
        <w:t>Immersion time</w:t>
      </w:r>
      <w:r w:rsidR="003559E9" w:rsidRPr="002003F7">
        <w:t xml:space="preserve"> (test method 1A): </w:t>
      </w:r>
      <w:r w:rsidRPr="001C0919">
        <w:rPr>
          <w:highlight w:val="yellow"/>
        </w:rPr>
        <w:t>maximum soldering time as specified in the Detail Specification</w:t>
      </w:r>
      <w:r w:rsidRPr="002003F7">
        <w:t>.</w:t>
      </w:r>
    </w:p>
    <w:p w14:paraId="5E060D64" w14:textId="7933BB92" w:rsidR="004728DE" w:rsidRPr="001C0919" w:rsidRDefault="004728DE" w:rsidP="00DD575B">
      <w:pPr>
        <w:pStyle w:val="BulletList"/>
        <w:keepNext/>
        <w:spacing w:before="240" w:after="0"/>
        <w:rPr>
          <w:highlight w:val="yellow"/>
        </w:rPr>
      </w:pPr>
      <w:r w:rsidRPr="001C0919">
        <w:rPr>
          <w:highlight w:val="yellow"/>
        </w:rPr>
        <w:t>Data Points:</w:t>
      </w:r>
    </w:p>
    <w:p w14:paraId="3904030E" w14:textId="6E89DA99" w:rsidR="003559E9" w:rsidRPr="002003F7" w:rsidRDefault="003559E9" w:rsidP="009A6044">
      <w:pPr>
        <w:pStyle w:val="BulletList"/>
        <w:keepNext/>
        <w:numPr>
          <w:ilvl w:val="0"/>
          <w:numId w:val="0"/>
        </w:numPr>
        <w:spacing w:after="120"/>
        <w:ind w:left="1775"/>
        <w:contextualSpacing w:val="0"/>
      </w:pPr>
      <w:r w:rsidRPr="002003F7">
        <w:t xml:space="preserve">Prior to the test, </w:t>
      </w:r>
      <w:r w:rsidR="00BF3CE8" w:rsidRPr="002003F7">
        <w:t>f</w:t>
      </w:r>
      <w:r w:rsidR="002814E4" w:rsidRPr="002003F7">
        <w:t xml:space="preserve">unctioning </w:t>
      </w:r>
      <w:r w:rsidR="00BF3CE8" w:rsidRPr="002003F7">
        <w:t>t</w:t>
      </w:r>
      <w:r w:rsidR="002814E4" w:rsidRPr="002003F7">
        <w:t>emperature</w:t>
      </w:r>
      <w:r w:rsidR="009B4729" w:rsidRPr="002003F7">
        <w:t xml:space="preserve">, </w:t>
      </w:r>
      <w:proofErr w:type="spellStart"/>
      <w:r w:rsidR="009B4729" w:rsidRPr="002003F7">
        <w:t>TF</w:t>
      </w:r>
      <w:proofErr w:type="spellEnd"/>
      <w:r w:rsidR="009B4729" w:rsidRPr="002003F7">
        <w:t>,</w:t>
      </w:r>
      <w:r w:rsidRPr="002003F7">
        <w:t xml:space="preserve"> and </w:t>
      </w:r>
      <w:r w:rsidR="00BF3CE8" w:rsidRPr="002003F7">
        <w:t>r</w:t>
      </w:r>
      <w:r w:rsidRPr="002003F7">
        <w:t xml:space="preserve">estoring </w:t>
      </w:r>
      <w:r w:rsidR="00BF3CE8" w:rsidRPr="002003F7">
        <w:t>t</w:t>
      </w:r>
      <w:r w:rsidRPr="002003F7">
        <w:t>emperature</w:t>
      </w:r>
      <w:r w:rsidR="009B4729" w:rsidRPr="002003F7">
        <w:t xml:space="preserve">, </w:t>
      </w:r>
      <w:proofErr w:type="spellStart"/>
      <w:r w:rsidR="009B4729" w:rsidRPr="002003F7">
        <w:t>TR</w:t>
      </w:r>
      <w:proofErr w:type="spellEnd"/>
      <w:r w:rsidR="009B4729" w:rsidRPr="002003F7">
        <w:t>,</w:t>
      </w:r>
      <w:r w:rsidRPr="002003F7">
        <w:t xml:space="preserve"> shall be measured as specified in </w:t>
      </w:r>
      <w:r w:rsidR="00937617" w:rsidRPr="002003F7">
        <w:t>Intermediate and End</w:t>
      </w:r>
      <w:r w:rsidR="00937617" w:rsidRPr="002003F7">
        <w:noBreakHyphen/>
        <w:t xml:space="preserve">Point </w:t>
      </w:r>
      <w:r w:rsidR="00045888" w:rsidRPr="002003F7">
        <w:t>Thermal and Electrical</w:t>
      </w:r>
      <w:r w:rsidR="00937617" w:rsidRPr="002003F7">
        <w:t xml:space="preserve"> Measurements </w:t>
      </w:r>
      <w:r w:rsidRPr="002003F7">
        <w:t>in the Detail Specification</w:t>
      </w:r>
      <w:r w:rsidRPr="001C0919">
        <w:rPr>
          <w:highlight w:val="yellow"/>
        </w:rPr>
        <w:t>.</w:t>
      </w:r>
      <w:r w:rsidR="00B379F1" w:rsidRPr="001C0919">
        <w:rPr>
          <w:highlight w:val="yellow"/>
        </w:rPr>
        <w:t xml:space="preserve"> Final measurements from </w:t>
      </w:r>
      <w:r w:rsidR="00045888" w:rsidRPr="001C0919">
        <w:rPr>
          <w:highlight w:val="yellow"/>
        </w:rPr>
        <w:t xml:space="preserve">Thermal </w:t>
      </w:r>
      <w:r w:rsidR="00B379F1" w:rsidRPr="001C0919">
        <w:rPr>
          <w:highlight w:val="yellow"/>
        </w:rPr>
        <w:t>Measurements</w:t>
      </w:r>
      <w:r w:rsidR="002B7390" w:rsidRPr="001C0919">
        <w:rPr>
          <w:highlight w:val="yellow"/>
        </w:rPr>
        <w:t xml:space="preserve"> </w:t>
      </w:r>
      <w:r w:rsidR="00B379F1" w:rsidRPr="001C0919">
        <w:rPr>
          <w:highlight w:val="yellow"/>
        </w:rPr>
        <w:t xml:space="preserve">in Chart </w:t>
      </w:r>
      <w:proofErr w:type="spellStart"/>
      <w:r w:rsidR="00B379F1" w:rsidRPr="001C0919">
        <w:rPr>
          <w:highlight w:val="yellow"/>
        </w:rPr>
        <w:t>F3</w:t>
      </w:r>
      <w:proofErr w:type="spellEnd"/>
      <w:r w:rsidR="00B379F1" w:rsidRPr="001C0919">
        <w:rPr>
          <w:highlight w:val="yellow"/>
        </w:rPr>
        <w:t xml:space="preserve"> may be used as initial measurements</w:t>
      </w:r>
      <w:r w:rsidR="00B379F1" w:rsidRPr="002003F7">
        <w:t>.</w:t>
      </w:r>
    </w:p>
    <w:p w14:paraId="288F25AD" w14:textId="4E6DC9AD" w:rsidR="002512FC" w:rsidRPr="002003F7" w:rsidRDefault="003E756C" w:rsidP="003559E9">
      <w:pPr>
        <w:pStyle w:val="BulletList"/>
        <w:numPr>
          <w:ilvl w:val="0"/>
          <w:numId w:val="0"/>
        </w:numPr>
        <w:spacing w:after="120"/>
        <w:ind w:left="1775"/>
        <w:contextualSpacing w:val="0"/>
      </w:pPr>
      <w:r w:rsidRPr="002003F7">
        <w:t xml:space="preserve">On completion of testing and after a recovery period of 30 minutes minimum, </w:t>
      </w:r>
      <w:r w:rsidR="003559E9" w:rsidRPr="002003F7">
        <w:t>the components shall be visually examined and there shall be no evidence of damage (including cracked glass seals around terminals)</w:t>
      </w:r>
      <w:r w:rsidR="00455038" w:rsidRPr="002003F7">
        <w:t>,</w:t>
      </w:r>
      <w:r w:rsidR="003559E9" w:rsidRPr="002003F7">
        <w:t xml:space="preserve"> and the marking shall be legible.</w:t>
      </w:r>
    </w:p>
    <w:p w14:paraId="233887C2" w14:textId="05255AC7" w:rsidR="00455038" w:rsidRPr="002003F7" w:rsidRDefault="00512C27" w:rsidP="007D2B77">
      <w:pPr>
        <w:pStyle w:val="Heading2"/>
      </w:pPr>
      <w:bookmarkStart w:id="145" w:name="_Ref476058520"/>
      <w:bookmarkStart w:id="146" w:name="_Toc498600913"/>
      <w:r w:rsidRPr="002003F7">
        <w:t>DAMP HEAT, STEADY STATE</w:t>
      </w:r>
      <w:bookmarkEnd w:id="145"/>
      <w:bookmarkEnd w:id="146"/>
    </w:p>
    <w:p w14:paraId="306D7F7F" w14:textId="77777777" w:rsidR="0029047C" w:rsidRPr="002003F7" w:rsidRDefault="00455038" w:rsidP="007D2B77">
      <w:pPr>
        <w:keepNext/>
        <w:keepLines/>
      </w:pPr>
      <w:r w:rsidRPr="002003F7">
        <w:t xml:space="preserve">Components shall be subjected to Test </w:t>
      </w:r>
      <w:r w:rsidRPr="001C0919">
        <w:rPr>
          <w:highlight w:val="yellow"/>
        </w:rPr>
        <w:t xml:space="preserve">Cab of </w:t>
      </w:r>
      <w:proofErr w:type="spellStart"/>
      <w:r w:rsidRPr="001C0919">
        <w:rPr>
          <w:highlight w:val="yellow"/>
        </w:rPr>
        <w:t>IEC</w:t>
      </w:r>
      <w:proofErr w:type="spellEnd"/>
      <w:r w:rsidRPr="001C0919">
        <w:rPr>
          <w:highlight w:val="yellow"/>
        </w:rPr>
        <w:t xml:space="preserve"> Publication No. 60068-2-78</w:t>
      </w:r>
      <w:r w:rsidR="0029047C" w:rsidRPr="001C0919">
        <w:rPr>
          <w:highlight w:val="yellow"/>
        </w:rPr>
        <w:t>.</w:t>
      </w:r>
    </w:p>
    <w:p w14:paraId="4ABCD91F" w14:textId="73C10892" w:rsidR="00455038" w:rsidRPr="002003F7" w:rsidRDefault="00455038" w:rsidP="007D2B77">
      <w:pPr>
        <w:keepNext/>
        <w:keepLines/>
        <w:spacing w:after="120"/>
      </w:pPr>
      <w:r w:rsidRPr="002003F7">
        <w:t>Unless otherwise specified, the following details shall apply:</w:t>
      </w:r>
    </w:p>
    <w:p w14:paraId="49E24437" w14:textId="77777777" w:rsidR="00455038" w:rsidRPr="002003F7" w:rsidRDefault="00455038" w:rsidP="007D2B77">
      <w:pPr>
        <w:pStyle w:val="BulletList"/>
        <w:keepNext/>
        <w:keepLines/>
        <w:spacing w:after="0"/>
      </w:pPr>
      <w:r w:rsidRPr="002003F7">
        <w:t>Test Conditions</w:t>
      </w:r>
    </w:p>
    <w:p w14:paraId="085FD68A" w14:textId="77777777" w:rsidR="00455038" w:rsidRPr="00164641" w:rsidRDefault="00455038" w:rsidP="007D2B77">
      <w:pPr>
        <w:pStyle w:val="ListParagraph"/>
        <w:keepNext/>
        <w:numPr>
          <w:ilvl w:val="0"/>
          <w:numId w:val="13"/>
        </w:numPr>
        <w:spacing w:after="0"/>
        <w:ind w:left="2115" w:hanging="357"/>
        <w:contextualSpacing w:val="0"/>
        <w:rPr>
          <w:highlight w:val="yellow"/>
        </w:rPr>
      </w:pPr>
      <w:r w:rsidRPr="00164641">
        <w:rPr>
          <w:highlight w:val="yellow"/>
        </w:rPr>
        <w:t>Temperature: +40 ±</w:t>
      </w:r>
      <w:proofErr w:type="spellStart"/>
      <w:r w:rsidRPr="00164641">
        <w:rPr>
          <w:highlight w:val="yellow"/>
        </w:rPr>
        <w:t>2°C</w:t>
      </w:r>
      <w:proofErr w:type="spellEnd"/>
      <w:r w:rsidRPr="00164641">
        <w:rPr>
          <w:highlight w:val="yellow"/>
        </w:rPr>
        <w:t>.</w:t>
      </w:r>
    </w:p>
    <w:p w14:paraId="5FB61677" w14:textId="77777777" w:rsidR="00455038" w:rsidRPr="00164641" w:rsidRDefault="00455038" w:rsidP="007D2B77">
      <w:pPr>
        <w:pStyle w:val="ListParagraph"/>
        <w:keepNext/>
        <w:numPr>
          <w:ilvl w:val="0"/>
          <w:numId w:val="13"/>
        </w:numPr>
        <w:spacing w:after="0"/>
        <w:ind w:left="2115" w:hanging="357"/>
        <w:contextualSpacing w:val="0"/>
        <w:rPr>
          <w:highlight w:val="yellow"/>
        </w:rPr>
      </w:pPr>
      <w:r w:rsidRPr="00164641">
        <w:rPr>
          <w:highlight w:val="yellow"/>
        </w:rPr>
        <w:t>Relative humidity: 93 ±3%.</w:t>
      </w:r>
    </w:p>
    <w:p w14:paraId="6788C51F" w14:textId="1BBC1183" w:rsidR="00455038" w:rsidRPr="002003F7" w:rsidRDefault="00455038" w:rsidP="007D2B77">
      <w:pPr>
        <w:pStyle w:val="ListParagraph"/>
        <w:keepNext/>
        <w:numPr>
          <w:ilvl w:val="0"/>
          <w:numId w:val="13"/>
        </w:numPr>
        <w:spacing w:after="0"/>
        <w:ind w:left="2115" w:hanging="357"/>
        <w:contextualSpacing w:val="0"/>
      </w:pPr>
      <w:r w:rsidRPr="002003F7">
        <w:t xml:space="preserve">Duration: </w:t>
      </w:r>
      <w:r w:rsidR="00A73B04" w:rsidRPr="002003F7">
        <w:t>10</w:t>
      </w:r>
      <w:r w:rsidRPr="002003F7">
        <w:t xml:space="preserve"> days.</w:t>
      </w:r>
    </w:p>
    <w:p w14:paraId="2B4062C1" w14:textId="2ABDB12B" w:rsidR="00211048" w:rsidRPr="002003F7" w:rsidRDefault="00211048" w:rsidP="007D2B77">
      <w:pPr>
        <w:pStyle w:val="ListParagraph"/>
        <w:keepNext/>
        <w:numPr>
          <w:ilvl w:val="0"/>
          <w:numId w:val="13"/>
        </w:numPr>
        <w:spacing w:after="0"/>
        <w:ind w:left="2115" w:hanging="357"/>
        <w:contextualSpacing w:val="0"/>
      </w:pPr>
      <w:r w:rsidRPr="002003F7">
        <w:t>Operating condition: No load.</w:t>
      </w:r>
    </w:p>
    <w:p w14:paraId="04FF13B4" w14:textId="77777777" w:rsidR="00455038" w:rsidRPr="002003F7" w:rsidRDefault="00455038" w:rsidP="007D2B77">
      <w:pPr>
        <w:pStyle w:val="BulletList"/>
        <w:keepNext/>
        <w:keepLines/>
        <w:spacing w:before="240" w:after="0"/>
      </w:pPr>
      <w:r w:rsidRPr="002003F7">
        <w:t>Data Points</w:t>
      </w:r>
    </w:p>
    <w:p w14:paraId="4F79E5D7" w14:textId="5098235C" w:rsidR="00455038" w:rsidRPr="002003F7" w:rsidRDefault="00455038" w:rsidP="00455038">
      <w:pPr>
        <w:pStyle w:val="BulletList"/>
        <w:keepLines/>
        <w:numPr>
          <w:ilvl w:val="0"/>
          <w:numId w:val="0"/>
        </w:numPr>
        <w:spacing w:after="120"/>
        <w:ind w:left="1775"/>
        <w:contextualSpacing w:val="0"/>
      </w:pPr>
      <w:r w:rsidRPr="002003F7">
        <w:t xml:space="preserve">On completion of testing and </w:t>
      </w:r>
      <w:r w:rsidRPr="001C0919">
        <w:rPr>
          <w:highlight w:val="yellow"/>
        </w:rPr>
        <w:t>after a recovery period of 1 to 2 hours</w:t>
      </w:r>
      <w:r w:rsidRPr="002003F7">
        <w:t>, the components shall be visually examined and there shall be no evidence of damage.</w:t>
      </w:r>
    </w:p>
    <w:p w14:paraId="09D6CCFB" w14:textId="77777777" w:rsidR="00105DBA" w:rsidRPr="002003F7" w:rsidRDefault="00105DBA" w:rsidP="005F4583">
      <w:pPr>
        <w:pStyle w:val="Heading2"/>
      </w:pPr>
      <w:bookmarkStart w:id="147" w:name="_Ref477510531"/>
      <w:bookmarkStart w:id="148" w:name="_Toc498600914"/>
      <w:bookmarkStart w:id="149" w:name="_Ref476058578"/>
      <w:bookmarkStart w:id="150" w:name="_Ref476058585"/>
      <w:bookmarkStart w:id="151" w:name="_Ref477510553"/>
      <w:r w:rsidRPr="002003F7">
        <w:lastRenderedPageBreak/>
        <w:t>RESPONSE TIME</w:t>
      </w:r>
      <w:bookmarkEnd w:id="147"/>
      <w:bookmarkEnd w:id="148"/>
    </w:p>
    <w:p w14:paraId="10826B77" w14:textId="77777777" w:rsidR="00105DBA" w:rsidRPr="002003F7" w:rsidRDefault="00105DBA" w:rsidP="005F4583">
      <w:pPr>
        <w:keepNext/>
        <w:keepLines/>
      </w:pPr>
      <w:r w:rsidRPr="002003F7">
        <w:t xml:space="preserve">Unless otherwise specified, Response Time, </w:t>
      </w:r>
      <w:proofErr w:type="spellStart"/>
      <w:r w:rsidRPr="002003F7">
        <w:t>trp</w:t>
      </w:r>
      <w:proofErr w:type="spellEnd"/>
      <w:r w:rsidRPr="002003F7">
        <w:t xml:space="preserve">, shall be verified using three temperature controlled, thermally conductive metal blocks </w:t>
      </w:r>
      <w:proofErr w:type="spellStart"/>
      <w:r w:rsidRPr="002003F7">
        <w:t>B0</w:t>
      </w:r>
      <w:proofErr w:type="spellEnd"/>
      <w:r w:rsidRPr="002003F7">
        <w:t xml:space="preserve">, </w:t>
      </w:r>
      <w:proofErr w:type="spellStart"/>
      <w:r w:rsidRPr="002003F7">
        <w:t>B1</w:t>
      </w:r>
      <w:proofErr w:type="spellEnd"/>
      <w:r w:rsidRPr="002003F7">
        <w:t xml:space="preserve"> and </w:t>
      </w:r>
      <w:proofErr w:type="spellStart"/>
      <w:r w:rsidRPr="002003F7">
        <w:t>B2</w:t>
      </w:r>
      <w:proofErr w:type="spellEnd"/>
      <w:r w:rsidRPr="002003F7">
        <w:t xml:space="preserve">. Each block shall have a minimum volume of </w:t>
      </w:r>
      <w:proofErr w:type="spellStart"/>
      <w:r w:rsidRPr="002003F7">
        <w:t>250cm</w:t>
      </w:r>
      <w:r w:rsidRPr="002003F7">
        <w:rPr>
          <w:vertAlign w:val="superscript"/>
        </w:rPr>
        <w:t>3</w:t>
      </w:r>
      <w:proofErr w:type="spellEnd"/>
      <w:r w:rsidRPr="002003F7">
        <w:t xml:space="preserve"> (e.g. a metal plate of dimensions 10 x 10 x </w:t>
      </w:r>
      <w:proofErr w:type="spellStart"/>
      <w:r w:rsidRPr="002003F7">
        <w:t>2.5cm</w:t>
      </w:r>
      <w:proofErr w:type="spellEnd"/>
      <w:r w:rsidRPr="002003F7">
        <w:t xml:space="preserve">). Block </w:t>
      </w:r>
      <w:proofErr w:type="spellStart"/>
      <w:r w:rsidRPr="002003F7">
        <w:t>B2</w:t>
      </w:r>
      <w:proofErr w:type="spellEnd"/>
      <w:r w:rsidRPr="002003F7">
        <w:t xml:space="preserve"> shall be suitable for fast mounting of the component and feature an accurate timer to measure the duration of thermal contact with the component under test.</w:t>
      </w:r>
    </w:p>
    <w:p w14:paraId="76616322" w14:textId="77777777" w:rsidR="00105DBA" w:rsidRPr="002003F7" w:rsidRDefault="00105DBA" w:rsidP="005F4583">
      <w:pPr>
        <w:keepNext/>
        <w:spacing w:after="120"/>
      </w:pPr>
      <w:r w:rsidRPr="002003F7">
        <w:t>The blocks shall be maintained at the following temperatures:</w:t>
      </w:r>
    </w:p>
    <w:p w14:paraId="11250451" w14:textId="77777777" w:rsidR="00105DBA" w:rsidRPr="002003F7" w:rsidRDefault="00105DBA" w:rsidP="005F4583">
      <w:pPr>
        <w:pStyle w:val="BulletList"/>
        <w:keepNext/>
      </w:pPr>
      <w:proofErr w:type="spellStart"/>
      <w:r w:rsidRPr="002003F7">
        <w:t>B0</w:t>
      </w:r>
      <w:proofErr w:type="spellEnd"/>
      <w:r w:rsidRPr="002003F7">
        <w:t xml:space="preserve">: Temperature = </w:t>
      </w:r>
      <w:proofErr w:type="spellStart"/>
      <w:r w:rsidRPr="002003F7">
        <w:t>T3</w:t>
      </w:r>
      <w:proofErr w:type="spellEnd"/>
      <w:r w:rsidRPr="002003F7">
        <w:t xml:space="preserve"> -10 (+0 -5)</w:t>
      </w:r>
      <w:r w:rsidRPr="002003F7">
        <w:rPr>
          <w:rFonts w:cs="Arial"/>
        </w:rPr>
        <w:t>°</w:t>
      </w:r>
      <w:r w:rsidRPr="002003F7">
        <w:t>C</w:t>
      </w:r>
    </w:p>
    <w:p w14:paraId="54235FBB" w14:textId="77777777" w:rsidR="00105DBA" w:rsidRPr="002003F7" w:rsidRDefault="00105DBA" w:rsidP="005F4583">
      <w:pPr>
        <w:pStyle w:val="BulletList"/>
        <w:keepNext/>
      </w:pPr>
      <w:proofErr w:type="spellStart"/>
      <w:r w:rsidRPr="002003F7">
        <w:t>B1</w:t>
      </w:r>
      <w:proofErr w:type="spellEnd"/>
      <w:r w:rsidRPr="002003F7">
        <w:t xml:space="preserve">: Temperature = </w:t>
      </w:r>
      <w:proofErr w:type="spellStart"/>
      <w:r w:rsidRPr="002003F7">
        <w:t>TF</w:t>
      </w:r>
      <w:proofErr w:type="spellEnd"/>
      <w:r w:rsidRPr="002003F7">
        <w:t xml:space="preserve"> -10 </w:t>
      </w:r>
      <w:r w:rsidRPr="002003F7">
        <w:rPr>
          <w:rFonts w:cs="Arial"/>
        </w:rPr>
        <w:t>±</w:t>
      </w:r>
      <w:r w:rsidRPr="002003F7">
        <w:t>3</w:t>
      </w:r>
      <w:r w:rsidRPr="002003F7">
        <w:rPr>
          <w:rFonts w:cs="Arial"/>
        </w:rPr>
        <w:t>°</w:t>
      </w:r>
      <w:r w:rsidRPr="002003F7">
        <w:t>C</w:t>
      </w:r>
    </w:p>
    <w:p w14:paraId="6C1C6DA3" w14:textId="77777777" w:rsidR="00105DBA" w:rsidRPr="002003F7" w:rsidRDefault="00105DBA" w:rsidP="005F4583">
      <w:pPr>
        <w:pStyle w:val="BulletList"/>
        <w:keepNext/>
      </w:pPr>
      <w:proofErr w:type="spellStart"/>
      <w:r w:rsidRPr="002003F7">
        <w:t>B2</w:t>
      </w:r>
      <w:proofErr w:type="spellEnd"/>
      <w:r w:rsidRPr="002003F7">
        <w:t xml:space="preserve">: Temperature = </w:t>
      </w:r>
      <w:proofErr w:type="spellStart"/>
      <w:r w:rsidRPr="002003F7">
        <w:t>TF</w:t>
      </w:r>
      <w:proofErr w:type="spellEnd"/>
      <w:r w:rsidRPr="002003F7">
        <w:t xml:space="preserve"> +10 (+5 -0)</w:t>
      </w:r>
      <w:r w:rsidRPr="002003F7">
        <w:rPr>
          <w:rFonts w:cs="Arial"/>
        </w:rPr>
        <w:t>°</w:t>
      </w:r>
      <w:r w:rsidRPr="002003F7">
        <w:t>C</w:t>
      </w:r>
    </w:p>
    <w:p w14:paraId="19A6E4DA" w14:textId="77777777" w:rsidR="00105DBA" w:rsidRPr="002003F7" w:rsidRDefault="00105DBA" w:rsidP="005F4583">
      <w:pPr>
        <w:pStyle w:val="ListParagraph"/>
        <w:keepNext/>
        <w:ind w:left="1757"/>
      </w:pPr>
      <w:r w:rsidRPr="002003F7">
        <w:t>Where:</w:t>
      </w:r>
    </w:p>
    <w:p w14:paraId="32A6428F" w14:textId="35F4C172" w:rsidR="00105DBA" w:rsidRPr="002003F7" w:rsidRDefault="00105DBA" w:rsidP="005F4583">
      <w:pPr>
        <w:pStyle w:val="ListParagraph"/>
        <w:keepNext/>
        <w:numPr>
          <w:ilvl w:val="0"/>
          <w:numId w:val="28"/>
        </w:numPr>
        <w:ind w:left="2117"/>
      </w:pPr>
      <w:proofErr w:type="spellStart"/>
      <w:r w:rsidRPr="002003F7">
        <w:t>TF</w:t>
      </w:r>
      <w:proofErr w:type="spellEnd"/>
      <w:r w:rsidRPr="002003F7">
        <w:t xml:space="preserve"> = the </w:t>
      </w:r>
      <w:r w:rsidR="00BF3CE8" w:rsidRPr="002003F7">
        <w:t>f</w:t>
      </w:r>
      <w:r w:rsidRPr="002003F7">
        <w:t xml:space="preserve">unctioning </w:t>
      </w:r>
      <w:r w:rsidR="00BF3CE8" w:rsidRPr="002003F7">
        <w:t>t</w:t>
      </w:r>
      <w:r w:rsidRPr="002003F7">
        <w:t>emperature of the individual component under test as measured at the beginning of the test.</w:t>
      </w:r>
    </w:p>
    <w:p w14:paraId="2F5426BE" w14:textId="77777777" w:rsidR="00105DBA" w:rsidRPr="002003F7" w:rsidRDefault="00105DBA" w:rsidP="00105DBA">
      <w:pPr>
        <w:keepNext/>
        <w:spacing w:after="120"/>
      </w:pPr>
      <w:r w:rsidRPr="002003F7">
        <w:t>The following test steps shall apply:</w:t>
      </w:r>
    </w:p>
    <w:p w14:paraId="39F903F2" w14:textId="1CCDFFCF" w:rsidR="00105DBA" w:rsidRPr="001C0919" w:rsidRDefault="00105DBA" w:rsidP="00105DBA">
      <w:pPr>
        <w:pStyle w:val="alphabeticallist"/>
        <w:keepNext/>
        <w:spacing w:after="60"/>
        <w:rPr>
          <w:highlight w:val="yellow"/>
        </w:rPr>
      </w:pPr>
      <w:r w:rsidRPr="001C0919">
        <w:rPr>
          <w:highlight w:val="yellow"/>
        </w:rPr>
        <w:t xml:space="preserve">Functioning </w:t>
      </w:r>
      <w:r w:rsidR="00BF3CE8" w:rsidRPr="001C0919">
        <w:rPr>
          <w:highlight w:val="yellow"/>
        </w:rPr>
        <w:t>t</w:t>
      </w:r>
      <w:r w:rsidRPr="001C0919">
        <w:rPr>
          <w:highlight w:val="yellow"/>
        </w:rPr>
        <w:t xml:space="preserve">emperature, </w:t>
      </w:r>
      <w:proofErr w:type="spellStart"/>
      <w:r w:rsidRPr="001C0919">
        <w:rPr>
          <w:highlight w:val="yellow"/>
        </w:rPr>
        <w:t>TF</w:t>
      </w:r>
      <w:proofErr w:type="spellEnd"/>
      <w:r w:rsidRPr="001C0919">
        <w:rPr>
          <w:highlight w:val="yellow"/>
        </w:rPr>
        <w:t xml:space="preserve">, of the component under test shall be measured as specified in </w:t>
      </w:r>
      <w:r w:rsidR="00A11BFA" w:rsidRPr="001C0919">
        <w:rPr>
          <w:highlight w:val="yellow"/>
        </w:rPr>
        <w:t xml:space="preserve">Intermediate and End-Point </w:t>
      </w:r>
      <w:r w:rsidR="00045888" w:rsidRPr="001C0919">
        <w:rPr>
          <w:highlight w:val="yellow"/>
        </w:rPr>
        <w:t>Thermal and Electrical</w:t>
      </w:r>
      <w:r w:rsidRPr="001C0919">
        <w:rPr>
          <w:highlight w:val="yellow"/>
        </w:rPr>
        <w:t xml:space="preserve"> Measurements in the Detail Specification. The final measurement from </w:t>
      </w:r>
      <w:r w:rsidR="00045888" w:rsidRPr="001C0919">
        <w:rPr>
          <w:highlight w:val="yellow"/>
        </w:rPr>
        <w:t xml:space="preserve">Thermal </w:t>
      </w:r>
      <w:r w:rsidRPr="001C0919">
        <w:rPr>
          <w:highlight w:val="yellow"/>
        </w:rPr>
        <w:t xml:space="preserve">Measurements in Chart </w:t>
      </w:r>
      <w:proofErr w:type="spellStart"/>
      <w:r w:rsidRPr="001C0919">
        <w:rPr>
          <w:highlight w:val="yellow"/>
        </w:rPr>
        <w:t>F3</w:t>
      </w:r>
      <w:proofErr w:type="spellEnd"/>
      <w:r w:rsidRPr="001C0919">
        <w:rPr>
          <w:highlight w:val="yellow"/>
        </w:rPr>
        <w:t xml:space="preserve"> may be used as the initial measurement.</w:t>
      </w:r>
    </w:p>
    <w:p w14:paraId="21193B59" w14:textId="77777777" w:rsidR="00105DBA" w:rsidRPr="002003F7" w:rsidRDefault="00105DBA" w:rsidP="00105DBA">
      <w:pPr>
        <w:pStyle w:val="alphabeticallist"/>
        <w:keepNext/>
        <w:spacing w:after="60"/>
      </w:pPr>
      <w:r w:rsidRPr="002003F7">
        <w:t xml:space="preserve">Mount the component under test on block </w:t>
      </w:r>
      <w:proofErr w:type="spellStart"/>
      <w:r w:rsidRPr="002003F7">
        <w:t>B0</w:t>
      </w:r>
      <w:proofErr w:type="spellEnd"/>
      <w:r w:rsidRPr="002003F7">
        <w:t xml:space="preserve"> for </w:t>
      </w:r>
      <w:r w:rsidRPr="001C0919">
        <w:rPr>
          <w:highlight w:val="yellow"/>
        </w:rPr>
        <w:t>1 minute minimum</w:t>
      </w:r>
      <w:r w:rsidRPr="002003F7">
        <w:t xml:space="preserve"> so that the component drops below its lower switching temperature.</w:t>
      </w:r>
    </w:p>
    <w:p w14:paraId="60069667" w14:textId="77777777" w:rsidR="00105DBA" w:rsidRPr="002003F7" w:rsidRDefault="00105DBA" w:rsidP="00105DBA">
      <w:pPr>
        <w:pStyle w:val="alphabeticallist"/>
        <w:keepNext/>
        <w:spacing w:after="60"/>
      </w:pPr>
      <w:r w:rsidRPr="002003F7">
        <w:t xml:space="preserve">Mount the component under test on block </w:t>
      </w:r>
      <w:proofErr w:type="spellStart"/>
      <w:r w:rsidRPr="002003F7">
        <w:t>B1</w:t>
      </w:r>
      <w:proofErr w:type="spellEnd"/>
      <w:r w:rsidRPr="002003F7">
        <w:t xml:space="preserve"> for </w:t>
      </w:r>
      <w:r w:rsidRPr="001C0919">
        <w:rPr>
          <w:highlight w:val="yellow"/>
        </w:rPr>
        <w:t>10 minutes</w:t>
      </w:r>
      <w:r w:rsidRPr="002003F7">
        <w:t>.</w:t>
      </w:r>
    </w:p>
    <w:p w14:paraId="77C4DBC9" w14:textId="77777777" w:rsidR="00105DBA" w:rsidRPr="002003F7" w:rsidRDefault="00105DBA" w:rsidP="00105DBA">
      <w:pPr>
        <w:pStyle w:val="alphabeticallist"/>
        <w:keepNext/>
        <w:spacing w:after="60"/>
      </w:pPr>
      <w:r w:rsidRPr="002003F7">
        <w:t xml:space="preserve">Mount the component under test on block </w:t>
      </w:r>
      <w:proofErr w:type="spellStart"/>
      <w:r w:rsidRPr="002003F7">
        <w:t>B2</w:t>
      </w:r>
      <w:proofErr w:type="spellEnd"/>
      <w:r w:rsidRPr="002003F7">
        <w:t>. The time taken for the component under test to switch shall be measured from the precise moment the component comes in contact with the block. This Response Time (</w:t>
      </w:r>
      <w:proofErr w:type="spellStart"/>
      <w:r w:rsidRPr="002003F7">
        <w:t>trp</w:t>
      </w:r>
      <w:proofErr w:type="spellEnd"/>
      <w:r w:rsidRPr="002003F7">
        <w:t>) shall meet the limit specified in the Detail Specification.</w:t>
      </w:r>
    </w:p>
    <w:p w14:paraId="56309D36" w14:textId="4416B0D6" w:rsidR="00105DBA" w:rsidRPr="002003F7" w:rsidRDefault="00105DBA" w:rsidP="00105DBA">
      <w:pPr>
        <w:pStyle w:val="alphabeticallist"/>
        <w:keepNext/>
        <w:spacing w:after="60"/>
      </w:pPr>
      <w:r w:rsidRPr="002003F7">
        <w:t>Once the component has switched, the component sha</w:t>
      </w:r>
      <w:r w:rsidR="001C0919">
        <w:t xml:space="preserve">ll be mounted on block </w:t>
      </w:r>
      <w:proofErr w:type="spellStart"/>
      <w:r w:rsidR="001C0919">
        <w:t>B0</w:t>
      </w:r>
      <w:proofErr w:type="spellEnd"/>
      <w:r w:rsidR="001C0919">
        <w:t xml:space="preserve"> for </w:t>
      </w:r>
      <w:r w:rsidR="001C0919" w:rsidRPr="001C0919">
        <w:rPr>
          <w:highlight w:val="yellow"/>
        </w:rPr>
        <w:t>1 </w:t>
      </w:r>
      <w:r w:rsidRPr="001C0919">
        <w:rPr>
          <w:highlight w:val="yellow"/>
        </w:rPr>
        <w:t>minute minimum</w:t>
      </w:r>
      <w:r w:rsidRPr="002003F7">
        <w:t xml:space="preserve"> so the the component drops below its lower switching temperature.</w:t>
      </w:r>
    </w:p>
    <w:p w14:paraId="220C0FBD" w14:textId="77777777" w:rsidR="00105DBA" w:rsidRPr="002003F7" w:rsidRDefault="00105DBA" w:rsidP="00105DBA">
      <w:pPr>
        <w:pStyle w:val="alphabeticallist"/>
        <w:spacing w:after="60"/>
      </w:pPr>
      <w:r w:rsidRPr="002003F7">
        <w:t>Repeat steps (c), (d) and (e) for a total of 3 cycles.</w:t>
      </w:r>
    </w:p>
    <w:p w14:paraId="176BC687" w14:textId="20E5D9AF" w:rsidR="00A73B04" w:rsidRPr="002003F7" w:rsidRDefault="00512C27" w:rsidP="0019383A">
      <w:pPr>
        <w:pStyle w:val="Heading2"/>
      </w:pPr>
      <w:bookmarkStart w:id="152" w:name="_Ref484162791"/>
      <w:bookmarkStart w:id="153" w:name="_Toc498600915"/>
      <w:r w:rsidRPr="002003F7">
        <w:lastRenderedPageBreak/>
        <w:t>OPERATING LIFE</w:t>
      </w:r>
      <w:bookmarkEnd w:id="149"/>
      <w:bookmarkEnd w:id="150"/>
      <w:bookmarkEnd w:id="151"/>
      <w:bookmarkEnd w:id="152"/>
      <w:bookmarkEnd w:id="153"/>
    </w:p>
    <w:p w14:paraId="1CABF3E6" w14:textId="0DBA69C5" w:rsidR="00A73B04" w:rsidRPr="002003F7" w:rsidRDefault="00A73B04" w:rsidP="0019383A">
      <w:pPr>
        <w:keepNext/>
        <w:keepLines/>
        <w:spacing w:after="120"/>
      </w:pPr>
      <w:r w:rsidRPr="002003F7">
        <w:t>Unless otherwise specified, the following details shall apply:</w:t>
      </w:r>
    </w:p>
    <w:p w14:paraId="526FE6F4" w14:textId="24734038" w:rsidR="00A73B04" w:rsidRPr="002003F7" w:rsidRDefault="00A73B04" w:rsidP="0019383A">
      <w:pPr>
        <w:pStyle w:val="BulletList"/>
        <w:keepNext/>
        <w:spacing w:after="60"/>
        <w:ind w:left="1775" w:hanging="357"/>
        <w:contextualSpacing w:val="0"/>
      </w:pPr>
      <w:r w:rsidRPr="002003F7">
        <w:t xml:space="preserve">Test circuit: the </w:t>
      </w:r>
      <w:r w:rsidR="00574389" w:rsidRPr="002003F7">
        <w:t xml:space="preserve">contacts shall be </w:t>
      </w:r>
      <w:r w:rsidR="00D0283F" w:rsidRPr="001C0919">
        <w:rPr>
          <w:highlight w:val="yellow"/>
        </w:rPr>
        <w:t xml:space="preserve">resistive </w:t>
      </w:r>
      <w:r w:rsidR="00574389" w:rsidRPr="001C0919">
        <w:rPr>
          <w:highlight w:val="yellow"/>
        </w:rPr>
        <w:t xml:space="preserve">loaded with </w:t>
      </w:r>
      <w:r w:rsidR="00E70B36" w:rsidRPr="001C0919">
        <w:rPr>
          <w:highlight w:val="yellow"/>
        </w:rPr>
        <w:t>R</w:t>
      </w:r>
      <w:r w:rsidR="00574389" w:rsidRPr="001C0919">
        <w:rPr>
          <w:highlight w:val="yellow"/>
        </w:rPr>
        <w:t xml:space="preserve">ated </w:t>
      </w:r>
      <w:r w:rsidR="00E70B36" w:rsidRPr="001C0919">
        <w:rPr>
          <w:highlight w:val="yellow"/>
        </w:rPr>
        <w:t>C</w:t>
      </w:r>
      <w:r w:rsidR="00574389" w:rsidRPr="001C0919">
        <w:rPr>
          <w:highlight w:val="yellow"/>
        </w:rPr>
        <w:t xml:space="preserve">urrent </w:t>
      </w:r>
      <w:r w:rsidR="0089155A" w:rsidRPr="001C0919">
        <w:rPr>
          <w:highlight w:val="yellow"/>
        </w:rPr>
        <w:t xml:space="preserve">(and associated maximum voltage) </w:t>
      </w:r>
      <w:r w:rsidR="00574389" w:rsidRPr="001C0919">
        <w:rPr>
          <w:highlight w:val="yellow"/>
        </w:rPr>
        <w:t xml:space="preserve">as specified in </w:t>
      </w:r>
      <w:r w:rsidR="00E70B36" w:rsidRPr="001C0919">
        <w:rPr>
          <w:highlight w:val="yellow"/>
        </w:rPr>
        <w:t xml:space="preserve">Maximum Ratings in </w:t>
      </w:r>
      <w:r w:rsidR="00574389" w:rsidRPr="001C0919">
        <w:rPr>
          <w:highlight w:val="yellow"/>
        </w:rPr>
        <w:t>the Detail Specification</w:t>
      </w:r>
      <w:r w:rsidR="00574389" w:rsidRPr="002003F7">
        <w:t xml:space="preserve">. </w:t>
      </w:r>
    </w:p>
    <w:p w14:paraId="29FBED3E" w14:textId="4B76EEDC" w:rsidR="00A73B04" w:rsidRPr="002003F7" w:rsidRDefault="00A73B04" w:rsidP="0019383A">
      <w:pPr>
        <w:pStyle w:val="BulletList"/>
        <w:keepNext/>
        <w:spacing w:after="60"/>
        <w:ind w:left="1775" w:hanging="357"/>
        <w:contextualSpacing w:val="0"/>
      </w:pPr>
      <w:r w:rsidRPr="002003F7">
        <w:t xml:space="preserve">Mounting: the component shall be mounted on an appropriate </w:t>
      </w:r>
      <w:r w:rsidR="003900FF" w:rsidRPr="002003F7">
        <w:t>thermally conductive metal block</w:t>
      </w:r>
      <w:r w:rsidRPr="002003F7">
        <w:t>, or in a thermal chamber.</w:t>
      </w:r>
    </w:p>
    <w:p w14:paraId="674816BF" w14:textId="5E25857E" w:rsidR="002F2122" w:rsidRPr="002003F7" w:rsidRDefault="00A73B04" w:rsidP="0019383A">
      <w:pPr>
        <w:pStyle w:val="BulletList"/>
        <w:keepNext/>
        <w:spacing w:after="0"/>
        <w:ind w:left="1775" w:hanging="357"/>
        <w:contextualSpacing w:val="0"/>
      </w:pPr>
      <w:r w:rsidRPr="002003F7">
        <w:t xml:space="preserve">Test sequence: the components shall be subjected to </w:t>
      </w:r>
      <w:r w:rsidR="00574389" w:rsidRPr="002003F7">
        <w:t>100</w:t>
      </w:r>
      <w:r w:rsidR="002855C8" w:rsidRPr="002003F7">
        <w:t>0</w:t>
      </w:r>
      <w:r w:rsidRPr="002003F7">
        <w:t>00</w:t>
      </w:r>
      <w:r w:rsidR="00646D6C" w:rsidRPr="002003F7">
        <w:t xml:space="preserv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low</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high</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low</m:t>
            </m:r>
          </m:sub>
        </m:sSub>
      </m:oMath>
      <w:r w:rsidR="0019383A" w:rsidRPr="002003F7">
        <w:t xml:space="preserve"> </w:t>
      </w:r>
      <w:r w:rsidRPr="002003F7">
        <w:t>temperature cycles</w:t>
      </w:r>
      <w:r w:rsidR="0019383A" w:rsidRPr="002003F7">
        <w:t xml:space="preserve"> </w:t>
      </w:r>
      <w:r w:rsidR="005251FE" w:rsidRPr="002003F7">
        <w:t xml:space="preserve">at a maximum rate of 6 cycles/minute, </w:t>
      </w:r>
      <w:r w:rsidR="0019383A" w:rsidRPr="002003F7">
        <w:t>where:</w:t>
      </w:r>
    </w:p>
    <w:p w14:paraId="0C72AE3E" w14:textId="33F132E4" w:rsidR="002F2122" w:rsidRPr="001C0919" w:rsidRDefault="0019383A" w:rsidP="0019383A">
      <w:pPr>
        <w:pStyle w:val="ListParagraph"/>
        <w:keepNext/>
        <w:numPr>
          <w:ilvl w:val="0"/>
          <w:numId w:val="29"/>
        </w:numPr>
        <w:ind w:left="2117"/>
        <w:rPr>
          <w:rFonts w:cs="Arial"/>
          <w:highlight w:val="yellow"/>
        </w:rPr>
      </w:pPr>
      <w:proofErr w:type="spellStart"/>
      <w:r w:rsidRPr="001C0919">
        <w:rPr>
          <w:highlight w:val="yellow"/>
        </w:rPr>
        <w:t>T</w:t>
      </w:r>
      <w:r w:rsidRPr="001C0919">
        <w:rPr>
          <w:highlight w:val="yellow"/>
          <w:vertAlign w:val="subscript"/>
        </w:rPr>
        <w:t>low</w:t>
      </w:r>
      <w:proofErr w:type="spellEnd"/>
      <w:r w:rsidR="002F2122" w:rsidRPr="001C0919">
        <w:rPr>
          <w:highlight w:val="yellow"/>
        </w:rPr>
        <w:t xml:space="preserve"> </w:t>
      </w:r>
      <w:r w:rsidR="002F2122" w:rsidRPr="001C0919">
        <w:rPr>
          <w:rFonts w:cs="Arial"/>
          <w:highlight w:val="yellow"/>
        </w:rPr>
        <w:t xml:space="preserve">≤ </w:t>
      </w:r>
      <w:proofErr w:type="spellStart"/>
      <w:r w:rsidR="002F2122" w:rsidRPr="001C0919">
        <w:rPr>
          <w:rFonts w:cs="Arial"/>
          <w:highlight w:val="yellow"/>
        </w:rPr>
        <w:t>T3</w:t>
      </w:r>
      <w:proofErr w:type="spellEnd"/>
    </w:p>
    <w:p w14:paraId="65CEE20E" w14:textId="05E2FD77" w:rsidR="00F83948" w:rsidRPr="001C0919" w:rsidRDefault="0019383A" w:rsidP="00392E80">
      <w:pPr>
        <w:pStyle w:val="ListParagraph"/>
        <w:keepNext/>
        <w:numPr>
          <w:ilvl w:val="0"/>
          <w:numId w:val="29"/>
        </w:numPr>
        <w:spacing w:after="60"/>
        <w:ind w:left="2117"/>
        <w:rPr>
          <w:rFonts w:cs="Arial"/>
          <w:highlight w:val="yellow"/>
        </w:rPr>
      </w:pPr>
      <w:r w:rsidRPr="001C0919">
        <w:rPr>
          <w:highlight w:val="yellow"/>
        </w:rPr>
        <w:t>T</w:t>
      </w:r>
      <w:r w:rsidRPr="001C0919">
        <w:rPr>
          <w:highlight w:val="yellow"/>
          <w:vertAlign w:val="subscript"/>
        </w:rPr>
        <w:t>high</w:t>
      </w:r>
      <w:r w:rsidR="002F2122" w:rsidRPr="001C0919">
        <w:rPr>
          <w:rFonts w:cs="Arial"/>
          <w:highlight w:val="yellow"/>
        </w:rPr>
        <w:t xml:space="preserve"> </w:t>
      </w:r>
      <w:r w:rsidR="008F4439" w:rsidRPr="001C0919">
        <w:rPr>
          <w:rFonts w:cs="Arial"/>
          <w:highlight w:val="yellow"/>
        </w:rPr>
        <w:t xml:space="preserve">≥ </w:t>
      </w:r>
      <w:proofErr w:type="spellStart"/>
      <w:r w:rsidR="008F4439" w:rsidRPr="001C0919">
        <w:rPr>
          <w:rFonts w:cs="Arial"/>
          <w:highlight w:val="yellow"/>
        </w:rPr>
        <w:t>T2</w:t>
      </w:r>
      <w:proofErr w:type="spellEnd"/>
    </w:p>
    <w:p w14:paraId="00A068DA" w14:textId="77777777" w:rsidR="00A73B04" w:rsidRPr="002003F7" w:rsidRDefault="00A73B04" w:rsidP="00DD575B">
      <w:pPr>
        <w:pStyle w:val="BulletList"/>
        <w:keepNext/>
        <w:spacing w:before="240" w:after="0"/>
        <w:ind w:left="1775" w:hanging="357"/>
        <w:contextualSpacing w:val="0"/>
      </w:pPr>
      <w:r w:rsidRPr="002003F7">
        <w:t>Data Points</w:t>
      </w:r>
    </w:p>
    <w:p w14:paraId="3953CD8E" w14:textId="742CF046" w:rsidR="002855C8" w:rsidRPr="002003F7" w:rsidRDefault="002855C8" w:rsidP="000613CF">
      <w:pPr>
        <w:pStyle w:val="BulletList"/>
        <w:keepNext/>
        <w:numPr>
          <w:ilvl w:val="0"/>
          <w:numId w:val="0"/>
        </w:numPr>
        <w:spacing w:after="120"/>
        <w:ind w:left="1775"/>
        <w:contextualSpacing w:val="0"/>
      </w:pPr>
      <w:r w:rsidRPr="002003F7">
        <w:t xml:space="preserve">Prior to the test, measurements as specified in Intermediate and End-Point </w:t>
      </w:r>
      <w:r w:rsidR="00045888" w:rsidRPr="002003F7">
        <w:t>Thermal and Electrical</w:t>
      </w:r>
      <w:r w:rsidRPr="002003F7">
        <w:t xml:space="preserve"> Measurements in the Detail Specification shall be performed.</w:t>
      </w:r>
      <w:r w:rsidR="002B7390" w:rsidRPr="002003F7">
        <w:t xml:space="preserve"> </w:t>
      </w:r>
      <w:r w:rsidR="002B7390" w:rsidRPr="001C0919">
        <w:rPr>
          <w:highlight w:val="yellow"/>
        </w:rPr>
        <w:t xml:space="preserve">Final measurements from Thermal Measurements </w:t>
      </w:r>
      <w:r w:rsidR="007D2B77" w:rsidRPr="001C0919">
        <w:rPr>
          <w:highlight w:val="yellow"/>
        </w:rPr>
        <w:t>and</w:t>
      </w:r>
      <w:r w:rsidR="002B7390" w:rsidRPr="001C0919">
        <w:rPr>
          <w:highlight w:val="yellow"/>
        </w:rPr>
        <w:t xml:space="preserve"> Electrical Measurements in Chart </w:t>
      </w:r>
      <w:proofErr w:type="spellStart"/>
      <w:r w:rsidR="002B7390" w:rsidRPr="001C0919">
        <w:rPr>
          <w:highlight w:val="yellow"/>
        </w:rPr>
        <w:t>F3</w:t>
      </w:r>
      <w:proofErr w:type="spellEnd"/>
      <w:r w:rsidR="002B7390" w:rsidRPr="001C0919">
        <w:rPr>
          <w:highlight w:val="yellow"/>
        </w:rPr>
        <w:t xml:space="preserve"> may be used as initial measurements.</w:t>
      </w:r>
    </w:p>
    <w:p w14:paraId="4B0F3773" w14:textId="77777777" w:rsidR="00D0283F" w:rsidRPr="002003F7" w:rsidRDefault="00D0283F" w:rsidP="000613CF">
      <w:pPr>
        <w:pStyle w:val="BulletList"/>
        <w:keepNext/>
        <w:numPr>
          <w:ilvl w:val="0"/>
          <w:numId w:val="0"/>
        </w:numPr>
        <w:spacing w:after="120"/>
        <w:ind w:left="1775"/>
        <w:contextualSpacing w:val="0"/>
      </w:pPr>
      <w:r w:rsidRPr="002003F7">
        <w:t>During each temperature cycle, the component shall be monitored for correct switching of contacts. During switch closure, the voltage shall be monitored for at least 50% of the closure period.</w:t>
      </w:r>
    </w:p>
    <w:p w14:paraId="28F75764" w14:textId="1C5D7307" w:rsidR="002855C8" w:rsidRPr="002003F7" w:rsidRDefault="002855C8" w:rsidP="00C16AD7">
      <w:pPr>
        <w:pStyle w:val="BulletList"/>
        <w:keepNext/>
        <w:numPr>
          <w:ilvl w:val="0"/>
          <w:numId w:val="0"/>
        </w:numPr>
        <w:spacing w:after="120"/>
        <w:ind w:left="1775"/>
        <w:contextualSpacing w:val="0"/>
      </w:pPr>
      <w:r w:rsidRPr="002003F7">
        <w:t xml:space="preserve">During </w:t>
      </w:r>
      <w:r w:rsidR="00C16AD7" w:rsidRPr="002003F7">
        <w:t xml:space="preserve">and on completion of </w:t>
      </w:r>
      <w:r w:rsidRPr="002003F7">
        <w:t>testing, after 25000</w:t>
      </w:r>
      <w:r w:rsidR="00C16AD7" w:rsidRPr="002003F7">
        <w:t>,</w:t>
      </w:r>
      <w:r w:rsidRPr="002003F7">
        <w:t xml:space="preserve"> 50000 </w:t>
      </w:r>
      <w:r w:rsidR="00C16AD7" w:rsidRPr="002003F7">
        <w:t xml:space="preserve">and 100000 </w:t>
      </w:r>
      <w:r w:rsidRPr="002003F7">
        <w:t xml:space="preserve">cycles, </w:t>
      </w:r>
      <w:r w:rsidRPr="001C0919">
        <w:rPr>
          <w:highlight w:val="yellow"/>
        </w:rPr>
        <w:t>after a recovery period of 1 to 2 hours,</w:t>
      </w:r>
      <w:r w:rsidRPr="002003F7">
        <w:t xml:space="preserve"> </w:t>
      </w:r>
      <w:r w:rsidR="00C16AD7" w:rsidRPr="002003F7">
        <w:t>the components shall be visually examined and there shall be no evidence of damage. M</w:t>
      </w:r>
      <w:r w:rsidRPr="002003F7">
        <w:t xml:space="preserve">easurements as specified in Intermediate and End-Point </w:t>
      </w:r>
      <w:r w:rsidR="00045888" w:rsidRPr="002003F7">
        <w:t>Thermal and Electrical</w:t>
      </w:r>
      <w:r w:rsidRPr="002003F7">
        <w:t xml:space="preserve"> Measurements in the Detail Specification shall be performed</w:t>
      </w:r>
      <w:r w:rsidR="00C16AD7" w:rsidRPr="002003F7">
        <w:t xml:space="preserve">. </w:t>
      </w:r>
      <w:r w:rsidR="00D0283F" w:rsidRPr="002003F7">
        <w:t>When specified, parameter drift shall be related to the initial measurements.</w:t>
      </w:r>
    </w:p>
    <w:p w14:paraId="2827C347" w14:textId="4DBB5FE1" w:rsidR="00455038" w:rsidRPr="001C0919" w:rsidRDefault="00512C27" w:rsidP="007511B6">
      <w:pPr>
        <w:pStyle w:val="Heading2"/>
        <w:rPr>
          <w:highlight w:val="yellow"/>
        </w:rPr>
      </w:pPr>
      <w:bookmarkStart w:id="154" w:name="_Ref477510544"/>
      <w:bookmarkStart w:id="155" w:name="_Toc498600916"/>
      <w:r w:rsidRPr="001C0919">
        <w:rPr>
          <w:highlight w:val="yellow"/>
        </w:rPr>
        <w:t>OVERLOAD</w:t>
      </w:r>
      <w:bookmarkEnd w:id="154"/>
      <w:bookmarkEnd w:id="155"/>
    </w:p>
    <w:p w14:paraId="6D863A2C" w14:textId="77777777" w:rsidR="00C557C7" w:rsidRPr="002003F7" w:rsidRDefault="00C557C7" w:rsidP="007511B6">
      <w:pPr>
        <w:keepNext/>
        <w:keepLines/>
        <w:spacing w:after="120"/>
      </w:pPr>
      <w:r w:rsidRPr="002003F7">
        <w:t>Unless otherwise specified, the following details shall apply:</w:t>
      </w:r>
    </w:p>
    <w:p w14:paraId="51728E8A" w14:textId="74735D10" w:rsidR="00C557C7" w:rsidRPr="002003F7" w:rsidRDefault="00C557C7" w:rsidP="007511B6">
      <w:pPr>
        <w:pStyle w:val="BulletList"/>
        <w:keepNext/>
        <w:spacing w:after="60"/>
        <w:ind w:left="1775" w:hanging="357"/>
        <w:contextualSpacing w:val="0"/>
      </w:pPr>
      <w:r w:rsidRPr="002003F7">
        <w:t xml:space="preserve">Test circuit: the contacts shall be </w:t>
      </w:r>
      <w:r w:rsidRPr="001C0919">
        <w:rPr>
          <w:highlight w:val="yellow"/>
        </w:rPr>
        <w:t xml:space="preserve">resistive loaded with </w:t>
      </w:r>
      <w:r w:rsidR="00E70B36" w:rsidRPr="001C0919">
        <w:rPr>
          <w:highlight w:val="yellow"/>
        </w:rPr>
        <w:t xml:space="preserve">Overload Current </w:t>
      </w:r>
      <w:r w:rsidR="0089155A" w:rsidRPr="001C0919">
        <w:rPr>
          <w:highlight w:val="yellow"/>
        </w:rPr>
        <w:t xml:space="preserve">(and associated maximum voltage) </w:t>
      </w:r>
      <w:r w:rsidRPr="001C0919">
        <w:rPr>
          <w:highlight w:val="yellow"/>
        </w:rPr>
        <w:t xml:space="preserve">as specified in </w:t>
      </w:r>
      <w:r w:rsidR="00F51ADD" w:rsidRPr="001C0919">
        <w:rPr>
          <w:highlight w:val="yellow"/>
        </w:rPr>
        <w:t>Maximum Ratings in the</w:t>
      </w:r>
      <w:r w:rsidRPr="001C0919">
        <w:rPr>
          <w:highlight w:val="yellow"/>
        </w:rPr>
        <w:t xml:space="preserve"> Detail Specification</w:t>
      </w:r>
      <w:r w:rsidR="00DC0DD5" w:rsidRPr="001C0919">
        <w:rPr>
          <w:highlight w:val="yellow"/>
        </w:rPr>
        <w:t xml:space="preserve"> (</w:t>
      </w:r>
      <w:r w:rsidR="00DC0DD5" w:rsidRPr="001C0919">
        <w:rPr>
          <w:rFonts w:cs="Arial"/>
          <w:highlight w:val="yellow"/>
        </w:rPr>
        <w:t>≥</w:t>
      </w:r>
      <w:r w:rsidR="00DC0DD5" w:rsidRPr="001C0919">
        <w:rPr>
          <w:highlight w:val="yellow"/>
        </w:rPr>
        <w:t> 1.5 x Rated Current)</w:t>
      </w:r>
      <w:r w:rsidRPr="001C0919">
        <w:rPr>
          <w:highlight w:val="yellow"/>
        </w:rPr>
        <w:t>.</w:t>
      </w:r>
    </w:p>
    <w:p w14:paraId="32D314FB" w14:textId="6A55F0B5" w:rsidR="00C557C7" w:rsidRPr="002003F7" w:rsidRDefault="00C557C7" w:rsidP="007511B6">
      <w:pPr>
        <w:pStyle w:val="BulletList"/>
        <w:keepNext/>
        <w:spacing w:after="60"/>
        <w:ind w:left="1775" w:hanging="357"/>
        <w:contextualSpacing w:val="0"/>
      </w:pPr>
      <w:r w:rsidRPr="002003F7">
        <w:t xml:space="preserve">Mounting: the component shall be mounted on an appropriate </w:t>
      </w:r>
      <w:r w:rsidR="003900FF" w:rsidRPr="002003F7">
        <w:t>thermally conductive metal block</w:t>
      </w:r>
      <w:r w:rsidRPr="002003F7">
        <w:t>, or in a thermal chamber.</w:t>
      </w:r>
    </w:p>
    <w:p w14:paraId="0C699730" w14:textId="4C0EF814" w:rsidR="005210CA" w:rsidRPr="002003F7" w:rsidRDefault="00C557C7" w:rsidP="007511B6">
      <w:pPr>
        <w:pStyle w:val="BulletList"/>
        <w:keepNext/>
        <w:spacing w:after="0"/>
        <w:ind w:left="1775" w:hanging="357"/>
        <w:contextualSpacing w:val="0"/>
      </w:pPr>
      <w:r w:rsidRPr="002003F7">
        <w:t>Test sequence: the components shall be subjected to 50</w:t>
      </w:r>
      <w:r w:rsidR="00646D6C" w:rsidRPr="002003F7">
        <w:t xml:space="preserv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low</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high</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low</m:t>
            </m:r>
          </m:sub>
        </m:sSub>
      </m:oMath>
      <w:r w:rsidR="00646D6C" w:rsidRPr="002003F7">
        <w:rPr>
          <w:sz w:val="22"/>
          <w:szCs w:val="22"/>
        </w:rPr>
        <w:t xml:space="preserve"> </w:t>
      </w:r>
      <w:r w:rsidR="00646D6C" w:rsidRPr="002003F7">
        <w:t>T</w:t>
      </w:r>
      <w:r w:rsidRPr="002003F7">
        <w:t>emperature cycles at a maximum rate of 6</w:t>
      </w:r>
      <w:r w:rsidR="005210CA" w:rsidRPr="002003F7">
        <w:t xml:space="preserve"> cycles/minute</w:t>
      </w:r>
      <w:r w:rsidR="005251FE" w:rsidRPr="002003F7">
        <w:t>,</w:t>
      </w:r>
      <w:r w:rsidR="005210CA" w:rsidRPr="002003F7">
        <w:t xml:space="preserve"> where:</w:t>
      </w:r>
    </w:p>
    <w:p w14:paraId="2CB3ECAA" w14:textId="77777777" w:rsidR="00887942" w:rsidRPr="001C0919" w:rsidRDefault="00887942" w:rsidP="007511B6">
      <w:pPr>
        <w:pStyle w:val="ListParagraph"/>
        <w:keepNext/>
        <w:numPr>
          <w:ilvl w:val="0"/>
          <w:numId w:val="29"/>
        </w:numPr>
        <w:ind w:left="2117"/>
        <w:rPr>
          <w:rFonts w:cs="Arial"/>
          <w:highlight w:val="yellow"/>
        </w:rPr>
      </w:pPr>
      <w:proofErr w:type="spellStart"/>
      <w:r w:rsidRPr="001C0919">
        <w:rPr>
          <w:highlight w:val="yellow"/>
        </w:rPr>
        <w:t>T</w:t>
      </w:r>
      <w:r w:rsidRPr="001C0919">
        <w:rPr>
          <w:highlight w:val="yellow"/>
          <w:vertAlign w:val="subscript"/>
        </w:rPr>
        <w:t>low</w:t>
      </w:r>
      <w:proofErr w:type="spellEnd"/>
      <w:r w:rsidRPr="001C0919">
        <w:rPr>
          <w:highlight w:val="yellow"/>
        </w:rPr>
        <w:t xml:space="preserve"> </w:t>
      </w:r>
      <w:r w:rsidRPr="001C0919">
        <w:rPr>
          <w:rFonts w:cs="Arial"/>
          <w:highlight w:val="yellow"/>
        </w:rPr>
        <w:t xml:space="preserve">≤ </w:t>
      </w:r>
      <w:proofErr w:type="spellStart"/>
      <w:r w:rsidRPr="001C0919">
        <w:rPr>
          <w:rFonts w:cs="Arial"/>
          <w:highlight w:val="yellow"/>
        </w:rPr>
        <w:t>T3</w:t>
      </w:r>
      <w:proofErr w:type="spellEnd"/>
    </w:p>
    <w:p w14:paraId="0D8B0616" w14:textId="77777777" w:rsidR="00887942" w:rsidRPr="001C0919" w:rsidRDefault="00887942" w:rsidP="007511B6">
      <w:pPr>
        <w:pStyle w:val="ListParagraph"/>
        <w:keepNext/>
        <w:numPr>
          <w:ilvl w:val="0"/>
          <w:numId w:val="29"/>
        </w:numPr>
        <w:spacing w:after="60"/>
        <w:ind w:left="2117"/>
        <w:rPr>
          <w:rFonts w:cs="Arial"/>
          <w:highlight w:val="yellow"/>
        </w:rPr>
      </w:pPr>
      <w:r w:rsidRPr="001C0919">
        <w:rPr>
          <w:highlight w:val="yellow"/>
        </w:rPr>
        <w:t>T</w:t>
      </w:r>
      <w:r w:rsidRPr="001C0919">
        <w:rPr>
          <w:highlight w:val="yellow"/>
          <w:vertAlign w:val="subscript"/>
        </w:rPr>
        <w:t>high</w:t>
      </w:r>
      <w:r w:rsidRPr="001C0919">
        <w:rPr>
          <w:rFonts w:cs="Arial"/>
          <w:highlight w:val="yellow"/>
        </w:rPr>
        <w:t xml:space="preserve"> ≥ </w:t>
      </w:r>
      <w:proofErr w:type="spellStart"/>
      <w:r w:rsidRPr="001C0919">
        <w:rPr>
          <w:rFonts w:cs="Arial"/>
          <w:highlight w:val="yellow"/>
        </w:rPr>
        <w:t>T2</w:t>
      </w:r>
      <w:proofErr w:type="spellEnd"/>
    </w:p>
    <w:p w14:paraId="237D4780" w14:textId="77777777" w:rsidR="00C557C7" w:rsidRPr="001C0919" w:rsidRDefault="00C557C7" w:rsidP="00DD575B">
      <w:pPr>
        <w:pStyle w:val="BulletList"/>
        <w:keepNext/>
        <w:spacing w:before="240" w:after="0"/>
        <w:ind w:left="1775" w:hanging="357"/>
        <w:contextualSpacing w:val="0"/>
        <w:rPr>
          <w:highlight w:val="yellow"/>
        </w:rPr>
      </w:pPr>
      <w:r w:rsidRPr="001C0919">
        <w:rPr>
          <w:highlight w:val="yellow"/>
        </w:rPr>
        <w:t>Data Points</w:t>
      </w:r>
    </w:p>
    <w:p w14:paraId="182CC122" w14:textId="2EEA3227" w:rsidR="00C557C7" w:rsidRPr="002003F7" w:rsidRDefault="00C557C7" w:rsidP="007511B6">
      <w:pPr>
        <w:pStyle w:val="BulletList"/>
        <w:keepNext/>
        <w:numPr>
          <w:ilvl w:val="0"/>
          <w:numId w:val="0"/>
        </w:numPr>
        <w:spacing w:after="120"/>
        <w:ind w:left="1775"/>
        <w:contextualSpacing w:val="0"/>
      </w:pPr>
      <w:r w:rsidRPr="001C0919">
        <w:rPr>
          <w:highlight w:val="yellow"/>
        </w:rPr>
        <w:t xml:space="preserve">Prior to the test, measurements as specified in Intermediate and End-Point </w:t>
      </w:r>
      <w:r w:rsidR="00045888" w:rsidRPr="001C0919">
        <w:rPr>
          <w:highlight w:val="yellow"/>
        </w:rPr>
        <w:t>Thermal and Electrical</w:t>
      </w:r>
      <w:r w:rsidRPr="001C0919">
        <w:rPr>
          <w:highlight w:val="yellow"/>
        </w:rPr>
        <w:t xml:space="preserve"> Measurements in the Detail Specification shall be performed.</w:t>
      </w:r>
      <w:r w:rsidR="007D2B77" w:rsidRPr="001C0919">
        <w:rPr>
          <w:highlight w:val="yellow"/>
        </w:rPr>
        <w:t xml:space="preserve"> Final measurements from Thermal Measurements and Electrical Measurements in Chart </w:t>
      </w:r>
      <w:proofErr w:type="spellStart"/>
      <w:r w:rsidR="007D2B77" w:rsidRPr="001C0919">
        <w:rPr>
          <w:highlight w:val="yellow"/>
        </w:rPr>
        <w:t>F3</w:t>
      </w:r>
      <w:proofErr w:type="spellEnd"/>
      <w:r w:rsidR="007D2B77" w:rsidRPr="001C0919">
        <w:rPr>
          <w:highlight w:val="yellow"/>
        </w:rPr>
        <w:t xml:space="preserve"> may be used as initial measurements</w:t>
      </w:r>
    </w:p>
    <w:p w14:paraId="41C691EB" w14:textId="412ED47C" w:rsidR="00C557C7" w:rsidRPr="002003F7" w:rsidRDefault="00C557C7" w:rsidP="005251FE">
      <w:pPr>
        <w:pStyle w:val="BulletList"/>
        <w:keepLines/>
        <w:numPr>
          <w:ilvl w:val="0"/>
          <w:numId w:val="0"/>
        </w:numPr>
        <w:spacing w:after="120"/>
        <w:ind w:left="1775"/>
        <w:contextualSpacing w:val="0"/>
      </w:pPr>
      <w:r w:rsidRPr="002003F7">
        <w:t xml:space="preserve">On completion of testing and </w:t>
      </w:r>
      <w:r w:rsidRPr="001C0919">
        <w:rPr>
          <w:highlight w:val="yellow"/>
        </w:rPr>
        <w:t>after a recovery period of 1 to 2 hours</w:t>
      </w:r>
      <w:r w:rsidRPr="002003F7">
        <w:t>, the components shall be visually examined and there shall be no evidence of damage.</w:t>
      </w:r>
    </w:p>
    <w:p w14:paraId="535384DB" w14:textId="22E16B7D" w:rsidR="003D1370" w:rsidRPr="002003F7" w:rsidRDefault="00512C27" w:rsidP="007F0961">
      <w:pPr>
        <w:pStyle w:val="Heading2"/>
      </w:pPr>
      <w:bookmarkStart w:id="156" w:name="_Ref477510578"/>
      <w:bookmarkStart w:id="157" w:name="_Toc498600917"/>
      <w:bookmarkStart w:id="158" w:name="_Ref476058628"/>
      <w:bookmarkStart w:id="159" w:name="_Ref472000775"/>
      <w:bookmarkStart w:id="160" w:name="_Ref476214281"/>
      <w:bookmarkStart w:id="161" w:name="_Ref471999326"/>
      <w:bookmarkEnd w:id="93"/>
      <w:r w:rsidRPr="002003F7">
        <w:lastRenderedPageBreak/>
        <w:t xml:space="preserve">HIGH </w:t>
      </w:r>
      <w:r w:rsidR="00CF5D11" w:rsidRPr="00806FE9">
        <w:rPr>
          <w:highlight w:val="yellow"/>
        </w:rPr>
        <w:t xml:space="preserve">AND </w:t>
      </w:r>
      <w:r w:rsidR="003D5FB0" w:rsidRPr="00806FE9">
        <w:rPr>
          <w:highlight w:val="yellow"/>
        </w:rPr>
        <w:t>Low</w:t>
      </w:r>
      <w:r w:rsidR="00CF5D11" w:rsidRPr="002003F7">
        <w:t xml:space="preserve"> </w:t>
      </w:r>
      <w:r w:rsidRPr="002003F7">
        <w:t>TEMPERATURE STORAGE</w:t>
      </w:r>
      <w:bookmarkEnd w:id="156"/>
      <w:bookmarkEnd w:id="157"/>
    </w:p>
    <w:p w14:paraId="26EF1429" w14:textId="5D2F3AF4" w:rsidR="00CF5D11" w:rsidRPr="002003F7" w:rsidRDefault="00CF5D11" w:rsidP="000613CF">
      <w:pPr>
        <w:keepNext/>
      </w:pPr>
      <w:r w:rsidRPr="002003F7">
        <w:t xml:space="preserve">Components shall be subjected to high temperature storage </w:t>
      </w:r>
      <w:r w:rsidR="003D5FB0" w:rsidRPr="00806FE9">
        <w:rPr>
          <w:highlight w:val="yellow"/>
        </w:rPr>
        <w:t>followed by</w:t>
      </w:r>
      <w:r w:rsidRPr="00806FE9">
        <w:rPr>
          <w:highlight w:val="yellow"/>
        </w:rPr>
        <w:t xml:space="preserve"> low temperature storage</w:t>
      </w:r>
      <w:r w:rsidRPr="002003F7">
        <w:t xml:space="preserve"> as follows:</w:t>
      </w:r>
    </w:p>
    <w:p w14:paraId="0BFDA308" w14:textId="77777777" w:rsidR="00CF5D11" w:rsidRPr="002003F7" w:rsidRDefault="00CF5D11" w:rsidP="00CF5D11">
      <w:pPr>
        <w:pStyle w:val="alphabeticallist"/>
      </w:pPr>
      <w:r w:rsidRPr="002003F7">
        <w:t>High Temperature Storage:</w:t>
      </w:r>
    </w:p>
    <w:p w14:paraId="76F31228" w14:textId="1C641B96" w:rsidR="0029047C" w:rsidRPr="002003F7" w:rsidRDefault="003D1370" w:rsidP="00CF5D11">
      <w:pPr>
        <w:pStyle w:val="alphabeticallist"/>
        <w:numPr>
          <w:ilvl w:val="0"/>
          <w:numId w:val="0"/>
        </w:numPr>
        <w:ind w:left="1985"/>
      </w:pPr>
      <w:r w:rsidRPr="002003F7">
        <w:t>Components shall be subjected to Test Ba of</w:t>
      </w:r>
      <w:r w:rsidR="0029047C" w:rsidRPr="002003F7">
        <w:t xml:space="preserve"> </w:t>
      </w:r>
      <w:proofErr w:type="spellStart"/>
      <w:r w:rsidR="0029047C" w:rsidRPr="002003F7">
        <w:t>IEC</w:t>
      </w:r>
      <w:proofErr w:type="spellEnd"/>
      <w:r w:rsidR="0029047C" w:rsidRPr="002003F7">
        <w:t xml:space="preserve"> Publication No. 60068-2-2.</w:t>
      </w:r>
    </w:p>
    <w:p w14:paraId="461CABC3" w14:textId="660C6DE8" w:rsidR="003D1370" w:rsidRPr="002003F7" w:rsidRDefault="003D1370" w:rsidP="00CF5D11">
      <w:pPr>
        <w:pStyle w:val="alphabeticallist"/>
        <w:numPr>
          <w:ilvl w:val="0"/>
          <w:numId w:val="0"/>
        </w:numPr>
        <w:spacing w:before="120" w:after="120"/>
        <w:ind w:left="1985"/>
      </w:pPr>
      <w:r w:rsidRPr="002003F7">
        <w:t>Unless otherwise specified, the following details shall apply:</w:t>
      </w:r>
    </w:p>
    <w:p w14:paraId="54F62863" w14:textId="77777777" w:rsidR="003D1370" w:rsidRPr="002003F7" w:rsidRDefault="003D1370" w:rsidP="00CF5D11">
      <w:pPr>
        <w:pStyle w:val="Bullet2"/>
      </w:pPr>
      <w:r w:rsidRPr="002003F7">
        <w:t>Test Conditions:</w:t>
      </w:r>
    </w:p>
    <w:p w14:paraId="027841EC" w14:textId="77777777" w:rsidR="003D1370" w:rsidRPr="002003F7" w:rsidRDefault="003D1370" w:rsidP="00CF5D11">
      <w:pPr>
        <w:pStyle w:val="ListParagraph"/>
        <w:keepNext/>
        <w:numPr>
          <w:ilvl w:val="0"/>
          <w:numId w:val="26"/>
        </w:numPr>
        <w:spacing w:after="60"/>
        <w:ind w:left="2681" w:hanging="357"/>
        <w:contextualSpacing w:val="0"/>
      </w:pPr>
      <w:r w:rsidRPr="002003F7">
        <w:t>Test temperature: maximum storage temperature rating as specified in the Detail Specification.</w:t>
      </w:r>
    </w:p>
    <w:p w14:paraId="5A85BA0C" w14:textId="77777777" w:rsidR="003D1370" w:rsidRPr="002003F7" w:rsidRDefault="003D1370" w:rsidP="00CF5D11">
      <w:pPr>
        <w:pStyle w:val="ListParagraph"/>
        <w:keepNext/>
        <w:numPr>
          <w:ilvl w:val="0"/>
          <w:numId w:val="26"/>
        </w:numPr>
        <w:spacing w:after="60"/>
        <w:ind w:left="2681" w:hanging="357"/>
        <w:contextualSpacing w:val="0"/>
      </w:pPr>
      <w:r w:rsidRPr="002003F7">
        <w:t>Duration: 1000 hours.</w:t>
      </w:r>
    </w:p>
    <w:p w14:paraId="0AB111B0" w14:textId="77777777" w:rsidR="0015350B" w:rsidRPr="002003F7" w:rsidRDefault="0015350B" w:rsidP="00CF5D11">
      <w:pPr>
        <w:pStyle w:val="ListParagraph"/>
        <w:keepNext/>
        <w:numPr>
          <w:ilvl w:val="0"/>
          <w:numId w:val="26"/>
        </w:numPr>
        <w:spacing w:after="60"/>
        <w:ind w:left="2681" w:hanging="357"/>
        <w:contextualSpacing w:val="0"/>
      </w:pPr>
      <w:r w:rsidRPr="002003F7">
        <w:t>Operating condition: No load.</w:t>
      </w:r>
    </w:p>
    <w:p w14:paraId="1B02B303" w14:textId="4FF9248F" w:rsidR="003D5FB0" w:rsidRPr="002003F7" w:rsidRDefault="003D5FB0" w:rsidP="003D5FB0">
      <w:pPr>
        <w:pStyle w:val="alphabeticallist"/>
        <w:numPr>
          <w:ilvl w:val="0"/>
          <w:numId w:val="0"/>
        </w:numPr>
        <w:spacing w:before="240"/>
        <w:ind w:left="1985"/>
      </w:pPr>
      <w:r w:rsidRPr="002003F7">
        <w:t xml:space="preserve">On completion of testing, the components shall be subjected to standard atmospheric conditions </w:t>
      </w:r>
      <w:r w:rsidRPr="00164641">
        <w:rPr>
          <w:highlight w:val="yellow"/>
        </w:rPr>
        <w:t>for recovery, for 1 to 2 hours</w:t>
      </w:r>
      <w:r w:rsidRPr="002003F7">
        <w:t xml:space="preserve"> before being subjected to Low Temperature Storage.</w:t>
      </w:r>
    </w:p>
    <w:p w14:paraId="5CF9E5C1" w14:textId="067FA7CF" w:rsidR="00CF5D11" w:rsidRPr="00806FE9" w:rsidRDefault="00CF5D11" w:rsidP="00245A3D">
      <w:pPr>
        <w:pStyle w:val="alphabeticallist"/>
        <w:keepNext/>
        <w:spacing w:before="240"/>
        <w:rPr>
          <w:highlight w:val="yellow"/>
        </w:rPr>
      </w:pPr>
      <w:r w:rsidRPr="00806FE9">
        <w:rPr>
          <w:highlight w:val="yellow"/>
        </w:rPr>
        <w:t>Low Temperature Storage:</w:t>
      </w:r>
    </w:p>
    <w:p w14:paraId="79F002CA" w14:textId="636333F0" w:rsidR="00CF5D11" w:rsidRPr="00806FE9" w:rsidRDefault="00CF5D11" w:rsidP="00245A3D">
      <w:pPr>
        <w:pStyle w:val="alphabeticallist"/>
        <w:keepNext/>
        <w:numPr>
          <w:ilvl w:val="0"/>
          <w:numId w:val="0"/>
        </w:numPr>
        <w:ind w:left="1985"/>
        <w:rPr>
          <w:highlight w:val="yellow"/>
        </w:rPr>
      </w:pPr>
      <w:r w:rsidRPr="00806FE9">
        <w:rPr>
          <w:highlight w:val="yellow"/>
        </w:rPr>
        <w:t xml:space="preserve">Components shall be subjected to Test </w:t>
      </w:r>
      <w:proofErr w:type="gramStart"/>
      <w:r w:rsidR="003D5FB0" w:rsidRPr="00806FE9">
        <w:rPr>
          <w:highlight w:val="yellow"/>
        </w:rPr>
        <w:t>A</w:t>
      </w:r>
      <w:r w:rsidRPr="00806FE9">
        <w:rPr>
          <w:highlight w:val="yellow"/>
        </w:rPr>
        <w:t>a</w:t>
      </w:r>
      <w:proofErr w:type="gramEnd"/>
      <w:r w:rsidRPr="00806FE9">
        <w:rPr>
          <w:highlight w:val="yellow"/>
        </w:rPr>
        <w:t xml:space="preserve"> of </w:t>
      </w:r>
      <w:proofErr w:type="spellStart"/>
      <w:r w:rsidRPr="00806FE9">
        <w:rPr>
          <w:highlight w:val="yellow"/>
        </w:rPr>
        <w:t>IEC</w:t>
      </w:r>
      <w:proofErr w:type="spellEnd"/>
      <w:r w:rsidRPr="00806FE9">
        <w:rPr>
          <w:highlight w:val="yellow"/>
        </w:rPr>
        <w:t xml:space="preserve"> Publication No. 60068-2-</w:t>
      </w:r>
      <w:r w:rsidR="003D5FB0" w:rsidRPr="00806FE9">
        <w:rPr>
          <w:highlight w:val="yellow"/>
        </w:rPr>
        <w:t>1</w:t>
      </w:r>
      <w:r w:rsidRPr="00806FE9">
        <w:rPr>
          <w:highlight w:val="yellow"/>
        </w:rPr>
        <w:t>.</w:t>
      </w:r>
    </w:p>
    <w:p w14:paraId="07A7EBE2" w14:textId="77777777" w:rsidR="00CF5D11" w:rsidRPr="00806FE9" w:rsidRDefault="00CF5D11" w:rsidP="00245A3D">
      <w:pPr>
        <w:pStyle w:val="alphabeticallist"/>
        <w:keepNext/>
        <w:numPr>
          <w:ilvl w:val="0"/>
          <w:numId w:val="0"/>
        </w:numPr>
        <w:spacing w:before="120" w:after="120"/>
        <w:ind w:left="1985"/>
        <w:rPr>
          <w:highlight w:val="yellow"/>
        </w:rPr>
      </w:pPr>
      <w:r w:rsidRPr="00806FE9">
        <w:rPr>
          <w:highlight w:val="yellow"/>
        </w:rPr>
        <w:t>Unless otherwise specified, the following details shall apply:</w:t>
      </w:r>
    </w:p>
    <w:p w14:paraId="5010F12D" w14:textId="77777777" w:rsidR="00CF5D11" w:rsidRPr="00806FE9" w:rsidRDefault="00CF5D11" w:rsidP="00245A3D">
      <w:pPr>
        <w:pStyle w:val="Bullet2"/>
        <w:keepNext/>
        <w:rPr>
          <w:highlight w:val="yellow"/>
        </w:rPr>
      </w:pPr>
      <w:r w:rsidRPr="00806FE9">
        <w:rPr>
          <w:highlight w:val="yellow"/>
        </w:rPr>
        <w:t>Test Conditions:</w:t>
      </w:r>
    </w:p>
    <w:p w14:paraId="35012E67" w14:textId="299A2ED0" w:rsidR="00CF5D11" w:rsidRPr="00806FE9" w:rsidRDefault="00CF5D11" w:rsidP="00245A3D">
      <w:pPr>
        <w:pStyle w:val="ListParagraph"/>
        <w:keepNext/>
        <w:numPr>
          <w:ilvl w:val="0"/>
          <w:numId w:val="31"/>
        </w:numPr>
        <w:spacing w:after="60"/>
        <w:ind w:left="2681" w:hanging="357"/>
        <w:contextualSpacing w:val="0"/>
        <w:rPr>
          <w:highlight w:val="yellow"/>
        </w:rPr>
      </w:pPr>
      <w:r w:rsidRPr="00806FE9">
        <w:rPr>
          <w:highlight w:val="yellow"/>
        </w:rPr>
        <w:t xml:space="preserve">Test temperature: </w:t>
      </w:r>
      <w:r w:rsidR="003D5FB0" w:rsidRPr="00806FE9">
        <w:rPr>
          <w:highlight w:val="yellow"/>
        </w:rPr>
        <w:t>minimum</w:t>
      </w:r>
      <w:r w:rsidRPr="00806FE9">
        <w:rPr>
          <w:highlight w:val="yellow"/>
        </w:rPr>
        <w:t xml:space="preserve"> storage temperature rating as specified in the Detail Specification.</w:t>
      </w:r>
    </w:p>
    <w:p w14:paraId="095E0435" w14:textId="77777777" w:rsidR="00CF5D11" w:rsidRPr="00806FE9" w:rsidRDefault="00CF5D11" w:rsidP="00245A3D">
      <w:pPr>
        <w:pStyle w:val="ListParagraph"/>
        <w:keepNext/>
        <w:numPr>
          <w:ilvl w:val="0"/>
          <w:numId w:val="31"/>
        </w:numPr>
        <w:spacing w:after="60"/>
        <w:ind w:left="2681" w:hanging="357"/>
        <w:contextualSpacing w:val="0"/>
        <w:rPr>
          <w:highlight w:val="yellow"/>
        </w:rPr>
      </w:pPr>
      <w:r w:rsidRPr="00806FE9">
        <w:rPr>
          <w:highlight w:val="yellow"/>
        </w:rPr>
        <w:t>Duration: 1000 hours.</w:t>
      </w:r>
    </w:p>
    <w:p w14:paraId="76D4101C" w14:textId="77777777" w:rsidR="00CF5D11" w:rsidRPr="00806FE9" w:rsidRDefault="00CF5D11" w:rsidP="003D5FB0">
      <w:pPr>
        <w:pStyle w:val="ListParagraph"/>
        <w:keepNext/>
        <w:numPr>
          <w:ilvl w:val="0"/>
          <w:numId w:val="31"/>
        </w:numPr>
        <w:spacing w:after="60"/>
        <w:ind w:left="2681" w:hanging="357"/>
        <w:contextualSpacing w:val="0"/>
        <w:rPr>
          <w:highlight w:val="yellow"/>
        </w:rPr>
      </w:pPr>
      <w:r w:rsidRPr="00806FE9">
        <w:rPr>
          <w:highlight w:val="yellow"/>
        </w:rPr>
        <w:t>Operating condition: No load.</w:t>
      </w:r>
    </w:p>
    <w:p w14:paraId="3227A500" w14:textId="77777777" w:rsidR="003D1370" w:rsidRPr="00806FE9" w:rsidRDefault="003D1370" w:rsidP="003D5FB0">
      <w:pPr>
        <w:pStyle w:val="BulletList"/>
        <w:keepNext/>
        <w:spacing w:before="240" w:after="0"/>
        <w:rPr>
          <w:highlight w:val="yellow"/>
        </w:rPr>
      </w:pPr>
      <w:r w:rsidRPr="00806FE9">
        <w:rPr>
          <w:highlight w:val="yellow"/>
        </w:rPr>
        <w:t>Data Points:</w:t>
      </w:r>
    </w:p>
    <w:p w14:paraId="35F1CAFD" w14:textId="3C9A80F9" w:rsidR="003D1370" w:rsidRPr="002003F7" w:rsidRDefault="003D1370" w:rsidP="000613CF">
      <w:pPr>
        <w:pStyle w:val="BulletList"/>
        <w:keepNext/>
        <w:numPr>
          <w:ilvl w:val="0"/>
          <w:numId w:val="0"/>
        </w:numPr>
        <w:spacing w:after="120"/>
        <w:ind w:left="1775"/>
        <w:contextualSpacing w:val="0"/>
      </w:pPr>
      <w:r w:rsidRPr="002003F7">
        <w:t>Prior to the test</w:t>
      </w:r>
      <w:r w:rsidR="003D5FB0" w:rsidRPr="002003F7">
        <w:t>s</w:t>
      </w:r>
      <w:r w:rsidRPr="002003F7">
        <w:t xml:space="preserve">, measurements as specified in Intermediate and End-Point </w:t>
      </w:r>
      <w:r w:rsidR="00045888" w:rsidRPr="002003F7">
        <w:t>Thermal and Electrical</w:t>
      </w:r>
      <w:r w:rsidRPr="002003F7">
        <w:t xml:space="preserve"> Measurements in the Detail Specification shall be performed.</w:t>
      </w:r>
      <w:r w:rsidR="00B379F1" w:rsidRPr="002003F7">
        <w:t xml:space="preserve"> </w:t>
      </w:r>
      <w:r w:rsidR="00B379F1" w:rsidRPr="00806FE9">
        <w:rPr>
          <w:highlight w:val="yellow"/>
        </w:rPr>
        <w:t xml:space="preserve">Final measurements from </w:t>
      </w:r>
      <w:r w:rsidR="00045888" w:rsidRPr="00806FE9">
        <w:rPr>
          <w:highlight w:val="yellow"/>
        </w:rPr>
        <w:t xml:space="preserve">Thermal </w:t>
      </w:r>
      <w:r w:rsidR="007D2B77" w:rsidRPr="00806FE9">
        <w:rPr>
          <w:highlight w:val="yellow"/>
        </w:rPr>
        <w:t xml:space="preserve">Measurements </w:t>
      </w:r>
      <w:r w:rsidR="00045888" w:rsidRPr="00806FE9">
        <w:rPr>
          <w:highlight w:val="yellow"/>
        </w:rPr>
        <w:t>and Electrical</w:t>
      </w:r>
      <w:r w:rsidR="00B379F1" w:rsidRPr="00806FE9">
        <w:rPr>
          <w:highlight w:val="yellow"/>
        </w:rPr>
        <w:t xml:space="preserve"> Measurements in Chart </w:t>
      </w:r>
      <w:proofErr w:type="spellStart"/>
      <w:r w:rsidR="00B379F1" w:rsidRPr="00806FE9">
        <w:rPr>
          <w:highlight w:val="yellow"/>
        </w:rPr>
        <w:t>F3</w:t>
      </w:r>
      <w:proofErr w:type="spellEnd"/>
      <w:r w:rsidR="00B379F1" w:rsidRPr="00806FE9">
        <w:rPr>
          <w:highlight w:val="yellow"/>
        </w:rPr>
        <w:t xml:space="preserve"> may be used as initial measurements.</w:t>
      </w:r>
    </w:p>
    <w:p w14:paraId="18052B85" w14:textId="13FD1B8D" w:rsidR="003D1370" w:rsidRPr="002003F7" w:rsidRDefault="003D1370" w:rsidP="003D1370">
      <w:pPr>
        <w:pStyle w:val="BulletList"/>
        <w:numPr>
          <w:ilvl w:val="0"/>
          <w:numId w:val="0"/>
        </w:numPr>
        <w:spacing w:after="120"/>
        <w:ind w:left="1775"/>
        <w:contextualSpacing w:val="0"/>
      </w:pPr>
      <w:r w:rsidRPr="002003F7">
        <w:t xml:space="preserve">On completion of testing and </w:t>
      </w:r>
      <w:r w:rsidRPr="00806FE9">
        <w:rPr>
          <w:highlight w:val="yellow"/>
        </w:rPr>
        <w:t>after a recovery period of 1 to 2 hours</w:t>
      </w:r>
      <w:r w:rsidRPr="002003F7">
        <w:t>, the components shall be visually examined and there shall be no evidence of damage.</w:t>
      </w:r>
    </w:p>
    <w:p w14:paraId="28A104DC" w14:textId="097D890B" w:rsidR="00C557C7" w:rsidRPr="002003F7" w:rsidRDefault="00512C27" w:rsidP="007511B6">
      <w:pPr>
        <w:pStyle w:val="Heading2"/>
      </w:pPr>
      <w:bookmarkStart w:id="162" w:name="_Ref477510599"/>
      <w:bookmarkStart w:id="163" w:name="_Toc498600918"/>
      <w:proofErr w:type="spellStart"/>
      <w:r w:rsidRPr="002003F7">
        <w:t>SOLDERABILITY</w:t>
      </w:r>
      <w:bookmarkEnd w:id="158"/>
      <w:bookmarkEnd w:id="162"/>
      <w:bookmarkEnd w:id="163"/>
      <w:proofErr w:type="spellEnd"/>
    </w:p>
    <w:p w14:paraId="74DF762A" w14:textId="77777777" w:rsidR="0029047C" w:rsidRPr="002003F7" w:rsidRDefault="00C557C7" w:rsidP="007511B6">
      <w:pPr>
        <w:keepNext/>
        <w:keepLines/>
      </w:pPr>
      <w:r w:rsidRPr="002003F7">
        <w:t xml:space="preserve">The components shall be subjected to Test Ta of </w:t>
      </w:r>
      <w:proofErr w:type="spellStart"/>
      <w:r w:rsidR="0029047C" w:rsidRPr="002003F7">
        <w:t>IEC</w:t>
      </w:r>
      <w:proofErr w:type="spellEnd"/>
      <w:r w:rsidR="0029047C" w:rsidRPr="002003F7">
        <w:t xml:space="preserve"> Publication No. 60068-2-20.</w:t>
      </w:r>
    </w:p>
    <w:p w14:paraId="4444264B" w14:textId="3BC51EBF" w:rsidR="00C557C7" w:rsidRPr="002003F7" w:rsidRDefault="00C557C7" w:rsidP="007511B6">
      <w:pPr>
        <w:keepNext/>
        <w:keepLines/>
        <w:spacing w:after="120"/>
      </w:pPr>
      <w:r w:rsidRPr="002003F7">
        <w:t>Unless otherwise specified, the following details shall apply:</w:t>
      </w:r>
    </w:p>
    <w:p w14:paraId="057DD1D5" w14:textId="77777777" w:rsidR="00C557C7" w:rsidRPr="002003F7" w:rsidRDefault="00C557C7" w:rsidP="00BF7539">
      <w:pPr>
        <w:pStyle w:val="BulletList"/>
        <w:spacing w:after="0"/>
      </w:pPr>
      <w:r w:rsidRPr="002003F7">
        <w:tab/>
      </w:r>
      <w:r w:rsidRPr="002003F7">
        <w:tab/>
        <w:t>Test Conditions:</w:t>
      </w:r>
      <w:r w:rsidRPr="002003F7">
        <w:tab/>
      </w:r>
      <w:r w:rsidRPr="002003F7">
        <w:tab/>
      </w:r>
    </w:p>
    <w:p w14:paraId="00E26D65" w14:textId="4CF669F9" w:rsidR="00C557C7" w:rsidRPr="002003F7" w:rsidRDefault="00C557C7" w:rsidP="000613CF">
      <w:pPr>
        <w:numPr>
          <w:ilvl w:val="0"/>
          <w:numId w:val="14"/>
        </w:numPr>
        <w:spacing w:after="60"/>
        <w:ind w:left="2115" w:hanging="357"/>
      </w:pPr>
      <w:r w:rsidRPr="002003F7">
        <w:t>Test method: 1 (solder bath at +235</w:t>
      </w:r>
      <w:r w:rsidR="000663C0" w:rsidRPr="002003F7">
        <w:t xml:space="preserve"> ±</w:t>
      </w:r>
      <w:proofErr w:type="spellStart"/>
      <w:r w:rsidR="000663C0" w:rsidRPr="002003F7">
        <w:t>5°C</w:t>
      </w:r>
      <w:proofErr w:type="spellEnd"/>
      <w:r w:rsidRPr="002003F7">
        <w:t xml:space="preserve">) or 2 (soldering iron </w:t>
      </w:r>
      <w:r w:rsidR="000663C0" w:rsidRPr="002003F7">
        <w:t xml:space="preserve">size </w:t>
      </w:r>
      <w:r w:rsidRPr="002003F7">
        <w:t>A or B at +350 ±</w:t>
      </w:r>
      <w:proofErr w:type="spellStart"/>
      <w:r w:rsidRPr="002003F7">
        <w:t>10°C</w:t>
      </w:r>
      <w:proofErr w:type="spellEnd"/>
      <w:r w:rsidRPr="002003F7">
        <w:t>)</w:t>
      </w:r>
    </w:p>
    <w:p w14:paraId="7D4C727F" w14:textId="77777777" w:rsidR="000663C0" w:rsidRPr="002003F7" w:rsidRDefault="000663C0" w:rsidP="000613CF">
      <w:pPr>
        <w:numPr>
          <w:ilvl w:val="0"/>
          <w:numId w:val="14"/>
        </w:numPr>
        <w:spacing w:after="60"/>
        <w:ind w:left="2115" w:hanging="357"/>
      </w:pPr>
      <w:r w:rsidRPr="002003F7">
        <w:t xml:space="preserve">Immersion depth/test area distance: </w:t>
      </w:r>
      <w:r w:rsidRPr="001C0919">
        <w:rPr>
          <w:highlight w:val="yellow"/>
        </w:rPr>
        <w:t>minimum soldering distance as specified in the Detail Specification</w:t>
      </w:r>
      <w:r w:rsidRPr="002003F7">
        <w:t>.</w:t>
      </w:r>
    </w:p>
    <w:p w14:paraId="0370076C" w14:textId="77777777" w:rsidR="00C557C7" w:rsidRPr="002003F7" w:rsidRDefault="00C557C7" w:rsidP="00DD575B">
      <w:pPr>
        <w:pStyle w:val="BulletList"/>
        <w:keepNext/>
        <w:spacing w:before="240"/>
        <w:ind w:left="1775" w:hanging="357"/>
      </w:pPr>
      <w:r w:rsidRPr="002003F7">
        <w:tab/>
      </w:r>
      <w:r w:rsidRPr="002003F7">
        <w:tab/>
        <w:t>Final Inspection:</w:t>
      </w:r>
    </w:p>
    <w:p w14:paraId="7BD95FB2" w14:textId="5ABC36FF" w:rsidR="00C557C7" w:rsidRPr="002003F7" w:rsidRDefault="00C557C7" w:rsidP="005B0D89">
      <w:pPr>
        <w:pStyle w:val="BulletList"/>
        <w:keepLines/>
        <w:numPr>
          <w:ilvl w:val="0"/>
          <w:numId w:val="0"/>
        </w:numPr>
        <w:ind w:left="1775"/>
      </w:pPr>
      <w:r w:rsidRPr="002003F7">
        <w:t>On completion of t</w:t>
      </w:r>
      <w:r w:rsidRPr="00164641">
        <w:t xml:space="preserve">esting, </w:t>
      </w:r>
      <w:r w:rsidR="00BF7539" w:rsidRPr="00164641">
        <w:t>the components shall be visually examined</w:t>
      </w:r>
      <w:r w:rsidR="003D1370" w:rsidRPr="00164641">
        <w:t>. T</w:t>
      </w:r>
      <w:r w:rsidR="00BF7539" w:rsidRPr="00164641">
        <w:t xml:space="preserve">here shall be no evidence of damage </w:t>
      </w:r>
      <w:r w:rsidR="00BF7539" w:rsidRPr="00164641">
        <w:rPr>
          <w:highlight w:val="yellow"/>
        </w:rPr>
        <w:t>(including cracked glass seals around terminals),</w:t>
      </w:r>
      <w:r w:rsidR="00BF7539" w:rsidRPr="00164641">
        <w:t xml:space="preserve"> and the marking shall be legible.</w:t>
      </w:r>
    </w:p>
    <w:p w14:paraId="38AB4E3F" w14:textId="04DFDC85" w:rsidR="0029047C" w:rsidRPr="002003F7" w:rsidRDefault="00512C27" w:rsidP="007F0961">
      <w:pPr>
        <w:pStyle w:val="Heading2"/>
      </w:pPr>
      <w:bookmarkStart w:id="164" w:name="_Ref472000815"/>
      <w:bookmarkStart w:id="165" w:name="_Toc498600919"/>
      <w:bookmarkStart w:id="166" w:name="_Ref472000786"/>
      <w:r w:rsidRPr="002003F7">
        <w:lastRenderedPageBreak/>
        <w:t>PERMANENCE OF MARKING</w:t>
      </w:r>
      <w:bookmarkEnd w:id="164"/>
      <w:bookmarkEnd w:id="165"/>
    </w:p>
    <w:p w14:paraId="1EE599D6" w14:textId="77777777" w:rsidR="0029047C" w:rsidRPr="002003F7" w:rsidRDefault="0029047C" w:rsidP="0029047C">
      <w:pPr>
        <w:keepLines/>
      </w:pPr>
      <w:r w:rsidRPr="002003F7">
        <w:t xml:space="preserve">ESCC Basic Specification No. </w:t>
      </w:r>
      <w:hyperlink r:id="rId56" w:history="1">
        <w:r w:rsidRPr="002003F7">
          <w:rPr>
            <w:rStyle w:val="Hyperlink"/>
          </w:rPr>
          <w:t>24800</w:t>
        </w:r>
      </w:hyperlink>
      <w:r w:rsidRPr="002003F7">
        <w:t>.</w:t>
      </w:r>
    </w:p>
    <w:p w14:paraId="63C8F1AF" w14:textId="419D0A01" w:rsidR="00790CBB" w:rsidRPr="002003F7" w:rsidRDefault="00512C27" w:rsidP="007F0961">
      <w:pPr>
        <w:pStyle w:val="Heading2"/>
      </w:pPr>
      <w:bookmarkStart w:id="167" w:name="_Ref477510611"/>
      <w:bookmarkStart w:id="168" w:name="_Toc498600920"/>
      <w:bookmarkEnd w:id="166"/>
      <w:r w:rsidRPr="002003F7">
        <w:t>ROBUSTNESS OF TERMINATIONS</w:t>
      </w:r>
      <w:bookmarkEnd w:id="159"/>
      <w:bookmarkEnd w:id="160"/>
      <w:bookmarkEnd w:id="167"/>
      <w:bookmarkEnd w:id="168"/>
    </w:p>
    <w:p w14:paraId="273CB1E9" w14:textId="77777777" w:rsidR="0029047C" w:rsidRPr="002003F7" w:rsidRDefault="00790CBB" w:rsidP="000613CF">
      <w:pPr>
        <w:keepNext/>
        <w:keepLines/>
      </w:pPr>
      <w:r w:rsidRPr="002003F7">
        <w:t>Components shall be subjected to test</w:t>
      </w:r>
      <w:r w:rsidR="003D1370" w:rsidRPr="002003F7">
        <w:t xml:space="preserve">s </w:t>
      </w:r>
      <w:proofErr w:type="spellStart"/>
      <w:r w:rsidR="003D1370" w:rsidRPr="002003F7">
        <w:t>Ua</w:t>
      </w:r>
      <w:r w:rsidR="003D1370" w:rsidRPr="002003F7">
        <w:rPr>
          <w:vertAlign w:val="subscript"/>
        </w:rPr>
        <w:t>1</w:t>
      </w:r>
      <w:proofErr w:type="spellEnd"/>
      <w:r w:rsidR="003D1370" w:rsidRPr="002003F7">
        <w:t xml:space="preserve"> (tensile), </w:t>
      </w:r>
      <w:proofErr w:type="spellStart"/>
      <w:r w:rsidR="003D1370" w:rsidRPr="002003F7">
        <w:t>Ub</w:t>
      </w:r>
      <w:proofErr w:type="spellEnd"/>
      <w:r w:rsidR="003D1370" w:rsidRPr="002003F7">
        <w:t xml:space="preserve"> (bending) and/or </w:t>
      </w:r>
      <w:proofErr w:type="spellStart"/>
      <w:r w:rsidR="003D1370" w:rsidRPr="002003F7">
        <w:t>Ud</w:t>
      </w:r>
      <w:proofErr w:type="spellEnd"/>
      <w:r w:rsidR="003D1370" w:rsidRPr="002003F7">
        <w:t xml:space="preserve"> (torque)</w:t>
      </w:r>
      <w:r w:rsidRPr="002003F7">
        <w:t xml:space="preserve"> </w:t>
      </w:r>
      <w:r w:rsidR="003D1370" w:rsidRPr="002003F7">
        <w:t>of</w:t>
      </w:r>
      <w:r w:rsidRPr="002003F7">
        <w:t xml:space="preserve"> </w:t>
      </w:r>
      <w:proofErr w:type="spellStart"/>
      <w:r w:rsidRPr="002003F7">
        <w:t>IEC</w:t>
      </w:r>
      <w:proofErr w:type="spellEnd"/>
      <w:r w:rsidRPr="002003F7">
        <w:t xml:space="preserve"> Publication No</w:t>
      </w:r>
      <w:r w:rsidR="003D1370" w:rsidRPr="002003F7">
        <w:t>. 60068-2-21 as applicable and as specified in the Detail Specification.</w:t>
      </w:r>
      <w:r w:rsidRPr="002003F7">
        <w:t xml:space="preserve"> </w:t>
      </w:r>
      <w:r w:rsidR="0029047C" w:rsidRPr="002003F7">
        <w:t xml:space="preserve">Test </w:t>
      </w:r>
      <w:proofErr w:type="spellStart"/>
      <w:r w:rsidR="0029047C" w:rsidRPr="002003F7">
        <w:t>Ub</w:t>
      </w:r>
      <w:proofErr w:type="spellEnd"/>
      <w:r w:rsidR="0029047C" w:rsidRPr="002003F7">
        <w:t xml:space="preserve"> shall not be performed if the Detail Specification describes the terminals as rigid.</w:t>
      </w:r>
    </w:p>
    <w:p w14:paraId="2EECAE93" w14:textId="5E8209FD" w:rsidR="00790CBB" w:rsidRPr="002003F7" w:rsidRDefault="00790CBB" w:rsidP="000613CF">
      <w:pPr>
        <w:keepNext/>
        <w:keepLines/>
        <w:spacing w:after="120"/>
      </w:pPr>
      <w:r w:rsidRPr="002003F7">
        <w:t>Unless otherwise specified, the following details shall apply:</w:t>
      </w:r>
    </w:p>
    <w:p w14:paraId="48F21BBD" w14:textId="0ED556A7" w:rsidR="00790CBB" w:rsidRPr="002003F7" w:rsidRDefault="00790CBB" w:rsidP="000613CF">
      <w:pPr>
        <w:pStyle w:val="BulletList"/>
        <w:keepNext/>
        <w:keepLines/>
        <w:spacing w:after="120"/>
        <w:contextualSpacing w:val="0"/>
      </w:pPr>
      <w:r w:rsidRPr="002003F7">
        <w:tab/>
        <w:t>Test Conditions:</w:t>
      </w:r>
      <w:r w:rsidR="0029047C" w:rsidRPr="002003F7">
        <w:t xml:space="preserve"> as specified in the Detail Specification.</w:t>
      </w:r>
    </w:p>
    <w:p w14:paraId="3CD463FE" w14:textId="77777777" w:rsidR="00790CBB" w:rsidRPr="002003F7" w:rsidRDefault="00790CBB" w:rsidP="00DD575B">
      <w:pPr>
        <w:pStyle w:val="BulletList"/>
        <w:keepNext/>
        <w:keepLines/>
        <w:spacing w:before="240" w:after="0"/>
        <w:ind w:left="1775"/>
        <w:contextualSpacing w:val="0"/>
      </w:pPr>
      <w:r w:rsidRPr="002003F7">
        <w:tab/>
      </w:r>
      <w:r w:rsidRPr="002003F7">
        <w:tab/>
        <w:t>Data Points:</w:t>
      </w:r>
    </w:p>
    <w:p w14:paraId="79C5B474" w14:textId="399ACB6D" w:rsidR="00790CBB" w:rsidRPr="002003F7" w:rsidRDefault="0029047C" w:rsidP="000613CF">
      <w:pPr>
        <w:pStyle w:val="BulletList"/>
        <w:keepLines/>
        <w:numPr>
          <w:ilvl w:val="0"/>
          <w:numId w:val="0"/>
        </w:numPr>
        <w:spacing w:after="120"/>
        <w:ind w:left="1775"/>
        <w:contextualSpacing w:val="0"/>
      </w:pPr>
      <w:r w:rsidRPr="002003F7">
        <w:t>On completion of testing, the components shall be visually examined. There shall be no evidence of damage to, or loosening or breaking of the terminals.</w:t>
      </w:r>
    </w:p>
    <w:p w14:paraId="37DC0752" w14:textId="1B3B273E" w:rsidR="00E20F59" w:rsidRPr="002003F7" w:rsidRDefault="00512C27" w:rsidP="007511B6">
      <w:pPr>
        <w:pStyle w:val="Heading1"/>
        <w:keepLines/>
      </w:pPr>
      <w:bookmarkStart w:id="169" w:name="_Ref471998780"/>
      <w:bookmarkStart w:id="170" w:name="_Toc498600921"/>
      <w:bookmarkEnd w:id="161"/>
      <w:r w:rsidRPr="002003F7">
        <w:rPr>
          <w:caps w:val="0"/>
        </w:rPr>
        <w:t>DATA DOCUMENTATION</w:t>
      </w:r>
      <w:bookmarkEnd w:id="169"/>
      <w:bookmarkEnd w:id="170"/>
    </w:p>
    <w:p w14:paraId="0F119528" w14:textId="60625756" w:rsidR="00E20F59" w:rsidRPr="002003F7" w:rsidRDefault="00512C27" w:rsidP="007511B6">
      <w:pPr>
        <w:pStyle w:val="Heading2"/>
      </w:pPr>
      <w:bookmarkStart w:id="171" w:name="_Ref471998685"/>
      <w:bookmarkStart w:id="172" w:name="_Toc498600922"/>
      <w:r w:rsidRPr="002003F7">
        <w:t>GENERAL</w:t>
      </w:r>
      <w:bookmarkEnd w:id="171"/>
      <w:bookmarkEnd w:id="172"/>
    </w:p>
    <w:p w14:paraId="3093D422" w14:textId="77777777" w:rsidR="00E20F59" w:rsidRPr="002003F7" w:rsidRDefault="00E20F59" w:rsidP="007511B6">
      <w:pPr>
        <w:keepNext/>
        <w:keepLines/>
      </w:pPr>
      <w:r w:rsidRPr="002003F7">
        <w:t>For the qualification, qualification maintenance and procurement for each lot a data documentation package shall exist in a printed or electronic form.</w:t>
      </w:r>
    </w:p>
    <w:p w14:paraId="323DE376" w14:textId="77777777" w:rsidR="00E20F59" w:rsidRPr="002003F7" w:rsidRDefault="00E20F59" w:rsidP="007511B6">
      <w:pPr>
        <w:keepNext/>
        <w:keepLines/>
        <w:spacing w:after="120"/>
      </w:pPr>
      <w:r w:rsidRPr="002003F7">
        <w:t>This package shall be compiled from:</w:t>
      </w:r>
    </w:p>
    <w:p w14:paraId="0B4BE7CF" w14:textId="2DD893A6" w:rsidR="00E20F59" w:rsidRPr="002003F7" w:rsidRDefault="00E20F59" w:rsidP="007511B6">
      <w:pPr>
        <w:pStyle w:val="alphabeticallist"/>
        <w:keepNext/>
        <w:keepLines/>
      </w:pPr>
      <w:bookmarkStart w:id="173" w:name="_Ref471993911"/>
      <w:r w:rsidRPr="002003F7">
        <w:t>Cover sheet (or sheets).</w:t>
      </w:r>
      <w:bookmarkEnd w:id="173"/>
    </w:p>
    <w:p w14:paraId="7A089DAD" w14:textId="77777777" w:rsidR="00E20F59" w:rsidRPr="002003F7" w:rsidRDefault="00E20F59" w:rsidP="007511B6">
      <w:pPr>
        <w:pStyle w:val="alphabeticallist"/>
        <w:keepNext/>
        <w:keepLines/>
      </w:pPr>
      <w:r w:rsidRPr="002003F7">
        <w:t>List of equipment (testing and measuring).</w:t>
      </w:r>
    </w:p>
    <w:p w14:paraId="3795FFDE" w14:textId="77777777" w:rsidR="00E20F59" w:rsidRPr="002003F7" w:rsidRDefault="00E20F59" w:rsidP="007511B6">
      <w:pPr>
        <w:pStyle w:val="alphabeticallist"/>
        <w:keepNext/>
        <w:keepLines/>
      </w:pPr>
      <w:r w:rsidRPr="002003F7">
        <w:t>List of test references.</w:t>
      </w:r>
    </w:p>
    <w:p w14:paraId="1085B175" w14:textId="77777777" w:rsidR="00E20F59" w:rsidRPr="002003F7" w:rsidRDefault="00E20F59" w:rsidP="007511B6">
      <w:pPr>
        <w:pStyle w:val="alphabeticallist"/>
        <w:keepNext/>
        <w:keepLines/>
      </w:pPr>
      <w:r w:rsidRPr="002003F7">
        <w:t>Special In-Process Controls data (Chart F2)</w:t>
      </w:r>
      <w:r w:rsidR="0082694E" w:rsidRPr="002003F7">
        <w:t>,</w:t>
      </w:r>
    </w:p>
    <w:p w14:paraId="73F585C1" w14:textId="77777777" w:rsidR="00E20F59" w:rsidRPr="002003F7" w:rsidRDefault="00E20F59" w:rsidP="007511B6">
      <w:pPr>
        <w:pStyle w:val="alphabeticallist"/>
        <w:keepNext/>
        <w:keepLines/>
      </w:pPr>
      <w:r w:rsidRPr="002003F7">
        <w:t xml:space="preserve">Screening Tests data (Chart </w:t>
      </w:r>
      <w:proofErr w:type="spellStart"/>
      <w:r w:rsidRPr="002003F7">
        <w:t>F3</w:t>
      </w:r>
      <w:proofErr w:type="spellEnd"/>
      <w:r w:rsidRPr="002003F7">
        <w:t>).</w:t>
      </w:r>
    </w:p>
    <w:p w14:paraId="2D193C6B" w14:textId="3E5085F4" w:rsidR="00E20F59" w:rsidRPr="002003F7" w:rsidRDefault="003745ED" w:rsidP="007511B6">
      <w:pPr>
        <w:pStyle w:val="alphabeticallist"/>
        <w:keepNext/>
        <w:keepLines/>
      </w:pPr>
      <w:r w:rsidRPr="00806FE9">
        <w:rPr>
          <w:highlight w:val="yellow"/>
        </w:rPr>
        <w:t>Qualification, Periodic Test</w:t>
      </w:r>
      <w:r w:rsidR="00AA5FE6" w:rsidRPr="00806FE9">
        <w:rPr>
          <w:highlight w:val="yellow"/>
        </w:rPr>
        <w:t>ing</w:t>
      </w:r>
      <w:r w:rsidRPr="00806FE9">
        <w:rPr>
          <w:highlight w:val="yellow"/>
        </w:rPr>
        <w:t xml:space="preserve"> and Lot Validation Testing</w:t>
      </w:r>
      <w:r w:rsidRPr="002003F7">
        <w:t xml:space="preserve"> (when applicable) </w:t>
      </w:r>
      <w:r w:rsidR="00E20F59" w:rsidRPr="002003F7">
        <w:t xml:space="preserve">data (Chart </w:t>
      </w:r>
      <w:proofErr w:type="spellStart"/>
      <w:r w:rsidR="00E20F59" w:rsidRPr="002003F7">
        <w:t>F4</w:t>
      </w:r>
      <w:proofErr w:type="spellEnd"/>
      <w:r w:rsidR="00E20F59" w:rsidRPr="002003F7">
        <w:t>).</w:t>
      </w:r>
    </w:p>
    <w:p w14:paraId="3C2F9FBA" w14:textId="77777777" w:rsidR="00E20F59" w:rsidRPr="002003F7" w:rsidRDefault="00E20F59" w:rsidP="007511B6">
      <w:pPr>
        <w:pStyle w:val="alphabeticallist"/>
        <w:keepNext/>
        <w:keepLines/>
      </w:pPr>
      <w:r w:rsidRPr="002003F7">
        <w:t>Failed components list and failure analysis report (when applicable).</w:t>
      </w:r>
    </w:p>
    <w:p w14:paraId="0A0F67A8" w14:textId="48ACD2FB" w:rsidR="00E20F59" w:rsidRPr="002003F7" w:rsidRDefault="00E20F59" w:rsidP="007511B6">
      <w:pPr>
        <w:pStyle w:val="alphabeticallist"/>
        <w:keepNext/>
        <w:keepLines/>
      </w:pPr>
      <w:bookmarkStart w:id="174" w:name="_Ref471993923"/>
      <w:r w:rsidRPr="002003F7">
        <w:t>Certificate of Conformity.</w:t>
      </w:r>
      <w:bookmarkEnd w:id="174"/>
    </w:p>
    <w:p w14:paraId="0C085DA5" w14:textId="77777777" w:rsidR="00E20F59" w:rsidRPr="002003F7" w:rsidRDefault="00E20F59" w:rsidP="007511B6">
      <w:pPr>
        <w:keepNext/>
        <w:keepLines/>
        <w:spacing w:before="240" w:after="120"/>
      </w:pPr>
      <w:r w:rsidRPr="002003F7">
        <w:t>Items (a) to (h) inclusive shall be grouped, preferably as sub</w:t>
      </w:r>
      <w:r w:rsidR="002F3E01" w:rsidRPr="002003F7">
        <w:t>-</w:t>
      </w:r>
      <w:r w:rsidRPr="002003F7">
        <w:t>packages and, for identification purposes, each page shall include the following information:</w:t>
      </w:r>
    </w:p>
    <w:p w14:paraId="37FD2C9A" w14:textId="2A6481A2" w:rsidR="00E20F59" w:rsidRPr="002003F7" w:rsidRDefault="00E20F59" w:rsidP="007511B6">
      <w:pPr>
        <w:pStyle w:val="BulletList"/>
        <w:keepNext/>
        <w:keepLines/>
      </w:pPr>
      <w:r w:rsidRPr="002003F7">
        <w:tab/>
      </w:r>
      <w:r w:rsidRPr="002003F7">
        <w:tab/>
      </w:r>
      <w:r w:rsidR="00EF2DF8" w:rsidRPr="002003F7">
        <w:t>ESCC</w:t>
      </w:r>
      <w:r w:rsidRPr="002003F7">
        <w:t xml:space="preserve"> Component Number.</w:t>
      </w:r>
    </w:p>
    <w:p w14:paraId="06A4E97D" w14:textId="77777777" w:rsidR="00E20F59" w:rsidRPr="002003F7" w:rsidRDefault="00E20F59" w:rsidP="007511B6">
      <w:pPr>
        <w:pStyle w:val="BulletList"/>
        <w:keepNext/>
        <w:keepLines/>
      </w:pPr>
      <w:r w:rsidRPr="002003F7">
        <w:tab/>
      </w:r>
      <w:r w:rsidRPr="002003F7">
        <w:tab/>
        <w:t>Manufacturer’s name.</w:t>
      </w:r>
    </w:p>
    <w:p w14:paraId="7F9E1635" w14:textId="77777777" w:rsidR="00E20F59" w:rsidRPr="002003F7" w:rsidRDefault="00E20F59" w:rsidP="007511B6">
      <w:pPr>
        <w:pStyle w:val="BulletList"/>
        <w:keepNext/>
        <w:keepLines/>
      </w:pPr>
      <w:r w:rsidRPr="002003F7">
        <w:tab/>
      </w:r>
      <w:r w:rsidRPr="002003F7">
        <w:tab/>
        <w:t>Lot identification.</w:t>
      </w:r>
    </w:p>
    <w:p w14:paraId="6EC6D920" w14:textId="77777777" w:rsidR="00E20F59" w:rsidRPr="002003F7" w:rsidRDefault="00E20F59" w:rsidP="007511B6">
      <w:pPr>
        <w:pStyle w:val="BulletList"/>
        <w:keepNext/>
        <w:keepLines/>
      </w:pPr>
      <w:r w:rsidRPr="002003F7">
        <w:tab/>
      </w:r>
      <w:r w:rsidRPr="002003F7">
        <w:tab/>
        <w:t>Date of establishment of the document.</w:t>
      </w:r>
    </w:p>
    <w:p w14:paraId="5D8493CA" w14:textId="77777777" w:rsidR="00E20F59" w:rsidRPr="002003F7" w:rsidRDefault="00E20F59" w:rsidP="007511B6">
      <w:pPr>
        <w:pStyle w:val="BulletList"/>
        <w:keepNext/>
        <w:keepLines/>
        <w:spacing w:after="120"/>
      </w:pPr>
      <w:r w:rsidRPr="002003F7">
        <w:tab/>
      </w:r>
      <w:r w:rsidRPr="002003F7">
        <w:tab/>
        <w:t>Page number.</w:t>
      </w:r>
    </w:p>
    <w:p w14:paraId="42268D44" w14:textId="77777777" w:rsidR="00E20F59" w:rsidRPr="002003F7" w:rsidRDefault="00E20F59" w:rsidP="000613CF">
      <w:pPr>
        <w:keepLines/>
        <w:spacing w:before="120"/>
      </w:pPr>
      <w:r w:rsidRPr="002003F7">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C063E39" w14:textId="47675A12" w:rsidR="00E20F59" w:rsidRPr="002003F7" w:rsidRDefault="00E20F59" w:rsidP="00AA5FE6">
      <w:pPr>
        <w:pStyle w:val="Heading3"/>
        <w:keepLines/>
        <w:numPr>
          <w:ilvl w:val="2"/>
          <w:numId w:val="9"/>
        </w:numPr>
      </w:pPr>
      <w:bookmarkStart w:id="175" w:name="_Toc498600923"/>
      <w:r w:rsidRPr="002003F7">
        <w:t xml:space="preserve">Qualification </w:t>
      </w:r>
      <w:r w:rsidR="00C16827" w:rsidRPr="002003F7">
        <w:t>a</w:t>
      </w:r>
      <w:r w:rsidR="00A35C1F" w:rsidRPr="002003F7">
        <w:t xml:space="preserve">nd </w:t>
      </w:r>
      <w:r w:rsidRPr="002003F7">
        <w:t>Qualification Maintenance</w:t>
      </w:r>
      <w:bookmarkEnd w:id="175"/>
    </w:p>
    <w:p w14:paraId="768DE659" w14:textId="5175F495" w:rsidR="00E20F59" w:rsidRPr="002003F7" w:rsidRDefault="00E20F59" w:rsidP="00AA5FE6">
      <w:pPr>
        <w:keepLines/>
      </w:pPr>
      <w:r w:rsidRPr="002003F7">
        <w:t>In the case of qualification or qualification maintenance, the items listed in Para.</w:t>
      </w:r>
      <w:r w:rsidR="00A4758C" w:rsidRPr="002003F7">
        <w:t xml:space="preserve"> </w:t>
      </w:r>
      <w:r w:rsidR="00A35C1F" w:rsidRPr="002003F7">
        <w:fldChar w:fldCharType="begin"/>
      </w:r>
      <w:r w:rsidR="00A35C1F" w:rsidRPr="002003F7">
        <w:instrText xml:space="preserve"> REF _Ref471998685 \r \h </w:instrText>
      </w:r>
      <w:r w:rsidR="00E20ADD" w:rsidRPr="002003F7">
        <w:instrText xml:space="preserve"> \* MERGEFORMAT </w:instrText>
      </w:r>
      <w:r w:rsidR="00A35C1F" w:rsidRPr="002003F7">
        <w:fldChar w:fldCharType="separate"/>
      </w:r>
      <w:r w:rsidR="00434FC3" w:rsidRPr="002003F7">
        <w:t>9.1</w:t>
      </w:r>
      <w:r w:rsidR="00A35C1F" w:rsidRPr="002003F7">
        <w:fldChar w:fldCharType="end"/>
      </w:r>
      <w:r w:rsidR="00A4758C" w:rsidRPr="002003F7">
        <w:t>(a)</w:t>
      </w:r>
      <w:r w:rsidRPr="002003F7">
        <w:t xml:space="preserve"> to </w:t>
      </w:r>
      <w:r w:rsidR="008B2842" w:rsidRPr="002003F7">
        <w:fldChar w:fldCharType="begin"/>
      </w:r>
      <w:r w:rsidR="008B2842" w:rsidRPr="002003F7">
        <w:instrText xml:space="preserve"> REF _Ref471993923 \r \h </w:instrText>
      </w:r>
      <w:r w:rsidR="00E20ADD" w:rsidRPr="002003F7">
        <w:instrText xml:space="preserve"> \* MERGEFORMAT </w:instrText>
      </w:r>
      <w:r w:rsidR="008B2842" w:rsidRPr="002003F7">
        <w:fldChar w:fldCharType="separate"/>
      </w:r>
      <w:r w:rsidR="00434FC3" w:rsidRPr="002003F7">
        <w:t>(h)</w:t>
      </w:r>
      <w:r w:rsidR="008B2842" w:rsidRPr="002003F7">
        <w:fldChar w:fldCharType="end"/>
      </w:r>
      <w:r w:rsidRPr="002003F7">
        <w:t xml:space="preserve"> are required.</w:t>
      </w:r>
    </w:p>
    <w:p w14:paraId="3CCAD5C6" w14:textId="0C48F99C" w:rsidR="00E20F59" w:rsidRPr="002003F7" w:rsidRDefault="00E20F59" w:rsidP="00245A3D">
      <w:pPr>
        <w:pStyle w:val="Heading3"/>
      </w:pPr>
      <w:bookmarkStart w:id="176" w:name="_Ref471993965"/>
      <w:bookmarkStart w:id="177" w:name="_Toc498600924"/>
      <w:r w:rsidRPr="002003F7">
        <w:lastRenderedPageBreak/>
        <w:t xml:space="preserve">Component Procurement </w:t>
      </w:r>
      <w:r w:rsidR="00C16827" w:rsidRPr="002003F7">
        <w:t>a</w:t>
      </w:r>
      <w:r w:rsidR="00A35C1F" w:rsidRPr="002003F7">
        <w:t xml:space="preserve">nd </w:t>
      </w:r>
      <w:r w:rsidRPr="002003F7">
        <w:t>Delivery</w:t>
      </w:r>
      <w:bookmarkEnd w:id="176"/>
      <w:bookmarkEnd w:id="177"/>
    </w:p>
    <w:p w14:paraId="4C77E6EB" w14:textId="77777777" w:rsidR="00E20F59" w:rsidRPr="002003F7" w:rsidRDefault="00E20F59" w:rsidP="00245A3D">
      <w:pPr>
        <w:keepNext/>
        <w:keepLines/>
        <w:spacing w:after="120"/>
      </w:pPr>
      <w:r w:rsidRPr="002003F7">
        <w:t>For all deliveries of components procured to this specification, the following documentation shall be supplied:</w:t>
      </w:r>
    </w:p>
    <w:p w14:paraId="2EE2A4FB" w14:textId="77777777" w:rsidR="00E20F59" w:rsidRPr="002003F7" w:rsidRDefault="00E20F59" w:rsidP="00245A3D">
      <w:pPr>
        <w:pStyle w:val="alphabeticallist"/>
        <w:keepNext/>
        <w:keepLines/>
      </w:pPr>
      <w:r w:rsidRPr="002003F7">
        <w:t>Cover sheet (if all of the information is not included on the Certificate of Conformity).</w:t>
      </w:r>
    </w:p>
    <w:p w14:paraId="47E00255" w14:textId="6FBBE747" w:rsidR="00E20F59" w:rsidRPr="002003F7" w:rsidRDefault="00E20F59" w:rsidP="00AA5FE6">
      <w:pPr>
        <w:pStyle w:val="alphabeticallist"/>
        <w:keepLines/>
      </w:pPr>
      <w:r w:rsidRPr="002003F7">
        <w:t>Certificate of Conformity</w:t>
      </w:r>
      <w:r w:rsidR="00EC3F70" w:rsidRPr="002003F7">
        <w:t xml:space="preserve"> (including range of delivered serial numbers)</w:t>
      </w:r>
      <w:r w:rsidRPr="002003F7">
        <w:t>.</w:t>
      </w:r>
    </w:p>
    <w:p w14:paraId="77C645DA" w14:textId="5646071E" w:rsidR="00E20F59" w:rsidRPr="002003F7" w:rsidRDefault="00A35C1F" w:rsidP="00AA5FE6">
      <w:pPr>
        <w:pStyle w:val="Heading3"/>
        <w:keepLines/>
      </w:pPr>
      <w:bookmarkStart w:id="178" w:name="_Ref471993974"/>
      <w:bookmarkStart w:id="179" w:name="_Toc498600925"/>
      <w:r w:rsidRPr="002003F7">
        <w:t>Additional Documentation</w:t>
      </w:r>
      <w:bookmarkEnd w:id="178"/>
      <w:bookmarkEnd w:id="179"/>
    </w:p>
    <w:p w14:paraId="0C72A745" w14:textId="77777777" w:rsidR="00E20F59" w:rsidRPr="002003F7" w:rsidRDefault="00E20F59" w:rsidP="00AA5FE6">
      <w:pPr>
        <w:keepLines/>
      </w:pPr>
      <w:r w:rsidRPr="002003F7">
        <w:t xml:space="preserve">The Manufacturer shall deliver additional documentation containing data and reports to the </w:t>
      </w:r>
      <w:proofErr w:type="spellStart"/>
      <w:r w:rsidRPr="002003F7">
        <w:t>Orderer</w:t>
      </w:r>
      <w:proofErr w:type="spellEnd"/>
      <w:r w:rsidRPr="002003F7">
        <w:t>, if stipulated in the Purchase Order.</w:t>
      </w:r>
    </w:p>
    <w:p w14:paraId="2587CB46" w14:textId="550947BD" w:rsidR="00E20F59" w:rsidRPr="002003F7" w:rsidRDefault="00A35C1F" w:rsidP="00AA5FE6">
      <w:pPr>
        <w:pStyle w:val="Heading3"/>
        <w:keepLines/>
      </w:pPr>
      <w:bookmarkStart w:id="180" w:name="_Toc498600926"/>
      <w:r w:rsidRPr="002003F7">
        <w:t>Data Retention/Data Access</w:t>
      </w:r>
      <w:bookmarkEnd w:id="180"/>
    </w:p>
    <w:p w14:paraId="658E01A9" w14:textId="355C430B" w:rsidR="00E20F59" w:rsidRPr="002003F7" w:rsidRDefault="00E20F59" w:rsidP="00AA5FE6">
      <w:pPr>
        <w:keepLines/>
      </w:pPr>
      <w:r w:rsidRPr="002003F7">
        <w:t xml:space="preserve">If not delivered, all data shall be retained by the Manufacturer for a minimum of 5 years during which time it shall be available for review, if requested, by the </w:t>
      </w:r>
      <w:proofErr w:type="spellStart"/>
      <w:r w:rsidRPr="002003F7">
        <w:t>Orderer</w:t>
      </w:r>
      <w:proofErr w:type="spellEnd"/>
      <w:r w:rsidRPr="002003F7">
        <w:t xml:space="preserve"> or the </w:t>
      </w:r>
      <w:r w:rsidR="00EF2DF8" w:rsidRPr="002003F7">
        <w:t>ESCC</w:t>
      </w:r>
      <w:r w:rsidRPr="002003F7">
        <w:t xml:space="preserve"> Executive (for qualified components).</w:t>
      </w:r>
    </w:p>
    <w:p w14:paraId="13E2AA4E" w14:textId="21C9B5D1" w:rsidR="00E20F59" w:rsidRPr="002003F7" w:rsidRDefault="00512C27" w:rsidP="007F0961">
      <w:pPr>
        <w:pStyle w:val="Heading2"/>
      </w:pPr>
      <w:bookmarkStart w:id="181" w:name="_Toc498600927"/>
      <w:r w:rsidRPr="002003F7">
        <w:t>COVER SHEET(S)</w:t>
      </w:r>
      <w:bookmarkEnd w:id="181"/>
    </w:p>
    <w:p w14:paraId="79AC3A1D" w14:textId="77777777" w:rsidR="00E20F59" w:rsidRPr="002003F7" w:rsidRDefault="00E20F59" w:rsidP="00C77CF1">
      <w:pPr>
        <w:keepNext/>
        <w:keepLines/>
        <w:spacing w:after="120"/>
      </w:pPr>
      <w:r w:rsidRPr="002003F7">
        <w:t>The cover sheet(s) of the data documentation package shall include as a minimum:</w:t>
      </w:r>
    </w:p>
    <w:p w14:paraId="5F3E6B2F" w14:textId="77777777" w:rsidR="00E20F59" w:rsidRPr="002003F7" w:rsidRDefault="00E20F59" w:rsidP="00C77CF1">
      <w:pPr>
        <w:pStyle w:val="alphabeticallist"/>
        <w:keepNext/>
        <w:keepLines/>
      </w:pPr>
      <w:r w:rsidRPr="002003F7">
        <w:t>Reference to the Detail Specification, including issue and date.</w:t>
      </w:r>
    </w:p>
    <w:p w14:paraId="78A2E5A1" w14:textId="1489348F" w:rsidR="00E20F59" w:rsidRPr="002003F7" w:rsidRDefault="00E20F59" w:rsidP="00C77CF1">
      <w:pPr>
        <w:pStyle w:val="alphabeticallist"/>
        <w:keepNext/>
        <w:keepLines/>
      </w:pPr>
      <w:r w:rsidRPr="002003F7">
        <w:t xml:space="preserve">Reference to the applicable </w:t>
      </w:r>
      <w:r w:rsidR="00EF2DF8" w:rsidRPr="002003F7">
        <w:t>ESCC</w:t>
      </w:r>
      <w:r w:rsidRPr="002003F7">
        <w:t xml:space="preserve"> Generic Specification, including issue and date.</w:t>
      </w:r>
    </w:p>
    <w:p w14:paraId="1C503F7C" w14:textId="3DE03FC5" w:rsidR="00E20F59" w:rsidRPr="002003F7" w:rsidRDefault="00EF2DF8" w:rsidP="00C77CF1">
      <w:pPr>
        <w:pStyle w:val="alphabeticallist"/>
        <w:keepNext/>
        <w:keepLines/>
      </w:pPr>
      <w:r w:rsidRPr="002003F7">
        <w:t>ESCC</w:t>
      </w:r>
      <w:r w:rsidR="00E20F59" w:rsidRPr="002003F7">
        <w:t xml:space="preserve"> Component Number and the Manufacturer’s part type number.</w:t>
      </w:r>
    </w:p>
    <w:p w14:paraId="4DA04466" w14:textId="77777777" w:rsidR="00E20F59" w:rsidRPr="002003F7" w:rsidRDefault="00E20F59" w:rsidP="00C77CF1">
      <w:pPr>
        <w:pStyle w:val="alphabeticallist"/>
        <w:keepNext/>
        <w:keepLines/>
      </w:pPr>
      <w:r w:rsidRPr="002003F7">
        <w:t>Lot identification.</w:t>
      </w:r>
    </w:p>
    <w:p w14:paraId="16A47573" w14:textId="3E3A6A8F" w:rsidR="00EC3F70" w:rsidRPr="002003F7" w:rsidRDefault="00EC3F70" w:rsidP="00C77CF1">
      <w:pPr>
        <w:pStyle w:val="alphabeticallist"/>
        <w:keepNext/>
        <w:keepLines/>
      </w:pPr>
      <w:r w:rsidRPr="002003F7">
        <w:t>Range of delivered serial numbers.</w:t>
      </w:r>
    </w:p>
    <w:p w14:paraId="186CDA6B" w14:textId="77777777" w:rsidR="00E20F59" w:rsidRPr="002003F7" w:rsidRDefault="00E20F59" w:rsidP="00C77CF1">
      <w:pPr>
        <w:pStyle w:val="alphabeticallist"/>
        <w:keepNext/>
        <w:keepLines/>
      </w:pPr>
      <w:r w:rsidRPr="002003F7">
        <w:t>Number of the Purchase Order.</w:t>
      </w:r>
    </w:p>
    <w:p w14:paraId="2303FAC9" w14:textId="77777777" w:rsidR="00E20F59" w:rsidRPr="002003F7" w:rsidRDefault="00E20F59" w:rsidP="00C77CF1">
      <w:pPr>
        <w:pStyle w:val="alphabeticallist"/>
        <w:keepNext/>
        <w:keepLines/>
      </w:pPr>
      <w:r w:rsidRPr="002003F7">
        <w:t>Information relative to any additions to this specification and/or the Detail Specification.</w:t>
      </w:r>
    </w:p>
    <w:p w14:paraId="6AB8C889" w14:textId="77777777" w:rsidR="00E20F59" w:rsidRPr="002003F7" w:rsidRDefault="00E20F59" w:rsidP="00C77CF1">
      <w:pPr>
        <w:pStyle w:val="alphabeticallist"/>
        <w:keepNext/>
        <w:keepLines/>
      </w:pPr>
      <w:r w:rsidRPr="002003F7">
        <w:t>Manufacturer’s name and address.</w:t>
      </w:r>
    </w:p>
    <w:p w14:paraId="4DF20F9A" w14:textId="77777777" w:rsidR="00E20F59" w:rsidRPr="002003F7" w:rsidRDefault="00E20F59" w:rsidP="00C77CF1">
      <w:pPr>
        <w:pStyle w:val="alphabeticallist"/>
        <w:keepNext/>
        <w:keepLines/>
      </w:pPr>
      <w:r w:rsidRPr="002003F7">
        <w:t>Location of the manufacturing plant.</w:t>
      </w:r>
    </w:p>
    <w:p w14:paraId="5A4D6CFF" w14:textId="77777777" w:rsidR="00E20F59" w:rsidRPr="002003F7" w:rsidRDefault="00E20F59" w:rsidP="00C77CF1">
      <w:pPr>
        <w:pStyle w:val="alphabeticallist"/>
        <w:keepNext/>
        <w:keepLines/>
      </w:pPr>
      <w:r w:rsidRPr="002003F7">
        <w:t>Signature on behalf of Manufacturer.</w:t>
      </w:r>
    </w:p>
    <w:p w14:paraId="675B5B9C" w14:textId="77777777" w:rsidR="00E20F59" w:rsidRPr="002003F7" w:rsidRDefault="00E20F59" w:rsidP="00AA5FE6">
      <w:pPr>
        <w:pStyle w:val="alphabeticallist"/>
        <w:keepLines/>
      </w:pPr>
      <w:r w:rsidRPr="002003F7">
        <w:t>Total number of pages of the data package.</w:t>
      </w:r>
    </w:p>
    <w:p w14:paraId="36D65BDF" w14:textId="7B4B5810" w:rsidR="00E20F59" w:rsidRPr="002003F7" w:rsidRDefault="00512C27" w:rsidP="007F0961">
      <w:pPr>
        <w:pStyle w:val="Heading2"/>
      </w:pPr>
      <w:bookmarkStart w:id="182" w:name="_Toc498600928"/>
      <w:r w:rsidRPr="002003F7">
        <w:t>LIST OF EQUIPMENT USED</w:t>
      </w:r>
      <w:bookmarkEnd w:id="182"/>
    </w:p>
    <w:p w14:paraId="588F3893" w14:textId="77777777" w:rsidR="00E20F59" w:rsidRPr="002003F7" w:rsidRDefault="00E20F59" w:rsidP="00AA5FE6">
      <w:pPr>
        <w:keepLines/>
      </w:pPr>
      <w:r w:rsidRPr="002003F7">
        <w:t>A list of equipment used for tests and measurements shall be prepared. Where applicable, this list shall contain inventory number, Manufacturer’s type number, serial number, etc. This list shall indicate for which tests such equipment was used.</w:t>
      </w:r>
    </w:p>
    <w:p w14:paraId="097A52F2" w14:textId="4CA8CE3D" w:rsidR="00E20F59" w:rsidRPr="002003F7" w:rsidRDefault="00512C27" w:rsidP="007F0961">
      <w:pPr>
        <w:pStyle w:val="Heading2"/>
      </w:pPr>
      <w:bookmarkStart w:id="183" w:name="_Toc498600929"/>
      <w:r w:rsidRPr="002003F7">
        <w:t>LIST OF TEST REFERENCES</w:t>
      </w:r>
      <w:bookmarkEnd w:id="183"/>
    </w:p>
    <w:p w14:paraId="34CCC4D6" w14:textId="77777777" w:rsidR="00E20F59" w:rsidRPr="002003F7" w:rsidRDefault="00E20F59" w:rsidP="00AA5FE6">
      <w:pPr>
        <w:keepLines/>
      </w:pPr>
      <w:r w:rsidRPr="002003F7">
        <w:t>This list shall include all Manufacturer’s references or codes which are necessary to correlate the test data provided with the applicable tests specified in the tables of the Detail Specification.</w:t>
      </w:r>
    </w:p>
    <w:p w14:paraId="2EA8250D" w14:textId="1EC92108" w:rsidR="00E20F59" w:rsidRPr="002003F7" w:rsidRDefault="00512C27" w:rsidP="007F0961">
      <w:pPr>
        <w:pStyle w:val="Heading2"/>
      </w:pPr>
      <w:bookmarkStart w:id="184" w:name="_Ref471993277"/>
      <w:bookmarkStart w:id="185" w:name="_Toc498600930"/>
      <w:r w:rsidRPr="002003F7">
        <w:t>SPECIAL IN-PROCESS CONTROLS DATA (CHART F2)</w:t>
      </w:r>
      <w:bookmarkEnd w:id="184"/>
      <w:bookmarkEnd w:id="185"/>
    </w:p>
    <w:p w14:paraId="03A23F5D" w14:textId="151E7A90" w:rsidR="00A63CAA" w:rsidRPr="002003F7" w:rsidRDefault="00E20F59" w:rsidP="00AA5FE6">
      <w:pPr>
        <w:keepLines/>
      </w:pPr>
      <w:r w:rsidRPr="002003F7">
        <w:t>A test result summary shall be compiled showing the total number of components submitted to, and the total number rejected after each of the tests.</w:t>
      </w:r>
      <w:r w:rsidR="00FE0349" w:rsidRPr="002003F7">
        <w:t xml:space="preserve"> For thermal measurements, the results shall be recorded against component serial number.</w:t>
      </w:r>
    </w:p>
    <w:p w14:paraId="02658BE2" w14:textId="24D32C19" w:rsidR="00E20F59" w:rsidRPr="002003F7" w:rsidRDefault="00512C27" w:rsidP="007F0961">
      <w:pPr>
        <w:pStyle w:val="Heading2"/>
      </w:pPr>
      <w:bookmarkStart w:id="186" w:name="_Ref471993374"/>
      <w:bookmarkStart w:id="187" w:name="_Toc498600931"/>
      <w:r w:rsidRPr="00806FE9">
        <w:rPr>
          <w:highlight w:val="yellow"/>
        </w:rPr>
        <w:t xml:space="preserve">SCREENING TESTS DATA (CHART </w:t>
      </w:r>
      <w:proofErr w:type="spellStart"/>
      <w:r w:rsidRPr="00806FE9">
        <w:rPr>
          <w:highlight w:val="yellow"/>
        </w:rPr>
        <w:t>F3</w:t>
      </w:r>
      <w:proofErr w:type="spellEnd"/>
      <w:r w:rsidRPr="00806FE9">
        <w:rPr>
          <w:highlight w:val="yellow"/>
        </w:rPr>
        <w:t>)</w:t>
      </w:r>
      <w:bookmarkEnd w:id="186"/>
      <w:bookmarkEnd w:id="187"/>
    </w:p>
    <w:p w14:paraId="0CB42051" w14:textId="78C6D0C2" w:rsidR="00E20F59" w:rsidRPr="002003F7" w:rsidRDefault="00E20F59" w:rsidP="00EC3F70">
      <w:pPr>
        <w:keepLines/>
      </w:pPr>
      <w:r w:rsidRPr="002003F7">
        <w:t xml:space="preserve">A test result summary shall be compiled showing the total number of components submitted to and the total number rejected after each of the tests. </w:t>
      </w:r>
      <w:r w:rsidR="00EC3F70" w:rsidRPr="002003F7">
        <w:t xml:space="preserve">For each test requiring </w:t>
      </w:r>
      <w:r w:rsidR="00045888" w:rsidRPr="002003F7">
        <w:t xml:space="preserve">thermal </w:t>
      </w:r>
      <w:r w:rsidR="006B01DF" w:rsidRPr="002003F7">
        <w:t>or</w:t>
      </w:r>
      <w:r w:rsidR="00045888" w:rsidRPr="002003F7">
        <w:t xml:space="preserve"> electrical</w:t>
      </w:r>
      <w:r w:rsidR="00EC3F70" w:rsidRPr="002003F7">
        <w:t xml:space="preserve"> measurements, the results shall be recorded against component serial number. Component drift calculations shall be recorded for each specified test against component serial number.</w:t>
      </w:r>
    </w:p>
    <w:p w14:paraId="75487447" w14:textId="356326E8" w:rsidR="00E20F59" w:rsidRPr="002003F7" w:rsidRDefault="00512C27" w:rsidP="007F0961">
      <w:pPr>
        <w:pStyle w:val="Heading2"/>
      </w:pPr>
      <w:bookmarkStart w:id="188" w:name="_Ref471993647"/>
      <w:bookmarkStart w:id="189" w:name="_Toc498600932"/>
      <w:r w:rsidRPr="00806FE9">
        <w:rPr>
          <w:highlight w:val="yellow"/>
        </w:rPr>
        <w:lastRenderedPageBreak/>
        <w:t>QUALIFICATION, PERIODIC TESTING AND LOT VALIDATION TESTING</w:t>
      </w:r>
      <w:r w:rsidRPr="002003F7">
        <w:t xml:space="preserve"> DATA (CHART </w:t>
      </w:r>
      <w:proofErr w:type="spellStart"/>
      <w:r w:rsidRPr="002003F7">
        <w:t>F4</w:t>
      </w:r>
      <w:proofErr w:type="spellEnd"/>
      <w:r w:rsidRPr="002003F7">
        <w:t>)</w:t>
      </w:r>
      <w:bookmarkEnd w:id="188"/>
      <w:bookmarkEnd w:id="189"/>
    </w:p>
    <w:p w14:paraId="77A1C91B" w14:textId="2F2F6C4F" w:rsidR="00E20F59" w:rsidRPr="002003F7" w:rsidRDefault="00A35C1F" w:rsidP="00AA5FE6">
      <w:pPr>
        <w:pStyle w:val="Heading3"/>
        <w:keepLines/>
      </w:pPr>
      <w:bookmarkStart w:id="190" w:name="_Toc498600933"/>
      <w:r w:rsidRPr="002003F7">
        <w:t>Qualification Testing</w:t>
      </w:r>
      <w:bookmarkEnd w:id="190"/>
    </w:p>
    <w:p w14:paraId="14AD155C" w14:textId="01EA7460" w:rsidR="00E20F59" w:rsidRPr="002003F7" w:rsidRDefault="00E20F59" w:rsidP="00AA5FE6">
      <w:pPr>
        <w:keepLines/>
      </w:pPr>
      <w:r w:rsidRPr="002003F7">
        <w:t xml:space="preserve">A test result summary shall be compiled showing the components submitted to, and the number rejected after each test in each subgroup. Component serial numbers for each subgroup shall be identified. For each test requiring </w:t>
      </w:r>
      <w:r w:rsidR="00045888" w:rsidRPr="001C0919">
        <w:rPr>
          <w:highlight w:val="yellow"/>
        </w:rPr>
        <w:t>thermal</w:t>
      </w:r>
      <w:r w:rsidR="00045888" w:rsidRPr="002003F7">
        <w:t xml:space="preserve"> </w:t>
      </w:r>
      <w:r w:rsidR="006B01DF" w:rsidRPr="002003F7">
        <w:t>or</w:t>
      </w:r>
      <w:r w:rsidR="00045888" w:rsidRPr="002003F7">
        <w:t xml:space="preserve"> electrical</w:t>
      </w:r>
      <w:r w:rsidR="00EC3F70" w:rsidRPr="002003F7">
        <w:t xml:space="preserve"> </w:t>
      </w:r>
      <w:r w:rsidRPr="002003F7">
        <w:t>measurements</w:t>
      </w:r>
      <w:r w:rsidR="00EC3F70" w:rsidRPr="002003F7">
        <w:t>,</w:t>
      </w:r>
      <w:r w:rsidRPr="002003F7">
        <w:t xml:space="preserve"> the results shall be recorded against component serial number. Where a drift value is specified during a test</w:t>
      </w:r>
      <w:r w:rsidR="00EC3F70" w:rsidRPr="002003F7">
        <w:t>,</w:t>
      </w:r>
      <w:r w:rsidRPr="002003F7">
        <w:t xml:space="preserve"> the drift calculation shall be recorded against component serial number.</w:t>
      </w:r>
    </w:p>
    <w:p w14:paraId="4F192A56" w14:textId="27C03D67" w:rsidR="00E20F59" w:rsidRPr="002003F7" w:rsidRDefault="00E20F59" w:rsidP="007511B6">
      <w:pPr>
        <w:pStyle w:val="Heading3"/>
      </w:pPr>
      <w:bookmarkStart w:id="191" w:name="_Toc498600934"/>
      <w:r w:rsidRPr="002003F7">
        <w:t xml:space="preserve">Periodic Testing </w:t>
      </w:r>
      <w:r w:rsidR="00795897" w:rsidRPr="002003F7">
        <w:t>f</w:t>
      </w:r>
      <w:r w:rsidR="00A35C1F" w:rsidRPr="002003F7">
        <w:t xml:space="preserve">or </w:t>
      </w:r>
      <w:r w:rsidRPr="002003F7">
        <w:t>Qualification Maintenance</w:t>
      </w:r>
      <w:bookmarkEnd w:id="191"/>
    </w:p>
    <w:p w14:paraId="1379FCC3" w14:textId="17F4722C" w:rsidR="00E20F59" w:rsidRPr="002003F7" w:rsidRDefault="00E20F59" w:rsidP="007511B6">
      <w:pPr>
        <w:keepNext/>
        <w:keepLines/>
      </w:pPr>
      <w:r w:rsidRPr="002003F7">
        <w:t xml:space="preserve">A test result summary shall be compiled showing the components submitted to and the number rejected after each test in each subgroup. Component serial numbers for each subgroup shall be identified. For each test requiring </w:t>
      </w:r>
      <w:r w:rsidR="00045888" w:rsidRPr="001C0919">
        <w:rPr>
          <w:highlight w:val="yellow"/>
        </w:rPr>
        <w:t>thermal</w:t>
      </w:r>
      <w:r w:rsidR="00045888" w:rsidRPr="002003F7">
        <w:t xml:space="preserve"> </w:t>
      </w:r>
      <w:r w:rsidR="006B01DF" w:rsidRPr="002003F7">
        <w:t>or</w:t>
      </w:r>
      <w:r w:rsidR="00045888" w:rsidRPr="002003F7">
        <w:t xml:space="preserve"> electrical</w:t>
      </w:r>
      <w:r w:rsidR="00EC3F70" w:rsidRPr="002003F7">
        <w:t xml:space="preserve"> </w:t>
      </w:r>
      <w:r w:rsidRPr="002003F7">
        <w:t>measurements</w:t>
      </w:r>
      <w:r w:rsidR="00EC3F70" w:rsidRPr="002003F7">
        <w:t>,</w:t>
      </w:r>
      <w:r w:rsidRPr="002003F7">
        <w:t xml:space="preserve"> the results shall be recorded against component serial number. Where a drift value is specified during a test</w:t>
      </w:r>
      <w:r w:rsidR="00EC3F70" w:rsidRPr="002003F7">
        <w:t>,</w:t>
      </w:r>
      <w:r w:rsidRPr="002003F7">
        <w:t xml:space="preserve"> the drift calculation shall be recorded against component serial number.</w:t>
      </w:r>
    </w:p>
    <w:p w14:paraId="49E27E4F" w14:textId="697152F7" w:rsidR="00E20F59" w:rsidRPr="002003F7" w:rsidRDefault="00E20F59" w:rsidP="00AA5FE6">
      <w:pPr>
        <w:keepLines/>
      </w:pPr>
      <w:r w:rsidRPr="002003F7">
        <w:t xml:space="preserve">In addition to the full test data a report shall be compiled for each subgroup of Chart </w:t>
      </w:r>
      <w:proofErr w:type="spellStart"/>
      <w:r w:rsidRPr="002003F7">
        <w:t>F4</w:t>
      </w:r>
      <w:proofErr w:type="spellEnd"/>
      <w:r w:rsidRPr="002003F7">
        <w:t xml:space="preserve"> to act as the most recent Periodic Testing summary. These reports shall include a list of all tests performed in each subgroup, the </w:t>
      </w:r>
      <w:r w:rsidR="00EF2DF8" w:rsidRPr="002003F7">
        <w:t>ESCC</w:t>
      </w:r>
      <w:r w:rsidRPr="002003F7">
        <w:t xml:space="preserve"> Component Numbers and quantities of components tested, a statement confirming all the results were satisfactory, the date the tests were performed and a reference to the full test data.</w:t>
      </w:r>
    </w:p>
    <w:p w14:paraId="111482C1" w14:textId="0987BE77" w:rsidR="00E20F59" w:rsidRPr="002003F7" w:rsidRDefault="00A35C1F" w:rsidP="00AA5FE6">
      <w:pPr>
        <w:pStyle w:val="Heading3"/>
        <w:keepLines/>
      </w:pPr>
      <w:bookmarkStart w:id="192" w:name="_Toc498600935"/>
      <w:r w:rsidRPr="002003F7">
        <w:t>Lot Validation Testing</w:t>
      </w:r>
      <w:bookmarkEnd w:id="192"/>
    </w:p>
    <w:p w14:paraId="5AE8E8B9" w14:textId="227FCB5F" w:rsidR="00E20F59" w:rsidRPr="002003F7" w:rsidRDefault="00E20F59" w:rsidP="00AA5FE6">
      <w:pPr>
        <w:keepLines/>
      </w:pPr>
      <w:r w:rsidRPr="002003F7">
        <w:t xml:space="preserve">A test result summary shall be compiled showing the components submitted to and the number rejected after each test in each subgroup (as applicable). Component serial numbers for each subgroup shall be identified. For each test requiring </w:t>
      </w:r>
      <w:r w:rsidR="00045888" w:rsidRPr="001C0919">
        <w:rPr>
          <w:highlight w:val="yellow"/>
        </w:rPr>
        <w:t>thermal</w:t>
      </w:r>
      <w:r w:rsidR="00045888" w:rsidRPr="002003F7">
        <w:t xml:space="preserve"> </w:t>
      </w:r>
      <w:r w:rsidR="006B01DF" w:rsidRPr="002003F7">
        <w:t>or</w:t>
      </w:r>
      <w:r w:rsidR="00045888" w:rsidRPr="002003F7">
        <w:t xml:space="preserve"> electrical </w:t>
      </w:r>
      <w:r w:rsidRPr="002003F7">
        <w:t>measurements</w:t>
      </w:r>
      <w:r w:rsidR="00EC3F70" w:rsidRPr="002003F7">
        <w:t>,</w:t>
      </w:r>
      <w:r w:rsidRPr="002003F7">
        <w:t xml:space="preserve"> the results shall be recorded against component serial number. Where a drift value is specified during a test</w:t>
      </w:r>
      <w:r w:rsidR="00EC3F70" w:rsidRPr="002003F7">
        <w:t>,</w:t>
      </w:r>
      <w:r w:rsidRPr="002003F7">
        <w:t xml:space="preserve"> the drift calculation shall be recorded against component serial number.</w:t>
      </w:r>
    </w:p>
    <w:p w14:paraId="3434ED68" w14:textId="11DA83F1" w:rsidR="00E20F59" w:rsidRPr="002003F7" w:rsidRDefault="00512C27" w:rsidP="007F0961">
      <w:pPr>
        <w:pStyle w:val="Heading2"/>
      </w:pPr>
      <w:bookmarkStart w:id="193" w:name="_Toc498600936"/>
      <w:r w:rsidRPr="002003F7">
        <w:t>FAILED COMPONENTS LIST AND FAILURE ANALYSIS REPORT</w:t>
      </w:r>
      <w:bookmarkEnd w:id="193"/>
    </w:p>
    <w:p w14:paraId="6D846D58" w14:textId="77777777" w:rsidR="00E20F59" w:rsidRPr="002003F7" w:rsidRDefault="00E20F59" w:rsidP="00AA5FE6">
      <w:pPr>
        <w:keepLines/>
        <w:spacing w:after="120"/>
      </w:pPr>
      <w:r w:rsidRPr="002003F7">
        <w:t>The failed components list and failure analysis report shall provide full details of:</w:t>
      </w:r>
    </w:p>
    <w:p w14:paraId="0C63BC83" w14:textId="705D9639" w:rsidR="00E20F59" w:rsidRPr="002003F7" w:rsidRDefault="00E20F59" w:rsidP="000613CF">
      <w:pPr>
        <w:pStyle w:val="alphabeticallist"/>
        <w:keepLines/>
        <w:spacing w:after="60"/>
      </w:pPr>
      <w:r w:rsidRPr="002003F7">
        <w:t>The reference and description of the test or measurement performed as defined in this specification and/or the Detail Specification during Special In-Process Controls, Screening Tests</w:t>
      </w:r>
      <w:r w:rsidR="00AA5FE6" w:rsidRPr="002003F7">
        <w:t>,</w:t>
      </w:r>
      <w:r w:rsidRPr="002003F7">
        <w:t xml:space="preserve"> and </w:t>
      </w:r>
      <w:r w:rsidR="003745ED" w:rsidRPr="00806FE9">
        <w:rPr>
          <w:highlight w:val="yellow"/>
        </w:rPr>
        <w:t>Qualification, Periodic Test</w:t>
      </w:r>
      <w:r w:rsidR="00AA5FE6" w:rsidRPr="00806FE9">
        <w:rPr>
          <w:highlight w:val="yellow"/>
        </w:rPr>
        <w:t>ing</w:t>
      </w:r>
      <w:r w:rsidR="003745ED" w:rsidRPr="00806FE9">
        <w:rPr>
          <w:highlight w:val="yellow"/>
        </w:rPr>
        <w:t xml:space="preserve"> and Lot Validation Testing</w:t>
      </w:r>
      <w:r w:rsidRPr="002003F7">
        <w:t>.</w:t>
      </w:r>
    </w:p>
    <w:p w14:paraId="6943A483" w14:textId="77777777" w:rsidR="00E20F59" w:rsidRPr="002003F7" w:rsidRDefault="00E20F59" w:rsidP="000613CF">
      <w:pPr>
        <w:pStyle w:val="alphabeticallist"/>
        <w:keepLines/>
        <w:spacing w:after="60"/>
      </w:pPr>
      <w:r w:rsidRPr="002003F7">
        <w:t>Traceability information including serial number (if applicable) of the failed component.</w:t>
      </w:r>
    </w:p>
    <w:p w14:paraId="630B14E6" w14:textId="77777777" w:rsidR="00E20F59" w:rsidRPr="002003F7" w:rsidRDefault="00E20F59" w:rsidP="000613CF">
      <w:pPr>
        <w:pStyle w:val="alphabeticallist"/>
        <w:keepLines/>
        <w:spacing w:after="60"/>
      </w:pPr>
      <w:r w:rsidRPr="002003F7">
        <w:t>The failed parameter and the failure mode of the component.</w:t>
      </w:r>
    </w:p>
    <w:p w14:paraId="3B2D9731" w14:textId="0A11DE58" w:rsidR="00E20F59" w:rsidRPr="002003F7" w:rsidRDefault="00E20F59" w:rsidP="000613CF">
      <w:pPr>
        <w:pStyle w:val="alphabeticallist"/>
        <w:keepLines/>
        <w:spacing w:after="60"/>
      </w:pPr>
      <w:r w:rsidRPr="002003F7">
        <w:t xml:space="preserve">Detailed failure analysis (if requested by the </w:t>
      </w:r>
      <w:r w:rsidR="00EF2DF8" w:rsidRPr="002003F7">
        <w:t>ESCC</w:t>
      </w:r>
      <w:r w:rsidRPr="002003F7">
        <w:t xml:space="preserve"> Executive or </w:t>
      </w:r>
      <w:proofErr w:type="spellStart"/>
      <w:r w:rsidRPr="002003F7">
        <w:t>Orderer</w:t>
      </w:r>
      <w:proofErr w:type="spellEnd"/>
      <w:r w:rsidRPr="002003F7">
        <w:t>).</w:t>
      </w:r>
    </w:p>
    <w:p w14:paraId="5F0E1242" w14:textId="7B55730C" w:rsidR="00E20F59" w:rsidRPr="002003F7" w:rsidRDefault="00512C27" w:rsidP="007F0961">
      <w:pPr>
        <w:pStyle w:val="Heading2"/>
      </w:pPr>
      <w:bookmarkStart w:id="194" w:name="_Toc498600937"/>
      <w:r w:rsidRPr="002003F7">
        <w:t>CERTIFICATE OF CONFORMITY</w:t>
      </w:r>
      <w:bookmarkEnd w:id="194"/>
    </w:p>
    <w:p w14:paraId="39DF578D" w14:textId="082A14D0" w:rsidR="00E20F59" w:rsidRPr="002003F7" w:rsidRDefault="00E20F59" w:rsidP="00AA5FE6">
      <w:pPr>
        <w:keepLines/>
      </w:pPr>
      <w:r w:rsidRPr="002003F7">
        <w:t xml:space="preserve">A Certificate of Conformity shall be established in accordance with the requirements of </w:t>
      </w:r>
      <w:r w:rsidR="00EF2DF8" w:rsidRPr="002003F7">
        <w:t>ESCC</w:t>
      </w:r>
      <w:r w:rsidRPr="002003F7">
        <w:t xml:space="preserve"> Basic Specification Nos. </w:t>
      </w:r>
      <w:hyperlink r:id="rId57" w:history="1">
        <w:r w:rsidRPr="002003F7">
          <w:rPr>
            <w:rStyle w:val="Hyperlink"/>
          </w:rPr>
          <w:t>20100</w:t>
        </w:r>
      </w:hyperlink>
      <w:r w:rsidRPr="002003F7">
        <w:t xml:space="preserve"> or </w:t>
      </w:r>
      <w:hyperlink r:id="rId58" w:history="1">
        <w:r w:rsidRPr="002003F7">
          <w:rPr>
            <w:rStyle w:val="Hyperlink"/>
          </w:rPr>
          <w:t>25400</w:t>
        </w:r>
      </w:hyperlink>
      <w:r w:rsidRPr="002003F7">
        <w:t>.</w:t>
      </w:r>
    </w:p>
    <w:p w14:paraId="482E9370" w14:textId="79B7E541" w:rsidR="00E20F59" w:rsidRPr="002003F7" w:rsidRDefault="00512C27" w:rsidP="00AA5FE6">
      <w:pPr>
        <w:pStyle w:val="Heading1"/>
        <w:keepLines/>
      </w:pPr>
      <w:bookmarkStart w:id="195" w:name="_Toc498600938"/>
      <w:r w:rsidRPr="002003F7">
        <w:rPr>
          <w:caps w:val="0"/>
        </w:rPr>
        <w:lastRenderedPageBreak/>
        <w:t>DELIVERY</w:t>
      </w:r>
      <w:bookmarkEnd w:id="195"/>
    </w:p>
    <w:p w14:paraId="3DDB1A03" w14:textId="77777777" w:rsidR="00E20F59" w:rsidRPr="002003F7" w:rsidRDefault="00E20F59" w:rsidP="00AA5FE6">
      <w:pPr>
        <w:keepNext/>
        <w:keepLines/>
        <w:spacing w:after="120"/>
      </w:pPr>
      <w:r w:rsidRPr="002003F7">
        <w:t>For procurement, for each order, the items forming the delivery are:</w:t>
      </w:r>
    </w:p>
    <w:p w14:paraId="1981B544" w14:textId="77777777" w:rsidR="00E20F59" w:rsidRPr="002003F7" w:rsidRDefault="00E20F59" w:rsidP="000613CF">
      <w:pPr>
        <w:pStyle w:val="alphabeticallist"/>
        <w:keepNext/>
        <w:keepLines/>
        <w:spacing w:after="60"/>
      </w:pPr>
      <w:r w:rsidRPr="002003F7">
        <w:t>The delivery lot.</w:t>
      </w:r>
    </w:p>
    <w:p w14:paraId="2013B2D1" w14:textId="77777777" w:rsidR="00E20F59" w:rsidRPr="002003F7" w:rsidRDefault="00E20F59" w:rsidP="000613CF">
      <w:pPr>
        <w:pStyle w:val="alphabeticallist"/>
        <w:keepNext/>
        <w:keepLines/>
        <w:spacing w:after="60"/>
      </w:pPr>
      <w:r w:rsidRPr="002003F7">
        <w:t>The components used for Lot Validation Testing (as applicable), but not forming part of the delivery lot, if stipulated in the Purchase Order.</w:t>
      </w:r>
    </w:p>
    <w:p w14:paraId="2EBFCFD9" w14:textId="45DB0F1A" w:rsidR="00E20F59" w:rsidRPr="002003F7" w:rsidRDefault="00E20F59" w:rsidP="000613CF">
      <w:pPr>
        <w:pStyle w:val="alphabeticallist"/>
        <w:keepNext/>
        <w:keepLines/>
        <w:spacing w:after="60"/>
      </w:pPr>
      <w:r w:rsidRPr="002003F7">
        <w:t xml:space="preserve">The relevant documentation in accordance with the requirements of Paras. </w:t>
      </w:r>
      <w:r w:rsidR="008B2842" w:rsidRPr="002003F7">
        <w:fldChar w:fldCharType="begin"/>
      </w:r>
      <w:r w:rsidR="008B2842" w:rsidRPr="002003F7">
        <w:instrText xml:space="preserve"> REF _Ref471993965 \r \h </w:instrText>
      </w:r>
      <w:r w:rsidR="00E20ADD" w:rsidRPr="002003F7">
        <w:instrText xml:space="preserve"> \* MERGEFORMAT </w:instrText>
      </w:r>
      <w:r w:rsidR="008B2842" w:rsidRPr="002003F7">
        <w:fldChar w:fldCharType="separate"/>
      </w:r>
      <w:r w:rsidR="00434FC3" w:rsidRPr="002003F7">
        <w:t>9.1.2</w:t>
      </w:r>
      <w:r w:rsidR="008B2842" w:rsidRPr="002003F7">
        <w:fldChar w:fldCharType="end"/>
      </w:r>
      <w:r w:rsidRPr="002003F7">
        <w:t xml:space="preserve"> and </w:t>
      </w:r>
      <w:r w:rsidR="008B2842" w:rsidRPr="002003F7">
        <w:fldChar w:fldCharType="begin"/>
      </w:r>
      <w:r w:rsidR="008B2842" w:rsidRPr="002003F7">
        <w:instrText xml:space="preserve"> REF _Ref471993974 \r \h </w:instrText>
      </w:r>
      <w:r w:rsidR="00E20ADD" w:rsidRPr="002003F7">
        <w:instrText xml:space="preserve"> \* MERGEFORMAT </w:instrText>
      </w:r>
      <w:r w:rsidR="008B2842" w:rsidRPr="002003F7">
        <w:fldChar w:fldCharType="separate"/>
      </w:r>
      <w:r w:rsidR="00434FC3" w:rsidRPr="002003F7">
        <w:t>9.1.3</w:t>
      </w:r>
      <w:r w:rsidR="008B2842" w:rsidRPr="002003F7">
        <w:fldChar w:fldCharType="end"/>
      </w:r>
      <w:r w:rsidRPr="002003F7">
        <w:t>.</w:t>
      </w:r>
    </w:p>
    <w:p w14:paraId="0F957C18" w14:textId="60E65F53" w:rsidR="00E20F59" w:rsidRPr="002003F7" w:rsidRDefault="00E20F59" w:rsidP="00AA5FE6">
      <w:pPr>
        <w:keepLines/>
        <w:spacing w:before="240"/>
      </w:pPr>
      <w:r w:rsidRPr="002003F7">
        <w:t xml:space="preserve">In the case of a component for which a valid qualification is in force, all data of all components submitted to Lot Validation Testing shall also be copied, when requested, to the </w:t>
      </w:r>
      <w:r w:rsidR="00EF2DF8" w:rsidRPr="002003F7">
        <w:t>ESCC</w:t>
      </w:r>
      <w:r w:rsidRPr="002003F7">
        <w:t xml:space="preserve"> Executive.</w:t>
      </w:r>
    </w:p>
    <w:p w14:paraId="74C66A66" w14:textId="7FDF3BF2" w:rsidR="00E20F59" w:rsidRPr="002003F7" w:rsidRDefault="00E20F59" w:rsidP="00AA5FE6">
      <w:pPr>
        <w:keepLines/>
      </w:pPr>
      <w:r w:rsidRPr="002003F7">
        <w:t xml:space="preserve">For qualification or qualification maintenance, the disposition of the Qualification Test Lot and its related documentation shall be as specified in </w:t>
      </w:r>
      <w:r w:rsidR="00EF2DF8" w:rsidRPr="002003F7">
        <w:t>ESCC</w:t>
      </w:r>
      <w:r w:rsidRPr="002003F7">
        <w:t xml:space="preserve"> Basic Specification No. </w:t>
      </w:r>
      <w:hyperlink r:id="rId59" w:history="1">
        <w:r w:rsidRPr="002003F7">
          <w:rPr>
            <w:rStyle w:val="Hyperlink"/>
          </w:rPr>
          <w:t>20100</w:t>
        </w:r>
      </w:hyperlink>
      <w:r w:rsidRPr="002003F7">
        <w:t xml:space="preserve"> or </w:t>
      </w:r>
      <w:hyperlink r:id="rId60" w:history="1">
        <w:r w:rsidRPr="002003F7">
          <w:rPr>
            <w:rStyle w:val="Hyperlink"/>
          </w:rPr>
          <w:t>25400</w:t>
        </w:r>
      </w:hyperlink>
      <w:r w:rsidRPr="002003F7">
        <w:t xml:space="preserve"> and the relevant paragraphs of Section </w:t>
      </w:r>
      <w:r w:rsidR="00A4758C" w:rsidRPr="002003F7">
        <w:fldChar w:fldCharType="begin"/>
      </w:r>
      <w:r w:rsidR="00A4758C" w:rsidRPr="002003F7">
        <w:instrText xml:space="preserve"> REF _Ref471998780 \r \h </w:instrText>
      </w:r>
      <w:r w:rsidR="00E20ADD" w:rsidRPr="002003F7">
        <w:instrText xml:space="preserve"> \* MERGEFORMAT </w:instrText>
      </w:r>
      <w:r w:rsidR="00A4758C" w:rsidRPr="002003F7">
        <w:fldChar w:fldCharType="separate"/>
      </w:r>
      <w:r w:rsidR="00434FC3" w:rsidRPr="002003F7">
        <w:t>9</w:t>
      </w:r>
      <w:r w:rsidR="00A4758C" w:rsidRPr="002003F7">
        <w:fldChar w:fldCharType="end"/>
      </w:r>
      <w:r w:rsidRPr="002003F7">
        <w:t xml:space="preserve"> of this specification.</w:t>
      </w:r>
    </w:p>
    <w:p w14:paraId="7AECC868" w14:textId="14FD7C40" w:rsidR="00E20F59" w:rsidRPr="002003F7" w:rsidRDefault="00512C27" w:rsidP="00AA5FE6">
      <w:pPr>
        <w:pStyle w:val="Heading1"/>
        <w:keepLines/>
      </w:pPr>
      <w:bookmarkStart w:id="196" w:name="_Toc498600939"/>
      <w:r w:rsidRPr="002003F7">
        <w:rPr>
          <w:caps w:val="0"/>
        </w:rPr>
        <w:t>PACKAGING AND DISPATCH</w:t>
      </w:r>
      <w:bookmarkEnd w:id="196"/>
    </w:p>
    <w:p w14:paraId="68D139A3" w14:textId="68D24361" w:rsidR="00610BE3" w:rsidRPr="002003F7" w:rsidRDefault="00E20F59" w:rsidP="00AA5FE6">
      <w:pPr>
        <w:keepLines/>
      </w:pPr>
      <w:r w:rsidRPr="002003F7">
        <w:t xml:space="preserve">The packaging and dispatch of components to this specification shall be in accordance with the requirements of </w:t>
      </w:r>
      <w:r w:rsidR="00EF2DF8" w:rsidRPr="002003F7">
        <w:t>ESCC</w:t>
      </w:r>
      <w:r w:rsidRPr="002003F7">
        <w:t xml:space="preserve"> Basic Specification No. </w:t>
      </w:r>
      <w:hyperlink r:id="rId61" w:history="1">
        <w:r w:rsidRPr="002003F7">
          <w:rPr>
            <w:rStyle w:val="Hyperlink"/>
          </w:rPr>
          <w:t>20600</w:t>
        </w:r>
      </w:hyperlink>
      <w:r w:rsidRPr="002003F7">
        <w:t>.</w:t>
      </w:r>
    </w:p>
    <w:p w14:paraId="3D9D05CC" w14:textId="77777777" w:rsidR="00610BE3" w:rsidRPr="002003F7" w:rsidRDefault="00610BE3" w:rsidP="00AA5FE6">
      <w:pPr>
        <w:keepLines/>
        <w:spacing w:after="0" w:line="240" w:lineRule="auto"/>
        <w:ind w:left="0" w:right="0"/>
        <w:jc w:val="left"/>
      </w:pPr>
      <w:r w:rsidRPr="002003F7">
        <w:br w:type="page"/>
      </w:r>
    </w:p>
    <w:p w14:paraId="4BF425F2" w14:textId="498A69B0" w:rsidR="00F135D2" w:rsidRPr="002003F7" w:rsidRDefault="00512C27" w:rsidP="00AA5FE6">
      <w:pPr>
        <w:pStyle w:val="Heading1"/>
        <w:keepLines/>
      </w:pPr>
      <w:bookmarkStart w:id="197" w:name="_Toc498600940"/>
      <w:r w:rsidRPr="002003F7">
        <w:rPr>
          <w:caps w:val="0"/>
        </w:rPr>
        <w:lastRenderedPageBreak/>
        <w:t>CHARTS</w:t>
      </w:r>
      <w:bookmarkEnd w:id="197"/>
    </w:p>
    <w:p w14:paraId="70608FA6" w14:textId="12FC2D99" w:rsidR="00610BE3" w:rsidRPr="00164641" w:rsidRDefault="00512C27" w:rsidP="007F0961">
      <w:pPr>
        <w:pStyle w:val="Heading2"/>
      </w:pPr>
      <w:bookmarkStart w:id="198" w:name="_Toc498600941"/>
      <w:r w:rsidRPr="00164641">
        <w:t xml:space="preserve">CHART </w:t>
      </w:r>
      <w:proofErr w:type="spellStart"/>
      <w:r w:rsidRPr="00164641">
        <w:t>F1</w:t>
      </w:r>
      <w:proofErr w:type="spellEnd"/>
      <w:r w:rsidRPr="00164641">
        <w:t xml:space="preserve"> – GENERAL FLOW OF PROCUREMENT</w:t>
      </w:r>
      <w:bookmarkEnd w:id="198"/>
    </w:p>
    <w:p w14:paraId="38B28398" w14:textId="77777777" w:rsidR="00B33FEE" w:rsidRPr="002003F7" w:rsidRDefault="00B33FEE" w:rsidP="00B33FEE">
      <w:pPr>
        <w:spacing w:after="0"/>
      </w:pPr>
    </w:p>
    <w:p w14:paraId="0D3E7129" w14:textId="16488B61" w:rsidR="00A4758C" w:rsidRPr="002003F7" w:rsidRDefault="002A1554" w:rsidP="000613CF">
      <w:pPr>
        <w:pStyle w:val="Bodyjustified"/>
        <w:keepLines/>
        <w:ind w:left="567"/>
      </w:pPr>
      <w:r w:rsidRPr="002003F7">
        <w:rPr>
          <w:noProof/>
          <w:lang w:eastAsia="en-GB"/>
        </w:rPr>
        <mc:AlternateContent>
          <mc:Choice Requires="wpc">
            <w:drawing>
              <wp:inline distT="0" distB="0" distL="0" distR="0" wp14:anchorId="4A1CD644" wp14:editId="5FA186B9">
                <wp:extent cx="5885805" cy="5844276"/>
                <wp:effectExtent l="0" t="0" r="20320" b="23495"/>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85974" y="0"/>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3C7D4D" w14:textId="77777777" w:rsidR="00813D23" w:rsidRDefault="00813D23" w:rsidP="0046502D">
                              <w:pPr>
                                <w:spacing w:after="0" w:line="240" w:lineRule="auto"/>
                                <w:ind w:left="0" w:right="0"/>
                                <w:jc w:val="center"/>
                                <w:rPr>
                                  <w:u w:val="single"/>
                                  <w:lang w:val="en-US"/>
                                </w:rPr>
                              </w:pPr>
                              <w:r w:rsidRPr="00895071">
                                <w:rPr>
                                  <w:u w:val="single"/>
                                  <w:lang w:val="en-US"/>
                                </w:rPr>
                                <w:t>Production Control</w:t>
                              </w:r>
                            </w:p>
                            <w:p w14:paraId="1572F501" w14:textId="77777777" w:rsidR="00813D23" w:rsidRPr="00895071" w:rsidRDefault="00813D23" w:rsidP="0046502D">
                              <w:pPr>
                                <w:spacing w:after="0" w:line="240" w:lineRule="auto"/>
                                <w:ind w:left="0" w:right="0"/>
                                <w:jc w:val="center"/>
                                <w:rPr>
                                  <w:u w:val="single"/>
                                  <w:lang w:val="en-US"/>
                                </w:rPr>
                              </w:pPr>
                            </w:p>
                            <w:p w14:paraId="4F9FEA1C" w14:textId="77777777" w:rsidR="00813D23" w:rsidRDefault="00813D23" w:rsidP="0046502D">
                              <w:pPr>
                                <w:spacing w:after="0" w:line="240" w:lineRule="auto"/>
                                <w:ind w:left="0" w:right="0"/>
                                <w:jc w:val="center"/>
                              </w:pPr>
                              <w:r>
                                <w:rPr>
                                  <w:lang w:val="en-US"/>
                                </w:rPr>
                                <w:t xml:space="preserve">: </w:t>
                              </w:r>
                              <w:r w:rsidRPr="00D30F8F">
                                <w:rPr>
                                  <w:lang w:val="en-US"/>
                                </w:rPr>
                                <w:t>Special In-</w:t>
                              </w:r>
                              <w:r>
                                <w:t>P</w:t>
                              </w:r>
                              <w:proofErr w:type="spellStart"/>
                              <w:r w:rsidRPr="00D30F8F">
                                <w:rPr>
                                  <w:lang w:val="en-US"/>
                                </w:rPr>
                                <w:t>rocess</w:t>
                              </w:r>
                              <w:proofErr w:type="spellEnd"/>
                              <w:r w:rsidRPr="00D30F8F">
                                <w:rPr>
                                  <w:lang w:val="en-US"/>
                                </w:rPr>
                                <w:t xml:space="preserve"> Controls</w:t>
                              </w:r>
                            </w:p>
                            <w:p w14:paraId="44E506D1" w14:textId="2E9D6FAC" w:rsidR="00813D23" w:rsidRPr="00D05994" w:rsidRDefault="00813D23" w:rsidP="0046502D">
                              <w:pPr>
                                <w:spacing w:after="0" w:line="240" w:lineRule="auto"/>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85975" y="5381511"/>
                            <a:ext cx="1724025" cy="462394"/>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DA0EBA" w14:textId="77777777" w:rsidR="00813D23" w:rsidRDefault="00813D23" w:rsidP="0046502D">
                              <w:pPr>
                                <w:spacing w:after="0" w:line="240" w:lineRule="auto"/>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178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8730BA" w14:textId="77777777" w:rsidR="00813D23" w:rsidRDefault="00813D23" w:rsidP="0046502D">
                              <w:pPr>
                                <w:spacing w:after="0" w:line="240" w:lineRule="auto"/>
                                <w:ind w:left="0" w:right="0"/>
                                <w:jc w:val="center"/>
                                <w:rPr>
                                  <w:u w:val="single"/>
                                  <w:lang w:val="en-US"/>
                                </w:rPr>
                              </w:pPr>
                              <w:r w:rsidRPr="00895071">
                                <w:rPr>
                                  <w:u w:val="single"/>
                                  <w:lang w:val="en-US"/>
                                </w:rPr>
                                <w:t>Lot Validation Testing</w:t>
                              </w:r>
                            </w:p>
                            <w:p w14:paraId="607C23B6" w14:textId="77777777" w:rsidR="00813D23" w:rsidRPr="00895071" w:rsidRDefault="00813D23" w:rsidP="0046502D">
                              <w:pPr>
                                <w:spacing w:after="0" w:line="240" w:lineRule="auto"/>
                                <w:ind w:left="0" w:right="0"/>
                                <w:jc w:val="center"/>
                                <w:rPr>
                                  <w:u w:val="single"/>
                                  <w:lang w:val="en-US"/>
                                </w:rPr>
                              </w:pPr>
                            </w:p>
                            <w:p w14:paraId="7E650AC3" w14:textId="655F0BF8" w:rsidR="00813D23" w:rsidRDefault="00813D23" w:rsidP="0046502D">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w:t>
                              </w:r>
                              <w:proofErr w:type="spellStart"/>
                              <w:r>
                                <w:rPr>
                                  <w:lang w:val="en-US"/>
                                </w:rPr>
                                <w:t>F4</w:t>
                              </w:r>
                              <w:proofErr w:type="spellEnd"/>
                            </w:p>
                            <w:p w14:paraId="055AC7B7" w14:textId="77777777" w:rsidR="00813D23" w:rsidRDefault="00813D23" w:rsidP="0046502D">
                              <w:pPr>
                                <w:spacing w:after="0" w:line="240" w:lineRule="auto"/>
                                <w:ind w:left="0" w:right="0"/>
                                <w:jc w:val="center"/>
                              </w:pPr>
                              <w:r w:rsidRPr="00F34941">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0" y="438247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22CF98" w14:textId="77777777" w:rsidR="00813D23" w:rsidRDefault="00813D23" w:rsidP="0046502D">
                              <w:pPr>
                                <w:spacing w:after="0" w:line="240" w:lineRule="auto"/>
                                <w:ind w:left="0" w:right="0"/>
                                <w:jc w:val="center"/>
                                <w:rPr>
                                  <w:u w:val="single"/>
                                  <w:lang w:val="en-US"/>
                                </w:rPr>
                              </w:pPr>
                              <w:r w:rsidRPr="00F34941">
                                <w:rPr>
                                  <w:u w:val="single"/>
                                  <w:lang w:val="en-US"/>
                                </w:rPr>
                                <w:t>Periodic Testing</w:t>
                              </w:r>
                            </w:p>
                            <w:p w14:paraId="2C36CFF2" w14:textId="77777777" w:rsidR="00813D23" w:rsidRPr="00895071" w:rsidRDefault="00813D23" w:rsidP="0046502D">
                              <w:pPr>
                                <w:spacing w:after="0" w:line="240" w:lineRule="auto"/>
                                <w:ind w:left="0" w:right="0"/>
                                <w:jc w:val="center"/>
                                <w:rPr>
                                  <w:u w:val="single"/>
                                  <w:lang w:val="en-US"/>
                                </w:rPr>
                              </w:pPr>
                            </w:p>
                            <w:p w14:paraId="1582B065" w14:textId="751EECE4" w:rsidR="00813D23" w:rsidRDefault="00813D23" w:rsidP="0046502D">
                              <w:pPr>
                                <w:spacing w:after="0" w:line="240" w:lineRule="auto"/>
                                <w:ind w:left="0" w:right="0"/>
                                <w:jc w:val="center"/>
                              </w:pPr>
                              <w:r>
                                <w:rPr>
                                  <w:lang w:val="en-US"/>
                                </w:rPr>
                                <w:t xml:space="preserve">Para. </w:t>
                              </w:r>
                              <w:r>
                                <w:rPr>
                                  <w:lang w:val="en-US"/>
                                </w:rPr>
                                <w:fldChar w:fldCharType="begin"/>
                              </w:r>
                              <w:r>
                                <w:rPr>
                                  <w:lang w:val="en-US"/>
                                </w:rPr>
                                <w:instrText xml:space="preserve"> REF _Ref471998981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85975" y="3923325"/>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603BB2" w14:textId="77777777" w:rsidR="00813D23" w:rsidRPr="00755CEA" w:rsidRDefault="00813D23" w:rsidP="0046502D">
                              <w:pPr>
                                <w:spacing w:after="0" w:line="240" w:lineRule="auto"/>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85974" y="1209675"/>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C5044D" w14:textId="77777777" w:rsidR="00813D23" w:rsidRDefault="00813D23" w:rsidP="0046502D">
                              <w:pPr>
                                <w:spacing w:after="0" w:line="240" w:lineRule="auto"/>
                                <w:ind w:left="0" w:right="0"/>
                                <w:jc w:val="center"/>
                                <w:rPr>
                                  <w:u w:val="single"/>
                                  <w:lang w:val="en-US"/>
                                </w:rPr>
                              </w:pPr>
                              <w:r w:rsidRPr="00895071">
                                <w:rPr>
                                  <w:u w:val="single"/>
                                  <w:lang w:val="en-US"/>
                                </w:rPr>
                                <w:t>Screening Tests</w:t>
                              </w:r>
                            </w:p>
                            <w:p w14:paraId="4DD43182" w14:textId="77777777" w:rsidR="00813D23" w:rsidRPr="00895071" w:rsidRDefault="00813D23" w:rsidP="0046502D">
                              <w:pPr>
                                <w:spacing w:after="0" w:line="240" w:lineRule="auto"/>
                                <w:ind w:left="0" w:right="0"/>
                                <w:jc w:val="center"/>
                                <w:rPr>
                                  <w:u w:val="single"/>
                                  <w:lang w:val="en-US"/>
                                </w:rPr>
                              </w:pPr>
                            </w:p>
                            <w:p w14:paraId="2E42E36D" w14:textId="30D66A2A" w:rsidR="00813D23" w:rsidRPr="00D05994" w:rsidRDefault="00813D23" w:rsidP="0046502D">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w:t>
                              </w:r>
                              <w:proofErr w:type="spellStart"/>
                              <w:r>
                                <w:rPr>
                                  <w:lang w:val="en-US"/>
                                </w:rPr>
                                <w:t>F3</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7C6BFB" w14:textId="77777777" w:rsidR="00813D23" w:rsidRDefault="00813D23" w:rsidP="0046502D">
                              <w:pPr>
                                <w:spacing w:after="0" w:line="240" w:lineRule="auto"/>
                                <w:ind w:left="0" w:right="0"/>
                                <w:jc w:val="center"/>
                                <w:rPr>
                                  <w:u w:val="single"/>
                                  <w:lang w:val="en-US"/>
                                </w:rPr>
                              </w:pPr>
                              <w:r w:rsidRPr="00895071">
                                <w:rPr>
                                  <w:u w:val="single"/>
                                  <w:lang w:val="en-US"/>
                                </w:rPr>
                                <w:t>Lot Validation Testing</w:t>
                              </w:r>
                            </w:p>
                            <w:p w14:paraId="3B9708BB" w14:textId="77777777" w:rsidR="00813D23" w:rsidRPr="00895071" w:rsidRDefault="00813D23" w:rsidP="0046502D">
                              <w:pPr>
                                <w:spacing w:after="0" w:line="240" w:lineRule="auto"/>
                                <w:ind w:left="0" w:right="0"/>
                                <w:jc w:val="center"/>
                                <w:rPr>
                                  <w:u w:val="single"/>
                                  <w:lang w:val="en-US"/>
                                </w:rPr>
                              </w:pPr>
                            </w:p>
                            <w:p w14:paraId="724755DF" w14:textId="43FACF1E" w:rsidR="00813D23" w:rsidRDefault="00813D23" w:rsidP="0046502D">
                              <w:pPr>
                                <w:spacing w:after="0" w:line="240" w:lineRule="auto"/>
                                <w:ind w:left="0" w:right="0"/>
                                <w:jc w:val="center"/>
                              </w:pPr>
                              <w:r>
                                <w:rPr>
                                  <w:lang w:val="en-US"/>
                                </w:rPr>
                                <w:t>Para.</w:t>
                              </w:r>
                              <w:r w:rsidRPr="00BA7070">
                                <w:rPr>
                                  <w:lang w:val="en-US"/>
                                </w:rPr>
                                <w:t xml:space="preserve">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w:t>
                              </w:r>
                              <w:proofErr w:type="spellStart"/>
                              <w:r>
                                <w:rPr>
                                  <w:lang w:val="en-US"/>
                                </w:rPr>
                                <w:t>F4</w:t>
                              </w:r>
                              <w:proofErr w:type="spellEnd"/>
                            </w:p>
                            <w:p w14:paraId="35B6361C" w14:textId="77777777" w:rsidR="00813D23" w:rsidRPr="00D05994" w:rsidRDefault="00813D23" w:rsidP="0046502D">
                              <w:pPr>
                                <w:spacing w:after="0" w:line="240" w:lineRule="auto"/>
                                <w:ind w:left="0" w:right="0"/>
                                <w:jc w:val="center"/>
                                <w:rPr>
                                  <w:lang w:val="en-US"/>
                                </w:rPr>
                              </w:pPr>
                              <w:r w:rsidRPr="00F34941">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85975" y="4382475"/>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1FF94F" w14:textId="77777777" w:rsidR="00813D23" w:rsidRPr="00755CEA" w:rsidRDefault="00813D23" w:rsidP="0046502D">
                              <w:pPr>
                                <w:spacing w:after="0" w:line="240" w:lineRule="auto"/>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48174" y="738000"/>
                            <a:ext cx="0" cy="4716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stCxn id="25" idx="2"/>
                          <a:endCxn id="17" idx="0"/>
                        </wps:cNvCnPr>
                        <wps:spPr>
                          <a:xfrm>
                            <a:off x="2947674" y="4841273"/>
                            <a:ext cx="0" cy="539896"/>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a:stCxn id="23" idx="2"/>
                          <a:endCxn id="22" idx="0"/>
                        </wps:cNvCnPr>
                        <wps:spPr>
                          <a:xfrm flipH="1">
                            <a:off x="2947674" y="1947551"/>
                            <a:ext cx="187" cy="197552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endCxn id="24" idx="0"/>
                        </wps:cNvCnPr>
                        <wps:spPr>
                          <a:xfrm rot="10800000" flipV="1">
                            <a:off x="862014" y="2285885"/>
                            <a:ext cx="2100633" cy="341909"/>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023410" y="3152516"/>
                            <a:ext cx="786975" cy="1213793"/>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080507" y="3147431"/>
                            <a:ext cx="786975" cy="1223962"/>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endCxn id="19" idx="0"/>
                        </wps:cNvCnPr>
                        <wps:spPr>
                          <a:xfrm>
                            <a:off x="2962646" y="2285999"/>
                            <a:ext cx="2061147" cy="341796"/>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25" y="4612028"/>
                            <a:ext cx="361950" cy="13944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2948174" y="2050595"/>
                            <a:ext cx="0" cy="23909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447266" y="2055430"/>
                            <a:ext cx="1219445" cy="22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A7AD1" w14:textId="4770EB64" w:rsidR="00813D23" w:rsidRPr="00755CEA" w:rsidRDefault="00813D23" w:rsidP="0046502D">
                              <w:pPr>
                                <w:pStyle w:val="NormalWeb"/>
                                <w:spacing w:after="0" w:line="240" w:lineRule="auto"/>
                                <w:ind w:left="0" w:right="0"/>
                                <w:jc w:val="center"/>
                              </w:pPr>
                              <w:r>
                                <w:rPr>
                                  <w:rFonts w:ascii="Arial" w:hAnsi="Arial" w:cs="Arial"/>
                                  <w:color w:val="000000"/>
                                  <w:sz w:val="20"/>
                                  <w:szCs w:val="20"/>
                                </w:rPr>
                                <w:t>ESCC</w:t>
                              </w:r>
                              <w:r w:rsidRPr="00755CEA">
                                <w:rPr>
                                  <w:rFonts w:ascii="Arial" w:hAnsi="Arial" w:cs="Arial"/>
                                  <w:color w:val="000000"/>
                                  <w:sz w:val="20"/>
                                  <w:szCs w:val="20"/>
                                </w:rPr>
                                <w:t xml:space="preserve">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416202" y="2055430"/>
                            <a:ext cx="1354065" cy="22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D25F2" w14:textId="61F5CEF4" w:rsidR="00813D23" w:rsidRDefault="00813D23" w:rsidP="0046502D">
                              <w:pPr>
                                <w:pStyle w:val="NormalWeb"/>
                                <w:spacing w:after="0" w:line="240" w:lineRule="auto"/>
                                <w:ind w:left="0" w:right="0"/>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A1CD644" id="Canvas 4" o:spid="_x0000_s1027" editas="canvas" style="width:463.45pt;height:460.2pt;mso-position-horizontal-relative:char;mso-position-vertical-relative:line" coordsize="58851,58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58439;visibility:visible;mso-wrap-style:square">
                  <v:fill o:detectmouseclick="t"/>
                  <v:path o:connecttype="none"/>
                </v:shape>
                <v:shape id="Text Box 5" o:spid="_x0000_s1029" type="#_x0000_t202" style="position:absolute;left:20859;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1QIsQA&#10;AADaAAAADwAAAGRycy9kb3ducmV2LnhtbESPQWvCQBSE74X+h+UVvDUbhdoY3YRSKXgpsakI3p7Z&#10;ZxLMvg3ZVdN/3y0UPA4z8w2zykfTiSsNrrWsYBrFIIgrq1uuFey+P54TEM4ja+wsk4IfcpBnjw8r&#10;TLW98RddS1+LAGGXooLG+z6V0lUNGXSR7YmDd7KDQR/kUEs94C3ATSdncTyXBlsOCw329N5QdS4v&#10;RkFyXJs9HuaFXsjj52sRb6v+slVq8jS+LUF4Gv09/N/eaAUv8Hcl3AC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dUCLEAAAA2gAAAA8AAAAAAAAAAAAAAAAAmAIAAGRycy9k&#10;b3ducmV2LnhtbFBLBQYAAAAABAAEAPUAAACJAwAAAAA=&#10;" fillcolor="#f2f2f2 [3052]">
                  <v:textbox inset="1mm,1mm,1mm,1mm">
                    <w:txbxContent>
                      <w:p w14:paraId="743C7D4D" w14:textId="77777777" w:rsidR="00813D23" w:rsidRDefault="00813D23" w:rsidP="0046502D">
                        <w:pPr>
                          <w:spacing w:after="0" w:line="240" w:lineRule="auto"/>
                          <w:ind w:left="0" w:right="0"/>
                          <w:jc w:val="center"/>
                          <w:rPr>
                            <w:u w:val="single"/>
                            <w:lang w:val="en-US"/>
                          </w:rPr>
                        </w:pPr>
                        <w:r w:rsidRPr="00895071">
                          <w:rPr>
                            <w:u w:val="single"/>
                            <w:lang w:val="en-US"/>
                          </w:rPr>
                          <w:t>Production Control</w:t>
                        </w:r>
                      </w:p>
                      <w:p w14:paraId="1572F501" w14:textId="77777777" w:rsidR="00813D23" w:rsidRPr="00895071" w:rsidRDefault="00813D23" w:rsidP="0046502D">
                        <w:pPr>
                          <w:spacing w:after="0" w:line="240" w:lineRule="auto"/>
                          <w:ind w:left="0" w:right="0"/>
                          <w:jc w:val="center"/>
                          <w:rPr>
                            <w:u w:val="single"/>
                            <w:lang w:val="en-US"/>
                          </w:rPr>
                        </w:pPr>
                      </w:p>
                      <w:p w14:paraId="4F9FEA1C" w14:textId="77777777" w:rsidR="00813D23" w:rsidRDefault="00813D23" w:rsidP="0046502D">
                        <w:pPr>
                          <w:spacing w:after="0" w:line="240" w:lineRule="auto"/>
                          <w:ind w:left="0" w:right="0"/>
                          <w:jc w:val="center"/>
                        </w:pPr>
                        <w:r>
                          <w:rPr>
                            <w:lang w:val="en-US"/>
                          </w:rPr>
                          <w:t xml:space="preserve">: </w:t>
                        </w:r>
                        <w:r w:rsidRPr="00D30F8F">
                          <w:rPr>
                            <w:lang w:val="en-US"/>
                          </w:rPr>
                          <w:t>Special In-</w:t>
                        </w:r>
                        <w:r>
                          <w:t>P</w:t>
                        </w:r>
                        <w:proofErr w:type="spellStart"/>
                        <w:r w:rsidRPr="00D30F8F">
                          <w:rPr>
                            <w:lang w:val="en-US"/>
                          </w:rPr>
                          <w:t>rocess</w:t>
                        </w:r>
                        <w:proofErr w:type="spellEnd"/>
                        <w:r w:rsidRPr="00D30F8F">
                          <w:rPr>
                            <w:lang w:val="en-US"/>
                          </w:rPr>
                          <w:t xml:space="preserve"> Controls</w:t>
                        </w:r>
                      </w:p>
                      <w:p w14:paraId="44E506D1" w14:textId="2E9D6FAC" w:rsidR="00813D23" w:rsidRPr="00D05994" w:rsidRDefault="00813D23" w:rsidP="0046502D">
                        <w:pPr>
                          <w:spacing w:after="0" w:line="240" w:lineRule="auto"/>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59;top:53815;width:17241;height:4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necEA&#10;AADbAAAADwAAAGRycy9kb3ducmV2LnhtbERPS4vCMBC+C/sfwix4s6ke1K2mIorgZfGxy4K3sRnb&#10;YjMpTazdf28Ewdt8fM+ZLzpTiZYaV1pWMIxiEMSZ1SXnCn5/NoMpCOeRNVaWScE/OVikH705Jtre&#10;+UDt0ecihLBLUEHhfZ1I6bKCDLrI1sSBu9jGoA+wyaVu8B7CTSVHcTyWBksODQXWtCooux5vRsH0&#10;vDZ/eBrv9Jc8f0928T6rb3ul+p/dcgbCU+ff4pd7q8P8CTx/CQfI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553nBAAAA2wAAAA8AAAAAAAAAAAAAAAAAmAIAAGRycy9kb3du&#10;cmV2LnhtbFBLBQYAAAAABAAEAPUAAACGAwAAAAA=&#10;" fillcolor="#f2f2f2 [3052]">
                  <v:textbox inset="1mm,1mm,1mm,1mm">
                    <w:txbxContent>
                      <w:p w14:paraId="31DA0EBA" w14:textId="77777777" w:rsidR="00813D23" w:rsidRDefault="00813D23" w:rsidP="0046502D">
                        <w:pPr>
                          <w:spacing w:after="0" w:line="240" w:lineRule="auto"/>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rWkMIA&#10;AADbAAAADwAAAGRycy9kb3ducmV2LnhtbERPS2vCQBC+F/wPywje6sYeUo2uIpZCLxJfCN7G7JgE&#10;s7MhuzHpv+8WBG/z8T1nsepNJR7UuNKygsk4AkGcWV1yruB0/H6fgnAeWWNlmRT8koPVcvC2wETb&#10;jvf0OPhchBB2CSoovK8TKV1WkEE3tjVx4G62MegDbHKpG+xCuKnkRxTF0mDJoaHAmjYFZfdDaxRM&#10;r1/mjJc41TN53X6m0S6r251So2G/noPw1PuX+On+0WH+DP5/C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ataQwgAAANsAAAAPAAAAAAAAAAAAAAAAAJgCAABkcnMvZG93&#10;bnJldi54bWxQSwUGAAAAAAQABAD1AAAAhwMAAAAA&#10;" fillcolor="#f2f2f2 [3052]">
                  <v:textbox inset="1mm,1mm,1mm,1mm">
                    <w:txbxContent>
                      <w:p w14:paraId="158730BA" w14:textId="77777777" w:rsidR="00813D23" w:rsidRDefault="00813D23" w:rsidP="0046502D">
                        <w:pPr>
                          <w:spacing w:after="0" w:line="240" w:lineRule="auto"/>
                          <w:ind w:left="0" w:right="0"/>
                          <w:jc w:val="center"/>
                          <w:rPr>
                            <w:u w:val="single"/>
                            <w:lang w:val="en-US"/>
                          </w:rPr>
                        </w:pPr>
                        <w:r w:rsidRPr="00895071">
                          <w:rPr>
                            <w:u w:val="single"/>
                            <w:lang w:val="en-US"/>
                          </w:rPr>
                          <w:t>Lot Validation Testing</w:t>
                        </w:r>
                      </w:p>
                      <w:p w14:paraId="607C23B6" w14:textId="77777777" w:rsidR="00813D23" w:rsidRPr="00895071" w:rsidRDefault="00813D23" w:rsidP="0046502D">
                        <w:pPr>
                          <w:spacing w:after="0" w:line="240" w:lineRule="auto"/>
                          <w:ind w:left="0" w:right="0"/>
                          <w:jc w:val="center"/>
                          <w:rPr>
                            <w:u w:val="single"/>
                            <w:lang w:val="en-US"/>
                          </w:rPr>
                        </w:pPr>
                      </w:p>
                      <w:p w14:paraId="7E650AC3" w14:textId="655F0BF8" w:rsidR="00813D23" w:rsidRDefault="00813D23" w:rsidP="0046502D">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w:t>
                        </w:r>
                        <w:proofErr w:type="spellStart"/>
                        <w:r>
                          <w:rPr>
                            <w:lang w:val="en-US"/>
                          </w:rPr>
                          <w:t>F4</w:t>
                        </w:r>
                        <w:proofErr w:type="spellEnd"/>
                      </w:p>
                      <w:p w14:paraId="055AC7B7" w14:textId="77777777" w:rsidR="00813D23" w:rsidRDefault="00813D23" w:rsidP="0046502D">
                        <w:pPr>
                          <w:spacing w:after="0" w:line="240" w:lineRule="auto"/>
                          <w:ind w:left="0" w:right="0"/>
                          <w:jc w:val="center"/>
                        </w:pPr>
                        <w:r w:rsidRPr="00F34941">
                          <w:t>(Note 2)</w:t>
                        </w:r>
                      </w:p>
                    </w:txbxContent>
                  </v:textbox>
                </v:shape>
                <v:shape id="Text Box 5" o:spid="_x0000_s1032" type="#_x0000_t202" style="position:absolute;top:43824;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AQK8UA&#10;AADbAAAADwAAAGRycy9kb3ducmV2LnhtbESPzWrDMBCE74W+g9hCb7VsH5LUjWxKSyCXkr9S6G1j&#10;bW1Ta2Us2XHePgoEchxm5htmWUymFSP1rrGsIIliEMSl1Q1XCr4Pq5cFCOeRNbaWScGZHBT548MS&#10;M21PvKNx7ysRIOwyVFB732VSurImgy6yHXHw/mxv0AfZV1L3eApw08o0jmfSYMNhocaOPmoq//eD&#10;UbA4fpof/J1t9Ks8fs038bbshq1Sz0/T+xsIT5O/h2/ttVaQJnD9En6AzC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BArxQAAANsAAAAPAAAAAAAAAAAAAAAAAJgCAABkcnMv&#10;ZG93bnJldi54bWxQSwUGAAAAAAQABAD1AAAAigMAAAAA&#10;" fillcolor="#f2f2f2 [3052]">
                  <v:textbox inset="1mm,1mm,1mm,1mm">
                    <w:txbxContent>
                      <w:p w14:paraId="1F22CF98" w14:textId="77777777" w:rsidR="00813D23" w:rsidRDefault="00813D23" w:rsidP="0046502D">
                        <w:pPr>
                          <w:spacing w:after="0" w:line="240" w:lineRule="auto"/>
                          <w:ind w:left="0" w:right="0"/>
                          <w:jc w:val="center"/>
                          <w:rPr>
                            <w:u w:val="single"/>
                            <w:lang w:val="en-US"/>
                          </w:rPr>
                        </w:pPr>
                        <w:r w:rsidRPr="00F34941">
                          <w:rPr>
                            <w:u w:val="single"/>
                            <w:lang w:val="en-US"/>
                          </w:rPr>
                          <w:t>Periodic Testing</w:t>
                        </w:r>
                      </w:p>
                      <w:p w14:paraId="2C36CFF2" w14:textId="77777777" w:rsidR="00813D23" w:rsidRPr="00895071" w:rsidRDefault="00813D23" w:rsidP="0046502D">
                        <w:pPr>
                          <w:spacing w:after="0" w:line="240" w:lineRule="auto"/>
                          <w:ind w:left="0" w:right="0"/>
                          <w:jc w:val="center"/>
                          <w:rPr>
                            <w:u w:val="single"/>
                            <w:lang w:val="en-US"/>
                          </w:rPr>
                        </w:pPr>
                      </w:p>
                      <w:p w14:paraId="1582B065" w14:textId="751EECE4" w:rsidR="00813D23" w:rsidRDefault="00813D23" w:rsidP="0046502D">
                        <w:pPr>
                          <w:spacing w:after="0" w:line="240" w:lineRule="auto"/>
                          <w:ind w:left="0" w:right="0"/>
                          <w:jc w:val="center"/>
                        </w:pPr>
                        <w:r>
                          <w:rPr>
                            <w:lang w:val="en-US"/>
                          </w:rPr>
                          <w:t xml:space="preserve">Para. </w:t>
                        </w:r>
                        <w:r>
                          <w:rPr>
                            <w:lang w:val="en-US"/>
                          </w:rPr>
                          <w:fldChar w:fldCharType="begin"/>
                        </w:r>
                        <w:r>
                          <w:rPr>
                            <w:lang w:val="en-US"/>
                          </w:rPr>
                          <w:instrText xml:space="preserve"> REF _Ref471998981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59;top:39233;width:17241;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OXMIA&#10;AADbAAAADwAAAGRycy9kb3ducmV2LnhtbESPS6vCMBSE98L9D+FccKepXfioRpF7EdyITwR3x+bY&#10;FpuT0kSt/94IgsthZr5hJrPGlOJOtSssK+h1IxDEqdUFZwoO+0VnCMJ5ZI2lZVLwJAez6U9rgom2&#10;D97SfeczESDsElSQe18lUro0J4Ouayvi4F1sbdAHWWdS1/gIcFPKOIr60mDBYSHHiv5ySq+7m1Ew&#10;PP+bI576az2S59VgHW3S6rZRqv3bzMcgPDX+G/60l1pBHMP7S/gBcv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oo5cwgAAANsAAAAPAAAAAAAAAAAAAAAAAJgCAABkcnMvZG93&#10;bnJldi54bWxQSwUGAAAAAAQABAD1AAAAhwMAAAAA&#10;" fillcolor="#f2f2f2 [3052]">
                  <v:textbox inset="1mm,1mm,1mm,1mm">
                    <w:txbxContent>
                      <w:p w14:paraId="47603BB2" w14:textId="77777777" w:rsidR="00813D23" w:rsidRPr="00755CEA" w:rsidRDefault="00813D23" w:rsidP="0046502D">
                        <w:pPr>
                          <w:spacing w:after="0" w:line="240" w:lineRule="auto"/>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rx8QA&#10;AADbAAAADwAAAGRycy9kb3ducmV2LnhtbESPQWvCQBSE7wX/w/IEb3Wjgr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uK8fEAAAA2wAAAA8AAAAAAAAAAAAAAAAAmAIAAGRycy9k&#10;b3ducmV2LnhtbFBLBQYAAAAABAAEAPUAAACJAwAAAAA=&#10;" fillcolor="#f2f2f2 [3052]">
                  <v:textbox inset="1mm,1mm,1mm,1mm">
                    <w:txbxContent>
                      <w:p w14:paraId="71C5044D" w14:textId="77777777" w:rsidR="00813D23" w:rsidRDefault="00813D23" w:rsidP="0046502D">
                        <w:pPr>
                          <w:spacing w:after="0" w:line="240" w:lineRule="auto"/>
                          <w:ind w:left="0" w:right="0"/>
                          <w:jc w:val="center"/>
                          <w:rPr>
                            <w:u w:val="single"/>
                            <w:lang w:val="en-US"/>
                          </w:rPr>
                        </w:pPr>
                        <w:r w:rsidRPr="00895071">
                          <w:rPr>
                            <w:u w:val="single"/>
                            <w:lang w:val="en-US"/>
                          </w:rPr>
                          <w:t>Screening Tests</w:t>
                        </w:r>
                      </w:p>
                      <w:p w14:paraId="4DD43182" w14:textId="77777777" w:rsidR="00813D23" w:rsidRPr="00895071" w:rsidRDefault="00813D23" w:rsidP="0046502D">
                        <w:pPr>
                          <w:spacing w:after="0" w:line="240" w:lineRule="auto"/>
                          <w:ind w:left="0" w:right="0"/>
                          <w:jc w:val="center"/>
                          <w:rPr>
                            <w:u w:val="single"/>
                            <w:lang w:val="en-US"/>
                          </w:rPr>
                        </w:pPr>
                      </w:p>
                      <w:p w14:paraId="2E42E36D" w14:textId="30D66A2A" w:rsidR="00813D23" w:rsidRPr="00D05994" w:rsidRDefault="00813D23" w:rsidP="0046502D">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w:t>
                        </w:r>
                        <w:proofErr w:type="spellStart"/>
                        <w:r>
                          <w:rPr>
                            <w:lang w:val="en-US"/>
                          </w:rPr>
                          <w:t>F3</w:t>
                        </w:r>
                        <w:proofErr w:type="spellEnd"/>
                      </w:p>
                    </w:txbxContent>
                  </v:textbox>
                </v:shape>
                <v:shape id="Text Box 5" o:spid="_x0000_s1035" type="#_x0000_t202" style="position:absolute;top:26279;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ezs8QA&#10;AADbAAAADwAAAGRycy9kb3ducmV2LnhtbESPQWvCQBSE7wX/w/IEb3WjiL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Hs7PEAAAA2wAAAA8AAAAAAAAAAAAAAAAAmAIAAGRycy9k&#10;b3ducmV2LnhtbFBLBQYAAAAABAAEAPUAAACJAwAAAAA=&#10;" fillcolor="#f2f2f2 [3052]">
                  <v:textbox inset="1mm,1mm,1mm,1mm">
                    <w:txbxContent>
                      <w:p w14:paraId="5A7C6BFB" w14:textId="77777777" w:rsidR="00813D23" w:rsidRDefault="00813D23" w:rsidP="0046502D">
                        <w:pPr>
                          <w:spacing w:after="0" w:line="240" w:lineRule="auto"/>
                          <w:ind w:left="0" w:right="0"/>
                          <w:jc w:val="center"/>
                          <w:rPr>
                            <w:u w:val="single"/>
                            <w:lang w:val="en-US"/>
                          </w:rPr>
                        </w:pPr>
                        <w:r w:rsidRPr="00895071">
                          <w:rPr>
                            <w:u w:val="single"/>
                            <w:lang w:val="en-US"/>
                          </w:rPr>
                          <w:t>Lot Validation Testing</w:t>
                        </w:r>
                      </w:p>
                      <w:p w14:paraId="3B9708BB" w14:textId="77777777" w:rsidR="00813D23" w:rsidRPr="00895071" w:rsidRDefault="00813D23" w:rsidP="0046502D">
                        <w:pPr>
                          <w:spacing w:after="0" w:line="240" w:lineRule="auto"/>
                          <w:ind w:left="0" w:right="0"/>
                          <w:jc w:val="center"/>
                          <w:rPr>
                            <w:u w:val="single"/>
                            <w:lang w:val="en-US"/>
                          </w:rPr>
                        </w:pPr>
                      </w:p>
                      <w:p w14:paraId="724755DF" w14:textId="43FACF1E" w:rsidR="00813D23" w:rsidRDefault="00813D23" w:rsidP="0046502D">
                        <w:pPr>
                          <w:spacing w:after="0" w:line="240" w:lineRule="auto"/>
                          <w:ind w:left="0" w:right="0"/>
                          <w:jc w:val="center"/>
                        </w:pPr>
                        <w:r>
                          <w:rPr>
                            <w:lang w:val="en-US"/>
                          </w:rPr>
                          <w:t>Para.</w:t>
                        </w:r>
                        <w:r w:rsidRPr="00BA7070">
                          <w:rPr>
                            <w:lang w:val="en-US"/>
                          </w:rPr>
                          <w:t xml:space="preserve">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w:t>
                        </w:r>
                        <w:proofErr w:type="spellStart"/>
                        <w:r>
                          <w:rPr>
                            <w:lang w:val="en-US"/>
                          </w:rPr>
                          <w:t>F4</w:t>
                        </w:r>
                        <w:proofErr w:type="spellEnd"/>
                      </w:p>
                      <w:p w14:paraId="35B6361C" w14:textId="77777777" w:rsidR="00813D23" w:rsidRPr="00D05994" w:rsidRDefault="00813D23" w:rsidP="0046502D">
                        <w:pPr>
                          <w:spacing w:after="0" w:line="240" w:lineRule="auto"/>
                          <w:ind w:left="0" w:right="0"/>
                          <w:jc w:val="center"/>
                          <w:rPr>
                            <w:lang w:val="en-US"/>
                          </w:rPr>
                        </w:pPr>
                        <w:r w:rsidRPr="00F34941">
                          <w:t>(Note 1)</w:t>
                        </w:r>
                      </w:p>
                    </w:txbxContent>
                  </v:textbox>
                </v:shape>
                <v:shape id="Text Box 5" o:spid="_x0000_s1036" type="#_x0000_t202" style="position:absolute;left:20859;top:43824;width:17241;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sWKMQA&#10;AADbAAAADwAAAGRycy9kb3ducmV2LnhtbESPQWvCQBSE7wX/w/IEb3WjoLWpq4gieClJVQq9PbPP&#10;JJh9G7Jrkv57Vyj0OMzMN8xy3ZtKtNS40rKCyTgCQZxZXXKu4Hzavy5AOI+ssbJMCn7JwXo1eFli&#10;rG3HX9QefS4ChF2MCgrv61hKlxVk0I1tTRy8q20M+iCbXOoGuwA3lZxG0VwaLDksFFjTtqDsdrwb&#10;BYvLznzjzzzR7/Ly+ZZEaVbfU6VGw37zAcJT7//Df+2DVjCdwf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LFijEAAAA2wAAAA8AAAAAAAAAAAAAAAAAmAIAAGRycy9k&#10;b3ducmV2LnhtbFBLBQYAAAAABAAEAPUAAACJAwAAAAA=&#10;" fillcolor="#f2f2f2 [3052]">
                  <v:textbox inset="1mm,1mm,1mm,1mm">
                    <w:txbxContent>
                      <w:p w14:paraId="751FF94F" w14:textId="77777777" w:rsidR="00813D23" w:rsidRPr="00755CEA" w:rsidRDefault="00813D23" w:rsidP="0046502D">
                        <w:pPr>
                          <w:spacing w:after="0" w:line="240" w:lineRule="auto"/>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0" o:spid="_x0000_s1037" type="#_x0000_t32" style="position:absolute;left:29481;top:7380;width:0;height:47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Fr+MUAAADbAAAADwAAAGRycy9kb3ducmV2LnhtbESPQWvCQBCF7wX/wzKCt7pRqJToKqWg&#10;1oNCVWy9TbPTJJidDdk1xn/fORS8zfDevPfNbNG5SrXUhNKzgdEwAUWceVtybuB4WD6/ggoR2WLl&#10;mQzcKcBi3nuaYWr9jT+p3cdcSQiHFA0UMdap1iEryGEY+ppYtF/fOIyyNrm2Dd4k3FV6nCQT7bBk&#10;aSiwpveCssv+6gy036ev3ct5RMl6FTY/27Nduq01ZtDv3qagInXxYf6//rCCL/Tyiwy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sFr+MUAAADbAAAADwAAAAAAAAAA&#10;AAAAAAChAgAAZHJzL2Rvd25yZXYueG1sUEsFBgAAAAAEAAQA+QAAAJMDAAAAAA==&#10;" strokecolor="black [3213]">
                  <v:stroke endarrow="block" endarrowwidth="narrow"/>
                </v:shape>
                <v:shape id="Straight Arrow Connector 27" o:spid="_x0000_s1038" type="#_x0000_t32" style="position:absolute;left:29476;top:48412;width:0;height:53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Q5McUAAADbAAAADwAAAGRycy9kb3ducmV2LnhtbESPQWvCQBSE74X+h+UVems2ClWJbkIp&#10;2OpBQS1Vb8/saxKafRuya0z/fVcQPA4z8w0zy3pTi45aV1lWMIhiEMS51RUXCr5285cJCOeRNdaW&#10;ScEfOcjSx4cZJtpeeEPd1hciQNglqKD0vkmkdHlJBl1kG+Lg/djWoA+yLaRu8RLgppbDOB5JgxWH&#10;hRIbei8p/92ejYLu8L1fvx4HFH9+uOVpddRzs9JKPT/1b1MQnnp/D9/aC61gOIbrl/ADZ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0Q5McUAAADbAAAADwAAAAAAAAAA&#10;AAAAAAChAgAAZHJzL2Rvd25yZXYueG1sUEsFBgAAAAAEAAQA+QAAAJMDAAAAAA==&#10;" strokecolor="black [3213]">
                  <v:stroke endarrow="block" endarrowwidth="narrow"/>
                </v:shape>
                <v:shape id="Straight Arrow Connector 28" o:spid="_x0000_s1039" type="#_x0000_t32" style="position:absolute;left:29476;top:19475;width:2;height:197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L7yb8AAADbAAAADwAAAGRycy9kb3ducmV2LnhtbERPzYrCMBC+C/sOYRb2IpquqEjXKK6w&#10;4km0+gBDMzZlm0lJolaf3hwEjx/f/3zZ2UZcyYfasYLvYQaCuHS65krB6fg3mIEIEVlj45gU3CnA&#10;cvHRm2Ou3Y0PdC1iJVIIhxwVmBjbXMpQGrIYhq4lTtzZeYsxQV9J7fGWwm0jR1k2lRZrTg0GW1ob&#10;Kv+Li1Ww9759YNw9NuV4sl2Z8W/onzulvj671Q+ISF18i1/urVYwSmPTl/QD5O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lL7yb8AAADbAAAADwAAAAAAAAAAAAAAAACh&#10;AgAAZHJzL2Rvd25yZXYueG1sUEsFBgAAAAAEAAQA+QAAAI0DAAAAAA==&#10;" strokecolor="black [3213]">
                  <v:stroke endarrow="block" endarrowwidth="narrow"/>
                </v:shape>
                <v:shapetype id="_x0000_t33" coordsize="21600,21600" o:spt="33" o:oned="t" path="m,l21600,r,21600e" filled="f">
                  <v:stroke joinstyle="miter"/>
                  <v:path arrowok="t" fillok="f" o:connecttype="none"/>
                  <o:lock v:ext="edit" shapetype="t"/>
                </v:shapetype>
                <v:shape id="Elbow Connector 13" o:spid="_x0000_s1040" type="#_x0000_t33" style="position:absolute;left:8620;top:22858;width:21006;height:341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0xTsMAAADbAAAADwAAAGRycy9kb3ducmV2LnhtbERPTWsCMRC9F/ofwhS8iGZVKHZrlCKI&#10;PbQVtx48DpvpZu1msiTRXf+9KQi9zeN9zmLV20ZcyIfasYLJOANBXDpdc6Xg8L0ZzUGEiKyxcUwK&#10;rhRgtXx8WGCuXcd7uhSxEimEQ44KTIxtLmUoDVkMY9cSJ+7HeYsxQV9J7bFL4baR0yx7lhZrTg0G&#10;W1obKn+Ls1Vwki+n4XZmms7r8+4z649fH8VRqcFT//YKIlIf/8V397tO82fw90s6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9MU7DAAAA2wAAAA8AAAAAAAAAAAAA&#10;AAAAoQIAAGRycy9kb3ducmV2LnhtbFBLBQYAAAAABAAEAPkAAACRAwAAAAA=&#10;" strokecolor="black [3213]" strokeweight=".5pt">
                  <v:stroke endarrow="block" endarrowwidth="narrow"/>
                </v:shape>
                <v:shape id="Elbow Connector 32" o:spid="_x0000_s1041" type="#_x0000_t33" style="position:absolute;left:40234;top:31525;width:7870;height:1213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I2bMMAAADbAAAADwAAAGRycy9kb3ducmV2LnhtbESPzWrDMBCE74W+g9hCbo2cpJTEiWxC&#10;oManghOT82Ktf4i1MpZqu29fFQo9DjPzDXNKF9OLiUbXWVawWUcgiCurO24UlLeP1z0I55E19pZJ&#10;wTc5SJPnpxPG2s5c0HT1jQgQdjEqaL0fYild1ZJBt7YDcfBqOxr0QY6N1CPOAW56uY2id2mw47DQ&#10;4kCXlqrH9csocPcsezT1UhZ5mX1uDl1e1PJNqdXLcj6C8LT4//BfO9cKdlv4/RJ+gE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SNmzDAAAA2wAAAA8AAAAAAAAAAAAA&#10;AAAAoQIAAGRycy9kb3ducmV2LnhtbFBLBQYAAAAABAAEAPkAAACRAwAAAAA=&#10;" strokecolor="black [3213]">
                  <v:stroke endarrow="block" endarrowwidth="narrow"/>
                </v:shape>
                <v:shape id="Elbow Connector 33" o:spid="_x0000_s1042" type="#_x0000_t33" style="position:absolute;left:10805;top:31474;width:7869;height:1223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NNl8IAAADbAAAADwAAAGRycy9kb3ducmV2LnhtbESPQWsCMRSE7wX/Q3gFbzVrhVa2RtFK&#10;sYdeqoLXx+Z1d+nmJeSl7vrvjSD0OMzMN8xiNbhOnSlK69nAdFKAIq68bbk2cDx8PM1BSUK22Hkm&#10;AxcSWC1HDwssre/5m877VKsMYSnRQJNSKLWWqiGHMvGBOHs/PjpMWcZa24h9hrtOPxfFi3bYcl5o&#10;MNB7Q9Xv/s8ZSDLdrl/lpMMgu7j56sK2D8GY8eOwfgOVaEj/4Xv70xqYzeD2Jf8Avb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NNl8IAAADbAAAADwAAAAAAAAAAAAAA&#10;AAChAgAAZHJzL2Rvd25yZXYueG1sUEsFBgAAAAAEAAQA+QAAAJADAAAAAA==&#10;" strokecolor="black [3213]">
                  <v:stroke endarrow="block" endarrowwidth="narrow"/>
                </v:shape>
                <v:shape id="Elbow Connector 34" o:spid="_x0000_s1043" type="#_x0000_t33" style="position:absolute;left:29626;top:22859;width:20611;height:3418;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wCU8YAAADbAAAADwAAAGRycy9kb3ducmV2LnhtbESPQWvCQBSE74X+h+UVvBTdaEoJ0VVK&#10;UerBgzVF8PaSfU3SZN+G7Krpv3eFQo/DzHzDLFaDacWFeldbVjCdRCCIC6trLhV8ZZtxAsJ5ZI2t&#10;ZVLwSw5Wy8eHBabaXvmTLgdfigBhl6KCyvsuldIVFRl0E9sRB+/b9gZ9kH0pdY/XADetnEXRqzRY&#10;c1iosKP3iormcDYKkmef5NvsJ1snx7jJd/uPtjnFSo2ehrc5CE+D/w//tbdaQfwC9y/hB8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sAlPGAAAA2wAAAA8AAAAAAAAA&#10;AAAAAAAAoQIAAGRycy9kb3ducmV2LnhtbFBLBQYAAAAABAAEAPkAAACUAwAAAAA=&#10;" strokecolor="black [3213]"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19;height:139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dt9cQAAADbAAAADwAAAGRycy9kb3ducmV2LnhtbESPQYvCMBSE74L/ITzBi6zpKi5u1yiy&#10;KHhR1uphj4/m2Rabl9JEW/31RhA8DjPzDTNbtKYUV6pdYVnB5zACQZxaXXCm4HhYf0xBOI+ssbRM&#10;Cm7kYDHvdmYYa9vwnq6Jz0SAsItRQe59FUvp0pwMuqGtiIN3srVBH2SdSV1jE+CmlKMo+pIGCw4L&#10;OVb0m1N6Ti5GQYLJSp/+d/exP37vb9tVM3CTP6X6vXb5A8JT69/hV3ujFYwn8PwSfoCc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d231xAAAANsAAAAPAAAAAAAAAAAA&#10;AAAAAKECAABkcnMvZG93bnJldi54bWxQSwUGAAAAAAQABAD5AAAAkgMAAAAA&#10;" strokecolor="black [3213]">
                  <v:stroke endarrow="block" endarrowwidth="narrow"/>
                </v:shape>
                <v:shape id="Straight Arrow Connector 36" o:spid="_x0000_s1045" type="#_x0000_t32" style="position:absolute;left:29481;top:20505;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EKd8UAAADbAAAADwAAAGRycy9kb3ducmV2LnhtbESPT2vCQBTE7wW/w/IEb3VjpSLRVUSw&#10;2oNCVfxze2afSTD7NmS3Mf32riD0OMzMb5jxtDGFqKlyuWUFvW4EgjixOudUwX63eB+CcB5ZY2GZ&#10;FPyRg+mk9TbGWNs7/1C99akIEHYxKsi8L2MpXZKRQde1JXHwrrYy6IOsUqkrvAe4KeRHFA2kwZzD&#10;QoYlzTNKbttfo6A+HY6bz3OPouWX+76sz3ph1lqpTruZjUB4avx/+NVeaQX9ATy/hB8gJ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EKd8UAAADbAAAADwAAAAAAAAAA&#10;AAAAAAChAgAAZHJzL2Rvd25yZXYueG1sUEsFBgAAAAAEAAQA+QAAAJMDAAAAAA==&#10;" strokecolor="black [3213]">
                  <v:stroke endarrow="block" endarrowwidth="narrow"/>
                </v:shape>
                <v:shape id="Text Box 5" o:spid="_x0000_s1046" type="#_x0000_t202" style="position:absolute;left:4472;top:20554;width:1219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mDs8EA&#10;AADbAAAADwAAAGRycy9kb3ducmV2LnhtbERPy4rCMBTdD/gP4QqzG1NnQKWaisiILsaFj427S3Nt&#10;S5ubmkRb/36yEFweznux7E0jHuR8ZVnBeJSAIM6trrhQcD5tvmYgfEDW2FgmBU/ysMwGHwtMte34&#10;QI9jKEQMYZ+igjKENpXS5yUZ9CPbEkfuap3BEKErpHbYxXDTyO8kmUiDFceGEltal5TXx7tR8Hev&#10;6m67z2+/l6m57ZPV1J3IKfU57FdzEIH68Ba/3Dut4CeOjV/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pg7PBAAAA2wAAAA8AAAAAAAAAAAAAAAAAmAIAAGRycy9kb3du&#10;cmV2LnhtbFBLBQYAAAAABAAEAPUAAACGAwAAAAA=&#10;" filled="f" stroked="f" strokeweight=".5pt">
                  <v:textbox style="mso-fit-shape-to-text:t" inset="1mm,1mm,1mm,1mm">
                    <w:txbxContent>
                      <w:p w14:paraId="79DA7AD1" w14:textId="4770EB64" w:rsidR="00813D23" w:rsidRPr="00755CEA" w:rsidRDefault="00813D23" w:rsidP="0046502D">
                        <w:pPr>
                          <w:pStyle w:val="NormalWeb"/>
                          <w:spacing w:after="0" w:line="240" w:lineRule="auto"/>
                          <w:ind w:left="0" w:right="0"/>
                          <w:jc w:val="center"/>
                        </w:pPr>
                        <w:r>
                          <w:rPr>
                            <w:rFonts w:ascii="Arial" w:hAnsi="Arial" w:cs="Arial"/>
                            <w:color w:val="000000"/>
                            <w:sz w:val="20"/>
                            <w:szCs w:val="20"/>
                          </w:rPr>
                          <w:t>ESCC</w:t>
                        </w:r>
                        <w:r w:rsidRPr="00755CEA">
                          <w:rPr>
                            <w:rFonts w:ascii="Arial" w:hAnsi="Arial" w:cs="Arial"/>
                            <w:color w:val="000000"/>
                            <w:sz w:val="20"/>
                            <w:szCs w:val="20"/>
                          </w:rPr>
                          <w:t xml:space="preserve"> Qualified</w:t>
                        </w:r>
                      </w:p>
                    </w:txbxContent>
                  </v:textbox>
                </v:shape>
                <v:shape id="Text Box 5" o:spid="_x0000_s1047" type="#_x0000_t202" style="position:absolute;left:44162;top:20554;width:13540;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UmKMMA&#10;AADbAAAADwAAAGRycy9kb3ducmV2LnhtbESPQYvCMBSE78L+h/AEb2uqC7pWo8jiogc9qHvx9mie&#10;bbF5qUm09d8bYcHjMDPfMLNFaypxJ+dLywoG/QQEcWZ1ybmCv+Pv5zcIH5A1VpZJwYM8LOYfnRmm&#10;2ja8p/sh5CJC2KeooAihTqX0WUEGfd/WxNE7W2cwROlyqR02EW4qOUySkTRYclwosKafgrLL4WYU&#10;bG/lpVnvsuvqNDbXXbIcuyM5pXrddjkFEagN7/B/e6MVfE3g9S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UmKMMAAADbAAAADwAAAAAAAAAAAAAAAACYAgAAZHJzL2Rv&#10;d25yZXYueG1sUEsFBgAAAAAEAAQA9QAAAIgDAAAAAA==&#10;" filled="f" stroked="f" strokeweight=".5pt">
                  <v:textbox style="mso-fit-shape-to-text:t" inset="1mm,1mm,1mm,1mm">
                    <w:txbxContent>
                      <w:p w14:paraId="0E7D25F2" w14:textId="61F5CEF4" w:rsidR="00813D23" w:rsidRDefault="00813D23" w:rsidP="0046502D">
                        <w:pPr>
                          <w:pStyle w:val="NormalWeb"/>
                          <w:spacing w:after="0" w:line="240" w:lineRule="auto"/>
                          <w:ind w:left="0" w:right="0"/>
                          <w:jc w:val="center"/>
                        </w:pPr>
                        <w:r>
                          <w:rPr>
                            <w:rFonts w:ascii="Arial" w:hAnsi="Arial" w:cs="Arial"/>
                            <w:color w:val="000000"/>
                            <w:sz w:val="20"/>
                            <w:szCs w:val="20"/>
                          </w:rPr>
                          <w:t>Not ESCC Qualified</w:t>
                        </w:r>
                      </w:p>
                    </w:txbxContent>
                  </v:textbox>
                </v:shape>
                <w10:anchorlock/>
              </v:group>
            </w:pict>
          </mc:Fallback>
        </mc:AlternateContent>
      </w:r>
    </w:p>
    <w:p w14:paraId="4D551619" w14:textId="77777777" w:rsidR="00610BE3" w:rsidRPr="002003F7" w:rsidRDefault="00610BE3" w:rsidP="00AA5FE6">
      <w:pPr>
        <w:pStyle w:val="NOTES"/>
        <w:keepLines/>
      </w:pPr>
      <w:r w:rsidRPr="002003F7">
        <w:t>NOTES:</w:t>
      </w:r>
    </w:p>
    <w:p w14:paraId="543D8FCD" w14:textId="77777777" w:rsidR="00610BE3" w:rsidRPr="002003F7" w:rsidRDefault="00610BE3" w:rsidP="00B33FEE">
      <w:pPr>
        <w:pStyle w:val="numericallist"/>
        <w:keepLines/>
        <w:spacing w:after="40"/>
      </w:pPr>
      <w:r w:rsidRPr="002003F7">
        <w:t>Lot Validation Testing is not required for qualified components unless specifically stipulated in the Purchase Order.</w:t>
      </w:r>
    </w:p>
    <w:p w14:paraId="58C299B1" w14:textId="0BE33030" w:rsidR="000E70D2" w:rsidRPr="002003F7" w:rsidRDefault="00610BE3" w:rsidP="00B33FEE">
      <w:pPr>
        <w:pStyle w:val="numericallist"/>
        <w:keepLines/>
        <w:spacing w:after="40"/>
      </w:pPr>
      <w:r w:rsidRPr="002003F7">
        <w:t>For unqualified components</w:t>
      </w:r>
      <w:r w:rsidR="00531CDB" w:rsidRPr="002003F7">
        <w:t>,</w:t>
      </w:r>
      <w:r w:rsidRPr="002003F7">
        <w:t xml:space="preserve"> the need for Lot Validation Testing shall be determined by the </w:t>
      </w:r>
      <w:proofErr w:type="spellStart"/>
      <w:r w:rsidRPr="002003F7">
        <w:t>Orderer</w:t>
      </w:r>
      <w:proofErr w:type="spellEnd"/>
      <w:r w:rsidRPr="002003F7">
        <w:t xml:space="preserve"> and the required testing shall be as stipulated in the Purchase Order (ref. </w:t>
      </w:r>
      <w:r w:rsidR="00EF2DF8" w:rsidRPr="002003F7">
        <w:t>ESCC</w:t>
      </w:r>
      <w:r w:rsidRPr="002003F7">
        <w:t xml:space="preserve"> Basic Specification No. </w:t>
      </w:r>
      <w:hyperlink r:id="rId62" w:history="1">
        <w:r w:rsidRPr="002003F7">
          <w:rPr>
            <w:rStyle w:val="Hyperlink"/>
          </w:rPr>
          <w:t>23100</w:t>
        </w:r>
      </w:hyperlink>
      <w:r w:rsidRPr="002003F7">
        <w:t>).</w:t>
      </w:r>
    </w:p>
    <w:p w14:paraId="3C8EFC8F" w14:textId="77777777" w:rsidR="000E70D2" w:rsidRPr="002003F7" w:rsidRDefault="000E70D2" w:rsidP="00AA5FE6">
      <w:pPr>
        <w:keepLines/>
        <w:spacing w:after="0" w:line="240" w:lineRule="auto"/>
        <w:ind w:left="0" w:right="0"/>
        <w:jc w:val="left"/>
      </w:pPr>
      <w:r w:rsidRPr="002003F7">
        <w:br w:type="page"/>
      </w:r>
    </w:p>
    <w:p w14:paraId="547BCAF2" w14:textId="6C649672" w:rsidR="00610BE3" w:rsidRPr="001C0919" w:rsidRDefault="00512C27" w:rsidP="007F0961">
      <w:pPr>
        <w:pStyle w:val="Heading2"/>
        <w:rPr>
          <w:highlight w:val="yellow"/>
        </w:rPr>
      </w:pPr>
      <w:bookmarkStart w:id="199" w:name="_Toc498600942"/>
      <w:r w:rsidRPr="001C0919">
        <w:rPr>
          <w:highlight w:val="yellow"/>
        </w:rPr>
        <w:lastRenderedPageBreak/>
        <w:t>CHART F2 – PRODUCTION CONTROL</w:t>
      </w:r>
      <w:bookmarkEnd w:id="199"/>
    </w:p>
    <w:p w14:paraId="4DCEDD39" w14:textId="77777777" w:rsidR="00B33FEE" w:rsidRPr="002003F7" w:rsidRDefault="00B33FEE" w:rsidP="00B33FEE">
      <w:pPr>
        <w:spacing w:after="0"/>
      </w:pPr>
    </w:p>
    <w:tbl>
      <w:tblPr>
        <w:tblStyle w:val="TableGrid"/>
        <w:tblW w:w="6803" w:type="dxa"/>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416"/>
        <w:gridCol w:w="1985"/>
        <w:gridCol w:w="3402"/>
      </w:tblGrid>
      <w:tr w:rsidR="002A1554" w:rsidRPr="002003F7" w14:paraId="1758B81B" w14:textId="77777777" w:rsidTr="00142BFF">
        <w:trPr>
          <w:trHeight w:val="227"/>
        </w:trPr>
        <w:tc>
          <w:tcPr>
            <w:tcW w:w="6803" w:type="dxa"/>
            <w:gridSpan w:val="3"/>
            <w:tcBorders>
              <w:top w:val="single" w:sz="6" w:space="0" w:color="auto"/>
            </w:tcBorders>
            <w:shd w:val="clear" w:color="auto" w:fill="F2F2F2" w:themeFill="background1" w:themeFillShade="F2"/>
            <w:vAlign w:val="center"/>
          </w:tcPr>
          <w:p w14:paraId="0A847A69" w14:textId="77777777" w:rsidR="002A1554" w:rsidRPr="002003F7" w:rsidRDefault="002A1554" w:rsidP="00FA024D">
            <w:pPr>
              <w:pStyle w:val="Bodyjustified"/>
              <w:keepLines/>
              <w:spacing w:before="120" w:after="120" w:line="240" w:lineRule="auto"/>
              <w:ind w:left="57" w:right="57"/>
            </w:pPr>
            <w:r w:rsidRPr="002003F7">
              <w:t>COMPONENT LOT MANUFACTURING</w:t>
            </w:r>
          </w:p>
        </w:tc>
      </w:tr>
      <w:tr w:rsidR="00FA024D" w:rsidRPr="002003F7" w14:paraId="074682A6" w14:textId="77777777" w:rsidTr="00142BFF">
        <w:trPr>
          <w:trHeight w:val="227"/>
        </w:trPr>
        <w:tc>
          <w:tcPr>
            <w:tcW w:w="1416" w:type="dxa"/>
            <w:tcBorders>
              <w:left w:val="nil"/>
              <w:right w:val="nil"/>
            </w:tcBorders>
            <w:shd w:val="clear" w:color="auto" w:fill="auto"/>
            <w:vAlign w:val="center"/>
          </w:tcPr>
          <w:p w14:paraId="419BB2DC" w14:textId="7D491C70" w:rsidR="002A1554" w:rsidRPr="002003F7" w:rsidRDefault="002A1554" w:rsidP="0046502D">
            <w:pPr>
              <w:pStyle w:val="Bodyjustified"/>
              <w:keepLines/>
              <w:spacing w:line="240" w:lineRule="auto"/>
              <w:ind w:left="57" w:right="57"/>
            </w:pPr>
          </w:p>
        </w:tc>
        <w:tc>
          <w:tcPr>
            <w:tcW w:w="1985" w:type="dxa"/>
            <w:tcBorders>
              <w:left w:val="nil"/>
            </w:tcBorders>
            <w:shd w:val="clear" w:color="auto" w:fill="auto"/>
            <w:vAlign w:val="center"/>
          </w:tcPr>
          <w:p w14:paraId="0D296D9A" w14:textId="56079E1A" w:rsidR="002A1554" w:rsidRPr="002003F7" w:rsidRDefault="002A1554" w:rsidP="0046502D">
            <w:pPr>
              <w:pStyle w:val="Bodyjustified"/>
              <w:keepLines/>
              <w:spacing w:line="240" w:lineRule="auto"/>
              <w:ind w:left="57" w:right="57"/>
            </w:pPr>
          </w:p>
        </w:tc>
        <w:tc>
          <w:tcPr>
            <w:tcW w:w="3402" w:type="dxa"/>
            <w:tcBorders>
              <w:right w:val="nil"/>
            </w:tcBorders>
            <w:shd w:val="clear" w:color="auto" w:fill="auto"/>
            <w:vAlign w:val="center"/>
          </w:tcPr>
          <w:p w14:paraId="095E71F5" w14:textId="68D532B8" w:rsidR="002A1554" w:rsidRPr="002003F7" w:rsidRDefault="002A1554" w:rsidP="0046502D">
            <w:pPr>
              <w:pStyle w:val="Bodyjustified"/>
              <w:keepLines/>
              <w:spacing w:line="240" w:lineRule="auto"/>
              <w:ind w:left="57" w:right="57"/>
            </w:pPr>
          </w:p>
        </w:tc>
      </w:tr>
      <w:tr w:rsidR="002A1554" w:rsidRPr="002003F7" w14:paraId="4D1ECD28" w14:textId="77777777" w:rsidTr="00142BFF">
        <w:trPr>
          <w:trHeight w:val="283"/>
        </w:trPr>
        <w:tc>
          <w:tcPr>
            <w:tcW w:w="6803" w:type="dxa"/>
            <w:gridSpan w:val="3"/>
            <w:shd w:val="clear" w:color="auto" w:fill="F2F2F2" w:themeFill="background1" w:themeFillShade="F2"/>
            <w:vAlign w:val="center"/>
          </w:tcPr>
          <w:p w14:paraId="370EC816" w14:textId="77777777" w:rsidR="002A1554" w:rsidRPr="002003F7" w:rsidRDefault="002A1554" w:rsidP="00FA024D">
            <w:pPr>
              <w:pStyle w:val="Bodyjustified"/>
              <w:keepLines/>
              <w:spacing w:before="120" w:after="120" w:line="240" w:lineRule="auto"/>
              <w:ind w:left="57" w:right="57"/>
            </w:pPr>
            <w:r w:rsidRPr="002003F7">
              <w:t>SPECIAL IN-PROCESS CONTROLS</w:t>
            </w:r>
          </w:p>
        </w:tc>
      </w:tr>
      <w:tr w:rsidR="002A1554" w:rsidRPr="002003F7" w14:paraId="6D75D6EF" w14:textId="77777777" w:rsidTr="00142BFF">
        <w:trPr>
          <w:trHeight w:val="283"/>
        </w:trPr>
        <w:tc>
          <w:tcPr>
            <w:tcW w:w="1416" w:type="dxa"/>
            <w:shd w:val="clear" w:color="auto" w:fill="F2F2F2" w:themeFill="background1" w:themeFillShade="F2"/>
          </w:tcPr>
          <w:p w14:paraId="31B15737" w14:textId="0B9FDFF1" w:rsidR="002A1554" w:rsidRPr="002003F7" w:rsidRDefault="002A1554" w:rsidP="00FA024D">
            <w:pPr>
              <w:pStyle w:val="Bodyjustified"/>
              <w:keepLines/>
              <w:spacing w:before="120" w:after="120" w:line="240" w:lineRule="auto"/>
              <w:ind w:left="57" w:right="57"/>
              <w:jc w:val="left"/>
            </w:pPr>
            <w:r w:rsidRPr="002003F7">
              <w:t xml:space="preserve">Para. </w:t>
            </w:r>
            <w:r w:rsidR="00A35C1F" w:rsidRPr="002003F7">
              <w:fldChar w:fldCharType="begin"/>
            </w:r>
            <w:r w:rsidR="00A35C1F" w:rsidRPr="002003F7">
              <w:instrText xml:space="preserve"> REF _Ref471999115 \r \h </w:instrText>
            </w:r>
            <w:r w:rsidR="00B33FEE" w:rsidRPr="002003F7">
              <w:instrText xml:space="preserve"> \* MERGEFORMAT </w:instrText>
            </w:r>
            <w:r w:rsidR="00A35C1F" w:rsidRPr="002003F7">
              <w:fldChar w:fldCharType="separate"/>
            </w:r>
            <w:r w:rsidR="00434FC3" w:rsidRPr="002003F7">
              <w:t>5.2.1</w:t>
            </w:r>
            <w:r w:rsidR="00A35C1F" w:rsidRPr="002003F7">
              <w:fldChar w:fldCharType="end"/>
            </w:r>
          </w:p>
        </w:tc>
        <w:tc>
          <w:tcPr>
            <w:tcW w:w="5387" w:type="dxa"/>
            <w:gridSpan w:val="2"/>
            <w:shd w:val="clear" w:color="auto" w:fill="F2F2F2" w:themeFill="background1" w:themeFillShade="F2"/>
            <w:vAlign w:val="center"/>
          </w:tcPr>
          <w:p w14:paraId="7B6BB118" w14:textId="373EC61B" w:rsidR="002A1554" w:rsidRPr="002003F7" w:rsidRDefault="0047051B" w:rsidP="00FA024D">
            <w:pPr>
              <w:pStyle w:val="Bodyjustified"/>
              <w:keepLines/>
              <w:spacing w:before="120" w:after="120" w:line="240" w:lineRule="auto"/>
              <w:ind w:left="57" w:right="57"/>
              <w:jc w:val="left"/>
            </w:pPr>
            <w:r w:rsidRPr="002003F7">
              <w:t>Internal Visual</w:t>
            </w:r>
            <w:r w:rsidR="002A1554" w:rsidRPr="002003F7">
              <w:t xml:space="preserve"> Inspection</w:t>
            </w:r>
          </w:p>
        </w:tc>
      </w:tr>
      <w:tr w:rsidR="0047051B" w:rsidRPr="002003F7" w14:paraId="58520C8C" w14:textId="77777777" w:rsidTr="00142BFF">
        <w:trPr>
          <w:trHeight w:val="283"/>
        </w:trPr>
        <w:tc>
          <w:tcPr>
            <w:tcW w:w="1416" w:type="dxa"/>
            <w:shd w:val="clear" w:color="auto" w:fill="F2F2F2" w:themeFill="background1" w:themeFillShade="F2"/>
            <w:vAlign w:val="center"/>
          </w:tcPr>
          <w:p w14:paraId="7F09D9B5" w14:textId="5EB82C20" w:rsidR="0047051B" w:rsidRPr="002003F7" w:rsidRDefault="0047051B" w:rsidP="00FA024D">
            <w:pPr>
              <w:pStyle w:val="Bodyjustified"/>
              <w:keepLines/>
              <w:spacing w:before="120" w:after="120" w:line="240" w:lineRule="auto"/>
              <w:ind w:left="57" w:right="57"/>
              <w:jc w:val="left"/>
            </w:pPr>
            <w:r w:rsidRPr="002003F7">
              <w:t>-</w:t>
            </w:r>
          </w:p>
        </w:tc>
        <w:tc>
          <w:tcPr>
            <w:tcW w:w="5387" w:type="dxa"/>
            <w:gridSpan w:val="2"/>
            <w:shd w:val="clear" w:color="auto" w:fill="F2F2F2" w:themeFill="background1" w:themeFillShade="F2"/>
            <w:vAlign w:val="center"/>
          </w:tcPr>
          <w:p w14:paraId="37F1F508" w14:textId="424CA0CE" w:rsidR="0047051B" w:rsidRPr="002003F7" w:rsidRDefault="00EF37EE" w:rsidP="00FA024D">
            <w:pPr>
              <w:pStyle w:val="Bodyjustified"/>
              <w:keepLines/>
              <w:spacing w:before="120" w:after="120" w:line="240" w:lineRule="auto"/>
              <w:ind w:left="57" w:right="57"/>
              <w:jc w:val="left"/>
            </w:pPr>
            <w:r w:rsidRPr="002003F7">
              <w:t>Encapsulation</w:t>
            </w:r>
          </w:p>
        </w:tc>
      </w:tr>
      <w:tr w:rsidR="00C14F81" w:rsidRPr="002003F7" w14:paraId="136C6AB2" w14:textId="77777777" w:rsidTr="00142BFF">
        <w:trPr>
          <w:trHeight w:val="283"/>
        </w:trPr>
        <w:tc>
          <w:tcPr>
            <w:tcW w:w="1416" w:type="dxa"/>
            <w:shd w:val="clear" w:color="auto" w:fill="F2F2F2"/>
            <w:vAlign w:val="center"/>
          </w:tcPr>
          <w:p w14:paraId="3C1A2907" w14:textId="3279FA38" w:rsidR="00C14F81" w:rsidRPr="002003F7" w:rsidRDefault="00C14F81" w:rsidP="006B01DF">
            <w:pPr>
              <w:keepLines/>
              <w:widowControl w:val="0"/>
              <w:suppressAutoHyphens/>
              <w:autoSpaceDE w:val="0"/>
              <w:autoSpaceDN w:val="0"/>
              <w:adjustRightInd w:val="0"/>
              <w:spacing w:before="120" w:after="120" w:line="240" w:lineRule="auto"/>
              <w:ind w:left="57" w:right="57"/>
              <w:jc w:val="left"/>
              <w:rPr>
                <w:rFonts w:cs="Helvetica"/>
                <w:color w:val="000000"/>
                <w:w w:val="0"/>
              </w:rPr>
            </w:pPr>
            <w:r w:rsidRPr="002003F7">
              <w:t xml:space="preserve">Para. </w:t>
            </w:r>
            <w:r w:rsidR="006B01DF" w:rsidRPr="002003F7">
              <w:fldChar w:fldCharType="begin"/>
            </w:r>
            <w:r w:rsidR="006B01DF" w:rsidRPr="002003F7">
              <w:instrText xml:space="preserve"> REF _Ref495585927 \r \h </w:instrText>
            </w:r>
            <w:r w:rsidR="0068598A" w:rsidRPr="002003F7">
              <w:instrText xml:space="preserve"> \* MERGEFORMAT </w:instrText>
            </w:r>
            <w:r w:rsidR="006B01DF" w:rsidRPr="002003F7">
              <w:fldChar w:fldCharType="separate"/>
            </w:r>
            <w:r w:rsidR="006B01DF" w:rsidRPr="002003F7">
              <w:t>5.1</w:t>
            </w:r>
            <w:r w:rsidR="006B01DF" w:rsidRPr="002003F7">
              <w:fldChar w:fldCharType="end"/>
            </w:r>
          </w:p>
        </w:tc>
        <w:tc>
          <w:tcPr>
            <w:tcW w:w="5387" w:type="dxa"/>
            <w:gridSpan w:val="2"/>
            <w:shd w:val="clear" w:color="auto" w:fill="F2F2F2"/>
            <w:vAlign w:val="center"/>
          </w:tcPr>
          <w:p w14:paraId="52A4B2CE" w14:textId="2503F800" w:rsidR="00C14F81" w:rsidRPr="002003F7" w:rsidRDefault="00C14F81" w:rsidP="00C14F81">
            <w:pPr>
              <w:keepLines/>
              <w:widowControl w:val="0"/>
              <w:suppressAutoHyphens/>
              <w:autoSpaceDE w:val="0"/>
              <w:autoSpaceDN w:val="0"/>
              <w:adjustRightInd w:val="0"/>
              <w:spacing w:before="120" w:after="120" w:line="240" w:lineRule="auto"/>
              <w:ind w:left="57" w:right="57"/>
              <w:jc w:val="left"/>
              <w:rPr>
                <w:rFonts w:cs="Helvetica"/>
                <w:color w:val="000000"/>
                <w:w w:val="0"/>
              </w:rPr>
            </w:pPr>
            <w:r w:rsidRPr="002003F7">
              <w:t>Serialisation</w:t>
            </w:r>
          </w:p>
        </w:tc>
      </w:tr>
      <w:tr w:rsidR="00C14F81" w:rsidRPr="002003F7" w14:paraId="35DED6AD" w14:textId="77777777" w:rsidTr="00142BFF">
        <w:trPr>
          <w:trHeight w:val="283"/>
        </w:trPr>
        <w:tc>
          <w:tcPr>
            <w:tcW w:w="1416" w:type="dxa"/>
            <w:shd w:val="clear" w:color="auto" w:fill="F2F2F2"/>
            <w:vAlign w:val="center"/>
          </w:tcPr>
          <w:p w14:paraId="4145EAAF" w14:textId="0C81041F" w:rsidR="00C14F81" w:rsidRPr="002003F7" w:rsidRDefault="00C14F81" w:rsidP="006B01DF">
            <w:pPr>
              <w:keepLines/>
              <w:widowControl w:val="0"/>
              <w:suppressAutoHyphens/>
              <w:autoSpaceDE w:val="0"/>
              <w:autoSpaceDN w:val="0"/>
              <w:adjustRightInd w:val="0"/>
              <w:spacing w:before="120" w:after="120" w:line="240" w:lineRule="auto"/>
              <w:ind w:left="57" w:right="57"/>
              <w:jc w:val="left"/>
              <w:rPr>
                <w:rFonts w:cs="Helvetica"/>
                <w:color w:val="000000"/>
                <w:w w:val="0"/>
              </w:rPr>
            </w:pPr>
            <w:r w:rsidRPr="002003F7">
              <w:rPr>
                <w:rFonts w:cs="Helvetica"/>
                <w:color w:val="000000"/>
                <w:w w:val="0"/>
              </w:rPr>
              <w:t xml:space="preserve">Para. </w:t>
            </w:r>
            <w:r w:rsidR="006B01DF" w:rsidRPr="002003F7">
              <w:rPr>
                <w:rFonts w:cs="Helvetica"/>
                <w:color w:val="000000"/>
                <w:w w:val="0"/>
              </w:rPr>
              <w:fldChar w:fldCharType="begin"/>
            </w:r>
            <w:r w:rsidR="006B01DF" w:rsidRPr="002003F7">
              <w:rPr>
                <w:rFonts w:cs="Helvetica"/>
                <w:color w:val="000000"/>
                <w:w w:val="0"/>
              </w:rPr>
              <w:instrText xml:space="preserve"> REF _Ref495585801 \r \h </w:instrText>
            </w:r>
            <w:r w:rsidR="0068598A" w:rsidRPr="002003F7">
              <w:rPr>
                <w:rFonts w:cs="Helvetica"/>
                <w:color w:val="000000"/>
                <w:w w:val="0"/>
              </w:rPr>
              <w:instrText xml:space="preserve"> \* MERGEFORMAT </w:instrText>
            </w:r>
            <w:r w:rsidR="006B01DF" w:rsidRPr="002003F7">
              <w:rPr>
                <w:rFonts w:cs="Helvetica"/>
                <w:color w:val="000000"/>
                <w:w w:val="0"/>
              </w:rPr>
            </w:r>
            <w:r w:rsidR="006B01DF" w:rsidRPr="002003F7">
              <w:rPr>
                <w:rFonts w:cs="Helvetica"/>
                <w:color w:val="000000"/>
                <w:w w:val="0"/>
              </w:rPr>
              <w:fldChar w:fldCharType="separate"/>
            </w:r>
            <w:r w:rsidR="006B01DF" w:rsidRPr="002003F7">
              <w:rPr>
                <w:rFonts w:cs="Helvetica"/>
                <w:color w:val="000000"/>
                <w:w w:val="0"/>
              </w:rPr>
              <w:t>5.2.2</w:t>
            </w:r>
            <w:r w:rsidR="006B01DF" w:rsidRPr="002003F7">
              <w:rPr>
                <w:rFonts w:cs="Helvetica"/>
                <w:color w:val="000000"/>
                <w:w w:val="0"/>
              </w:rPr>
              <w:fldChar w:fldCharType="end"/>
            </w:r>
          </w:p>
        </w:tc>
        <w:tc>
          <w:tcPr>
            <w:tcW w:w="5387" w:type="dxa"/>
            <w:gridSpan w:val="2"/>
            <w:shd w:val="clear" w:color="auto" w:fill="F2F2F2"/>
            <w:vAlign w:val="center"/>
          </w:tcPr>
          <w:p w14:paraId="32490202" w14:textId="3EBDA888" w:rsidR="00C14F81" w:rsidRPr="002003F7" w:rsidRDefault="00C14F81" w:rsidP="0068598A">
            <w:pPr>
              <w:keepLines/>
              <w:widowControl w:val="0"/>
              <w:suppressAutoHyphens/>
              <w:autoSpaceDE w:val="0"/>
              <w:autoSpaceDN w:val="0"/>
              <w:adjustRightInd w:val="0"/>
              <w:spacing w:before="120" w:after="120" w:line="240" w:lineRule="auto"/>
              <w:ind w:left="57" w:right="57"/>
              <w:jc w:val="left"/>
              <w:rPr>
                <w:rFonts w:cs="Helvetica"/>
                <w:color w:val="000000"/>
                <w:w w:val="0"/>
              </w:rPr>
            </w:pPr>
            <w:r w:rsidRPr="00164641">
              <w:rPr>
                <w:rFonts w:cs="Helvetica"/>
                <w:color w:val="000000"/>
                <w:w w:val="0"/>
                <w:highlight w:val="yellow"/>
              </w:rPr>
              <w:t>Thermal</w:t>
            </w:r>
            <w:r w:rsidRPr="002003F7">
              <w:rPr>
                <w:rFonts w:cs="Helvetica"/>
                <w:color w:val="000000"/>
                <w:w w:val="0"/>
              </w:rPr>
              <w:t xml:space="preserve"> Measurements</w:t>
            </w:r>
          </w:p>
        </w:tc>
      </w:tr>
      <w:tr w:rsidR="002A1554" w:rsidRPr="002003F7" w14:paraId="5193432C" w14:textId="77777777" w:rsidTr="00142BFF">
        <w:trPr>
          <w:trHeight w:val="283"/>
        </w:trPr>
        <w:tc>
          <w:tcPr>
            <w:tcW w:w="1416" w:type="dxa"/>
            <w:shd w:val="clear" w:color="auto" w:fill="F2F2F2"/>
            <w:vAlign w:val="center"/>
          </w:tcPr>
          <w:p w14:paraId="048170AB" w14:textId="4C87E191" w:rsidR="002A1554" w:rsidRPr="002003F7" w:rsidRDefault="002A1554" w:rsidP="006B01DF">
            <w:pPr>
              <w:keepLines/>
              <w:widowControl w:val="0"/>
              <w:suppressAutoHyphens/>
              <w:autoSpaceDE w:val="0"/>
              <w:autoSpaceDN w:val="0"/>
              <w:adjustRightInd w:val="0"/>
              <w:spacing w:before="120" w:after="120" w:line="240" w:lineRule="auto"/>
              <w:ind w:left="57" w:right="57"/>
              <w:jc w:val="left"/>
              <w:rPr>
                <w:rFonts w:cs="Helvetica"/>
                <w:color w:val="000000"/>
                <w:w w:val="0"/>
              </w:rPr>
            </w:pPr>
            <w:r w:rsidRPr="002003F7">
              <w:rPr>
                <w:rFonts w:cs="Helvetica"/>
                <w:color w:val="000000"/>
                <w:w w:val="0"/>
              </w:rPr>
              <w:t xml:space="preserve">Para. </w:t>
            </w:r>
            <w:r w:rsidR="006B01DF" w:rsidRPr="002003F7">
              <w:rPr>
                <w:rFonts w:cs="Helvetica"/>
                <w:color w:val="000000"/>
                <w:w w:val="0"/>
              </w:rPr>
              <w:fldChar w:fldCharType="begin"/>
            </w:r>
            <w:r w:rsidR="006B01DF" w:rsidRPr="002003F7">
              <w:rPr>
                <w:rFonts w:cs="Helvetica"/>
                <w:color w:val="000000"/>
                <w:w w:val="0"/>
              </w:rPr>
              <w:instrText xml:space="preserve"> REF _Ref495585820 \r \h </w:instrText>
            </w:r>
            <w:r w:rsidR="0068598A" w:rsidRPr="002003F7">
              <w:rPr>
                <w:rFonts w:cs="Helvetica"/>
                <w:color w:val="000000"/>
                <w:w w:val="0"/>
              </w:rPr>
              <w:instrText xml:space="preserve"> \* MERGEFORMAT </w:instrText>
            </w:r>
            <w:r w:rsidR="006B01DF" w:rsidRPr="002003F7">
              <w:rPr>
                <w:rFonts w:cs="Helvetica"/>
                <w:color w:val="000000"/>
                <w:w w:val="0"/>
              </w:rPr>
            </w:r>
            <w:r w:rsidR="006B01DF" w:rsidRPr="002003F7">
              <w:rPr>
                <w:rFonts w:cs="Helvetica"/>
                <w:color w:val="000000"/>
                <w:w w:val="0"/>
              </w:rPr>
              <w:fldChar w:fldCharType="separate"/>
            </w:r>
            <w:r w:rsidR="006B01DF" w:rsidRPr="002003F7">
              <w:rPr>
                <w:rFonts w:cs="Helvetica"/>
                <w:color w:val="000000"/>
                <w:w w:val="0"/>
              </w:rPr>
              <w:t>5.2.3</w:t>
            </w:r>
            <w:r w:rsidR="006B01DF" w:rsidRPr="002003F7">
              <w:rPr>
                <w:rFonts w:cs="Helvetica"/>
                <w:color w:val="000000"/>
                <w:w w:val="0"/>
              </w:rPr>
              <w:fldChar w:fldCharType="end"/>
            </w:r>
          </w:p>
        </w:tc>
        <w:tc>
          <w:tcPr>
            <w:tcW w:w="5387" w:type="dxa"/>
            <w:gridSpan w:val="2"/>
            <w:shd w:val="clear" w:color="auto" w:fill="F2F2F2"/>
            <w:vAlign w:val="center"/>
          </w:tcPr>
          <w:p w14:paraId="74CC02C5" w14:textId="7EE08473" w:rsidR="002A1554" w:rsidRPr="002003F7" w:rsidRDefault="006B01DF" w:rsidP="006B01DF">
            <w:pPr>
              <w:keepLines/>
              <w:widowControl w:val="0"/>
              <w:suppressAutoHyphens/>
              <w:autoSpaceDE w:val="0"/>
              <w:autoSpaceDN w:val="0"/>
              <w:adjustRightInd w:val="0"/>
              <w:spacing w:before="120" w:after="120" w:line="240" w:lineRule="auto"/>
              <w:ind w:left="57" w:right="57"/>
              <w:jc w:val="left"/>
              <w:rPr>
                <w:rFonts w:cs="Helvetica"/>
                <w:color w:val="000000"/>
                <w:w w:val="0"/>
              </w:rPr>
            </w:pPr>
            <w:r w:rsidRPr="001C0919">
              <w:rPr>
                <w:rFonts w:cs="Helvetica"/>
                <w:color w:val="000000"/>
                <w:w w:val="0"/>
                <w:highlight w:val="yellow"/>
              </w:rPr>
              <w:t>External Visual Inspection (1)</w:t>
            </w:r>
            <w:r w:rsidRPr="002003F7">
              <w:rPr>
                <w:rFonts w:cs="Helvetica"/>
                <w:color w:val="000000"/>
                <w:w w:val="0"/>
              </w:rPr>
              <w:t xml:space="preserve"> and </w:t>
            </w:r>
            <w:r w:rsidR="002A1554" w:rsidRPr="002003F7">
              <w:rPr>
                <w:rFonts w:cs="Helvetica"/>
                <w:color w:val="000000"/>
                <w:w w:val="0"/>
              </w:rPr>
              <w:t>Dimension Check (</w:t>
            </w:r>
            <w:r w:rsidRPr="002003F7">
              <w:rPr>
                <w:rFonts w:cs="Helvetica"/>
                <w:color w:val="000000"/>
                <w:w w:val="0"/>
              </w:rPr>
              <w:t>2</w:t>
            </w:r>
            <w:r w:rsidR="002A1554" w:rsidRPr="002003F7">
              <w:rPr>
                <w:rFonts w:cs="Helvetica"/>
                <w:color w:val="000000"/>
                <w:w w:val="0"/>
              </w:rPr>
              <w:t>)</w:t>
            </w:r>
          </w:p>
        </w:tc>
      </w:tr>
      <w:tr w:rsidR="002A1554" w:rsidRPr="002003F7" w14:paraId="41D649A5" w14:textId="77777777" w:rsidTr="00142BFF">
        <w:trPr>
          <w:trHeight w:val="283"/>
        </w:trPr>
        <w:tc>
          <w:tcPr>
            <w:tcW w:w="1416" w:type="dxa"/>
            <w:shd w:val="clear" w:color="auto" w:fill="F2F2F2" w:themeFill="background1" w:themeFillShade="F2"/>
            <w:vAlign w:val="center"/>
          </w:tcPr>
          <w:p w14:paraId="1984D677" w14:textId="475CFB29" w:rsidR="002A1554" w:rsidRPr="002003F7" w:rsidRDefault="002A1554" w:rsidP="00FA024D">
            <w:pPr>
              <w:pStyle w:val="Bodyjustified"/>
              <w:keepLines/>
              <w:spacing w:before="120" w:after="120" w:line="240" w:lineRule="auto"/>
              <w:ind w:left="57" w:right="57"/>
              <w:jc w:val="left"/>
            </w:pPr>
            <w:r w:rsidRPr="002003F7">
              <w:t xml:space="preserve">Para. </w:t>
            </w:r>
            <w:r w:rsidRPr="002003F7">
              <w:fldChar w:fldCharType="begin"/>
            </w:r>
            <w:r w:rsidRPr="002003F7">
              <w:instrText xml:space="preserve"> REF _Ref471999130 \r \h </w:instrText>
            </w:r>
            <w:r w:rsidR="00B33FEE" w:rsidRPr="002003F7">
              <w:instrText xml:space="preserve"> \* MERGEFORMAT </w:instrText>
            </w:r>
            <w:r w:rsidRPr="002003F7">
              <w:fldChar w:fldCharType="separate"/>
            </w:r>
            <w:r w:rsidR="006B01DF" w:rsidRPr="002003F7">
              <w:t>5.2.4</w:t>
            </w:r>
            <w:r w:rsidRPr="002003F7">
              <w:fldChar w:fldCharType="end"/>
            </w:r>
          </w:p>
        </w:tc>
        <w:tc>
          <w:tcPr>
            <w:tcW w:w="5387" w:type="dxa"/>
            <w:gridSpan w:val="2"/>
            <w:shd w:val="clear" w:color="auto" w:fill="F2F2F2" w:themeFill="background1" w:themeFillShade="F2"/>
            <w:vAlign w:val="center"/>
          </w:tcPr>
          <w:p w14:paraId="182440CA" w14:textId="4CD9AB72" w:rsidR="002A1554" w:rsidRPr="002003F7" w:rsidRDefault="002A1554" w:rsidP="006B01DF">
            <w:pPr>
              <w:pStyle w:val="Bodyjustified"/>
              <w:keepLines/>
              <w:spacing w:before="120" w:after="120" w:line="240" w:lineRule="auto"/>
              <w:ind w:left="57" w:right="57"/>
              <w:jc w:val="left"/>
            </w:pPr>
            <w:r w:rsidRPr="001C0919">
              <w:rPr>
                <w:highlight w:val="yellow"/>
              </w:rPr>
              <w:t>Weight (</w:t>
            </w:r>
            <w:r w:rsidR="006B01DF" w:rsidRPr="001C0919">
              <w:rPr>
                <w:highlight w:val="yellow"/>
              </w:rPr>
              <w:t>3</w:t>
            </w:r>
            <w:r w:rsidRPr="001C0919">
              <w:rPr>
                <w:highlight w:val="yellow"/>
              </w:rPr>
              <w:t>)</w:t>
            </w:r>
          </w:p>
        </w:tc>
      </w:tr>
      <w:tr w:rsidR="002A1554" w:rsidRPr="002003F7" w14:paraId="0BE26552" w14:textId="77777777" w:rsidTr="00142BFF">
        <w:trPr>
          <w:trHeight w:val="227"/>
        </w:trPr>
        <w:tc>
          <w:tcPr>
            <w:tcW w:w="3401" w:type="dxa"/>
            <w:gridSpan w:val="2"/>
            <w:tcBorders>
              <w:left w:val="nil"/>
            </w:tcBorders>
            <w:shd w:val="clear" w:color="auto" w:fill="auto"/>
            <w:vAlign w:val="center"/>
          </w:tcPr>
          <w:p w14:paraId="54D404A0" w14:textId="084C0E81" w:rsidR="002A1554" w:rsidRPr="002003F7" w:rsidRDefault="002A1554" w:rsidP="0046502D">
            <w:pPr>
              <w:pStyle w:val="Bodyjustified"/>
              <w:keepLines/>
              <w:spacing w:line="240" w:lineRule="auto"/>
              <w:ind w:left="57" w:right="57"/>
            </w:pPr>
          </w:p>
        </w:tc>
        <w:tc>
          <w:tcPr>
            <w:tcW w:w="3402" w:type="dxa"/>
            <w:tcBorders>
              <w:right w:val="nil"/>
            </w:tcBorders>
            <w:shd w:val="clear" w:color="auto" w:fill="auto"/>
            <w:vAlign w:val="center"/>
          </w:tcPr>
          <w:p w14:paraId="64C2451D" w14:textId="06E7DE69" w:rsidR="002A1554" w:rsidRPr="002003F7" w:rsidRDefault="002A1554" w:rsidP="0046502D">
            <w:pPr>
              <w:pStyle w:val="Bodyjustified"/>
              <w:keepLines/>
              <w:spacing w:line="240" w:lineRule="auto"/>
              <w:ind w:left="57" w:right="57"/>
            </w:pPr>
          </w:p>
        </w:tc>
      </w:tr>
      <w:tr w:rsidR="002A1554" w:rsidRPr="002003F7" w14:paraId="7D72B3B7" w14:textId="77777777" w:rsidTr="00142BFF">
        <w:trPr>
          <w:trHeight w:val="227"/>
        </w:trPr>
        <w:tc>
          <w:tcPr>
            <w:tcW w:w="6803" w:type="dxa"/>
            <w:gridSpan w:val="3"/>
            <w:shd w:val="clear" w:color="auto" w:fill="F2F2F2" w:themeFill="background1" w:themeFillShade="F2"/>
            <w:vAlign w:val="center"/>
          </w:tcPr>
          <w:p w14:paraId="0755B0F7" w14:textId="77777777" w:rsidR="002A1554" w:rsidRPr="002003F7" w:rsidRDefault="002A1554" w:rsidP="00FA024D">
            <w:pPr>
              <w:pStyle w:val="Bodyjustified"/>
              <w:keepLines/>
              <w:spacing w:before="120" w:after="120" w:line="240" w:lineRule="auto"/>
              <w:ind w:left="57" w:right="57"/>
            </w:pPr>
            <w:r w:rsidRPr="002003F7">
              <w:t xml:space="preserve">TO CHART </w:t>
            </w:r>
            <w:proofErr w:type="spellStart"/>
            <w:r w:rsidRPr="002003F7">
              <w:t>F3</w:t>
            </w:r>
            <w:proofErr w:type="spellEnd"/>
            <w:r w:rsidRPr="002003F7">
              <w:t xml:space="preserve"> – SCREENING TESTS</w:t>
            </w:r>
          </w:p>
        </w:tc>
      </w:tr>
    </w:tbl>
    <w:p w14:paraId="37AB2961" w14:textId="77777777" w:rsidR="000E70D2" w:rsidRPr="002003F7" w:rsidRDefault="000E70D2" w:rsidP="00AA5FE6">
      <w:pPr>
        <w:pStyle w:val="NOTES"/>
        <w:keepLines/>
      </w:pPr>
      <w:r w:rsidRPr="002003F7">
        <w:t>NOTES:</w:t>
      </w:r>
    </w:p>
    <w:p w14:paraId="559315AC" w14:textId="38F2624C" w:rsidR="006B01DF" w:rsidRPr="001C0919" w:rsidRDefault="006B01DF" w:rsidP="00B33FEE">
      <w:pPr>
        <w:pStyle w:val="numericallist"/>
        <w:keepLines/>
        <w:spacing w:after="40"/>
        <w:rPr>
          <w:highlight w:val="yellow"/>
        </w:rPr>
      </w:pPr>
      <w:r w:rsidRPr="001C0919">
        <w:rPr>
          <w:highlight w:val="yellow"/>
        </w:rPr>
        <w:t>Optional at the Manufacturer’s discretion.</w:t>
      </w:r>
    </w:p>
    <w:p w14:paraId="3C5F369F" w14:textId="77777777" w:rsidR="000E70D2" w:rsidRPr="002003F7" w:rsidRDefault="000E70D2" w:rsidP="00B33FEE">
      <w:pPr>
        <w:pStyle w:val="numericallist"/>
        <w:keepLines/>
        <w:spacing w:after="40"/>
      </w:pPr>
      <w:r w:rsidRPr="002003F7">
        <w:t>Performed on a sample basis.</w:t>
      </w:r>
    </w:p>
    <w:p w14:paraId="2BBF3712" w14:textId="77777777" w:rsidR="000E70D2" w:rsidRPr="002003F7" w:rsidRDefault="000E70D2" w:rsidP="00B33FEE">
      <w:pPr>
        <w:pStyle w:val="numericallist"/>
        <w:keepLines/>
        <w:spacing w:after="40"/>
      </w:pPr>
      <w:r w:rsidRPr="002003F7">
        <w:t>Guaranteed but not tested.</w:t>
      </w:r>
    </w:p>
    <w:p w14:paraId="61B0880D" w14:textId="77777777" w:rsidR="000E70D2" w:rsidRPr="002003F7" w:rsidRDefault="000E70D2" w:rsidP="00AA5FE6">
      <w:pPr>
        <w:keepLines/>
        <w:spacing w:after="0" w:line="240" w:lineRule="auto"/>
        <w:ind w:left="0" w:right="0"/>
        <w:jc w:val="left"/>
      </w:pPr>
      <w:r w:rsidRPr="002003F7">
        <w:br w:type="page"/>
      </w:r>
    </w:p>
    <w:p w14:paraId="4C6044BF" w14:textId="3824A8AE" w:rsidR="000E70D2" w:rsidRPr="001C0919" w:rsidRDefault="00512C27" w:rsidP="007F0961">
      <w:pPr>
        <w:pStyle w:val="Heading2"/>
        <w:rPr>
          <w:highlight w:val="yellow"/>
        </w:rPr>
      </w:pPr>
      <w:bookmarkStart w:id="200" w:name="_Toc498600943"/>
      <w:r w:rsidRPr="001C0919">
        <w:rPr>
          <w:highlight w:val="yellow"/>
        </w:rPr>
        <w:lastRenderedPageBreak/>
        <w:t xml:space="preserve">CHART </w:t>
      </w:r>
      <w:proofErr w:type="spellStart"/>
      <w:r w:rsidRPr="001C0919">
        <w:rPr>
          <w:highlight w:val="yellow"/>
        </w:rPr>
        <w:t>F3</w:t>
      </w:r>
      <w:proofErr w:type="spellEnd"/>
      <w:r w:rsidRPr="001C0919">
        <w:rPr>
          <w:highlight w:val="yellow"/>
        </w:rPr>
        <w:t xml:space="preserve"> – SCREENING TESTS</w:t>
      </w:r>
      <w:bookmarkEnd w:id="200"/>
    </w:p>
    <w:p w14:paraId="73BE851E" w14:textId="77777777" w:rsidR="00B33FEE" w:rsidRPr="002003F7" w:rsidRDefault="00B33FEE" w:rsidP="00B33FEE">
      <w:pPr>
        <w:spacing w:after="0"/>
      </w:pPr>
    </w:p>
    <w:tbl>
      <w:tblPr>
        <w:tblStyle w:val="TableGrid"/>
        <w:tblW w:w="6804" w:type="dxa"/>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417"/>
        <w:gridCol w:w="1985"/>
        <w:gridCol w:w="3402"/>
      </w:tblGrid>
      <w:tr w:rsidR="002A1554" w:rsidRPr="002003F7" w14:paraId="444B8AED" w14:textId="77777777" w:rsidTr="00142BFF">
        <w:trPr>
          <w:trHeight w:val="227"/>
        </w:trPr>
        <w:tc>
          <w:tcPr>
            <w:tcW w:w="6804" w:type="dxa"/>
            <w:gridSpan w:val="3"/>
            <w:tcBorders>
              <w:top w:val="single" w:sz="6" w:space="0" w:color="auto"/>
            </w:tcBorders>
            <w:shd w:val="clear" w:color="auto" w:fill="F2F2F2" w:themeFill="background1" w:themeFillShade="F2"/>
            <w:vAlign w:val="center"/>
          </w:tcPr>
          <w:p w14:paraId="4BDBA4BC" w14:textId="77777777" w:rsidR="002A1554" w:rsidRPr="002003F7" w:rsidRDefault="002A1554" w:rsidP="00FA024D">
            <w:pPr>
              <w:pStyle w:val="Bodyjustified"/>
              <w:keepLines/>
              <w:spacing w:before="120" w:after="120" w:line="240" w:lineRule="auto"/>
              <w:ind w:left="57" w:right="57"/>
            </w:pPr>
            <w:r w:rsidRPr="002003F7">
              <w:t>COMPONENTS FROM PRODUCTION CONTROL</w:t>
            </w:r>
          </w:p>
        </w:tc>
      </w:tr>
      <w:tr w:rsidR="002A1554" w:rsidRPr="002003F7" w14:paraId="72E58189" w14:textId="77777777" w:rsidTr="00142BFF">
        <w:trPr>
          <w:trHeight w:val="227"/>
        </w:trPr>
        <w:tc>
          <w:tcPr>
            <w:tcW w:w="3402" w:type="dxa"/>
            <w:gridSpan w:val="2"/>
            <w:tcBorders>
              <w:top w:val="single" w:sz="4" w:space="0" w:color="auto"/>
              <w:left w:val="nil"/>
            </w:tcBorders>
            <w:shd w:val="clear" w:color="auto" w:fill="auto"/>
            <w:vAlign w:val="center"/>
          </w:tcPr>
          <w:p w14:paraId="2E377C52" w14:textId="39BC9B7D" w:rsidR="002A1554" w:rsidRPr="002003F7" w:rsidRDefault="002A1554" w:rsidP="0046502D">
            <w:pPr>
              <w:pStyle w:val="Normal8pt"/>
              <w:keepLines/>
              <w:spacing w:line="240" w:lineRule="auto"/>
              <w:ind w:left="57" w:right="57"/>
            </w:pPr>
          </w:p>
        </w:tc>
        <w:tc>
          <w:tcPr>
            <w:tcW w:w="3402" w:type="dxa"/>
            <w:tcBorders>
              <w:right w:val="nil"/>
            </w:tcBorders>
            <w:shd w:val="clear" w:color="auto" w:fill="auto"/>
            <w:vAlign w:val="center"/>
          </w:tcPr>
          <w:p w14:paraId="21A931BA" w14:textId="765BC5B5" w:rsidR="002A1554" w:rsidRPr="002003F7" w:rsidRDefault="002A1554" w:rsidP="0046502D">
            <w:pPr>
              <w:pStyle w:val="Normal8pt"/>
              <w:keepLines/>
              <w:spacing w:line="240" w:lineRule="auto"/>
              <w:ind w:left="57" w:right="57"/>
            </w:pPr>
          </w:p>
        </w:tc>
      </w:tr>
      <w:tr w:rsidR="00142BFF" w:rsidRPr="002003F7" w14:paraId="6205162D" w14:textId="77777777" w:rsidTr="00DD575B">
        <w:trPr>
          <w:trHeight w:val="227"/>
        </w:trPr>
        <w:tc>
          <w:tcPr>
            <w:tcW w:w="1417" w:type="dxa"/>
            <w:tcBorders>
              <w:bottom w:val="single" w:sz="6" w:space="0" w:color="auto"/>
            </w:tcBorders>
            <w:shd w:val="clear" w:color="auto" w:fill="F2F2F2" w:themeFill="background1" w:themeFillShade="F2"/>
            <w:vAlign w:val="center"/>
          </w:tcPr>
          <w:p w14:paraId="6B8CF520" w14:textId="4EF838EB" w:rsidR="00142BFF" w:rsidRPr="002003F7" w:rsidRDefault="00142BFF" w:rsidP="00DD0806">
            <w:pPr>
              <w:pStyle w:val="Bodyjustified"/>
              <w:keepLines/>
              <w:spacing w:before="120" w:after="120" w:line="240" w:lineRule="auto"/>
              <w:ind w:left="57" w:right="57"/>
              <w:jc w:val="left"/>
            </w:pPr>
            <w:r w:rsidRPr="002003F7">
              <w:t xml:space="preserve">Para. </w:t>
            </w:r>
            <w:r w:rsidR="00DD0806" w:rsidRPr="002003F7">
              <w:fldChar w:fldCharType="begin"/>
            </w:r>
            <w:r w:rsidR="00DD0806" w:rsidRPr="002003F7">
              <w:instrText xml:space="preserve"> REF _Ref483380637 \r \h </w:instrText>
            </w:r>
            <w:r w:rsidR="00571C7D" w:rsidRPr="002003F7">
              <w:instrText xml:space="preserve"> \* MERGEFORMAT </w:instrText>
            </w:r>
            <w:r w:rsidR="00DD0806" w:rsidRPr="002003F7">
              <w:fldChar w:fldCharType="separate"/>
            </w:r>
            <w:r w:rsidR="0068598A" w:rsidRPr="002003F7">
              <w:t>8.2.4</w:t>
            </w:r>
            <w:r w:rsidR="00DD0806"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19A4CACF" w14:textId="0889883A" w:rsidR="00142BFF" w:rsidRPr="002003F7" w:rsidRDefault="00142BFF" w:rsidP="0068598A">
            <w:pPr>
              <w:pStyle w:val="Bodyjustified"/>
              <w:keepLines/>
              <w:spacing w:before="120" w:after="120" w:line="240" w:lineRule="auto"/>
              <w:ind w:left="57" w:right="57"/>
              <w:jc w:val="left"/>
            </w:pPr>
            <w:r w:rsidRPr="002003F7">
              <w:t>Parameter Drift Values (Initial Measurements)</w:t>
            </w:r>
            <w:r w:rsidR="00460E76" w:rsidRPr="002003F7">
              <w:t xml:space="preserve"> (</w:t>
            </w:r>
            <w:r w:rsidR="0068598A" w:rsidRPr="002003F7">
              <w:t>1</w:t>
            </w:r>
            <w:r w:rsidR="00460E76" w:rsidRPr="002003F7">
              <w:t>)</w:t>
            </w:r>
          </w:p>
        </w:tc>
      </w:tr>
      <w:tr w:rsidR="0047051B" w:rsidRPr="002003F7" w14:paraId="1474F7E2" w14:textId="77777777" w:rsidTr="00142BFF">
        <w:trPr>
          <w:trHeight w:val="227"/>
        </w:trPr>
        <w:tc>
          <w:tcPr>
            <w:tcW w:w="1417" w:type="dxa"/>
            <w:tcBorders>
              <w:bottom w:val="single" w:sz="6" w:space="0" w:color="auto"/>
            </w:tcBorders>
            <w:shd w:val="clear" w:color="auto" w:fill="F2F2F2" w:themeFill="background1" w:themeFillShade="F2"/>
            <w:vAlign w:val="center"/>
          </w:tcPr>
          <w:p w14:paraId="3610AB55" w14:textId="52EEDE8C" w:rsidR="0047051B" w:rsidRPr="002003F7" w:rsidRDefault="008E5E48" w:rsidP="00FA024D">
            <w:pPr>
              <w:pStyle w:val="Bodyjustified"/>
              <w:keepLines/>
              <w:spacing w:before="120" w:after="120" w:line="240" w:lineRule="auto"/>
              <w:ind w:left="57" w:right="57"/>
              <w:jc w:val="left"/>
            </w:pPr>
            <w:r w:rsidRPr="002003F7">
              <w:t xml:space="preserve">Para. </w:t>
            </w:r>
            <w:r w:rsidR="00512C27" w:rsidRPr="002003F7">
              <w:fldChar w:fldCharType="begin"/>
            </w:r>
            <w:r w:rsidR="00512C27" w:rsidRPr="002003F7">
              <w:instrText xml:space="preserve"> REF _Ref477510232 \r \h </w:instrText>
            </w:r>
            <w:r w:rsidR="00B33FEE" w:rsidRPr="002003F7">
              <w:instrText xml:space="preserve"> \* MERGEFORMAT </w:instrText>
            </w:r>
            <w:r w:rsidR="00512C27" w:rsidRPr="002003F7">
              <w:fldChar w:fldCharType="separate"/>
            </w:r>
            <w:r w:rsidR="00434FC3" w:rsidRPr="002003F7">
              <w:t>8.3.1</w:t>
            </w:r>
            <w:r w:rsidR="00512C27"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3889AB14" w14:textId="534E321A" w:rsidR="0047051B" w:rsidRPr="002003F7" w:rsidRDefault="008208EA" w:rsidP="0068598A">
            <w:pPr>
              <w:pStyle w:val="Bodyjustified"/>
              <w:keepLines/>
              <w:spacing w:before="120" w:after="120" w:line="240" w:lineRule="auto"/>
              <w:ind w:left="57" w:right="57"/>
              <w:jc w:val="left"/>
            </w:pPr>
            <w:r w:rsidRPr="00806FE9">
              <w:rPr>
                <w:highlight w:val="yellow"/>
              </w:rPr>
              <w:t>Rapid Change of Temperature</w:t>
            </w:r>
            <w:r w:rsidR="00C24A6B" w:rsidRPr="002003F7">
              <w:t xml:space="preserve"> (</w:t>
            </w:r>
            <w:r w:rsidR="0068598A" w:rsidRPr="002003F7">
              <w:t>2</w:t>
            </w:r>
            <w:r w:rsidR="00C24A6B" w:rsidRPr="002003F7">
              <w:t>)</w:t>
            </w:r>
          </w:p>
        </w:tc>
      </w:tr>
      <w:tr w:rsidR="002A1554" w:rsidRPr="002003F7" w14:paraId="24C979DC" w14:textId="77777777" w:rsidTr="00142BFF">
        <w:trPr>
          <w:trHeight w:val="227"/>
        </w:trPr>
        <w:tc>
          <w:tcPr>
            <w:tcW w:w="1417" w:type="dxa"/>
            <w:tcBorders>
              <w:bottom w:val="single" w:sz="6" w:space="0" w:color="auto"/>
            </w:tcBorders>
            <w:shd w:val="clear" w:color="auto" w:fill="F2F2F2" w:themeFill="background1" w:themeFillShade="F2"/>
            <w:vAlign w:val="center"/>
          </w:tcPr>
          <w:p w14:paraId="5A29F5FF" w14:textId="166FEA49" w:rsidR="002A1554" w:rsidRPr="002003F7" w:rsidRDefault="002A1554" w:rsidP="00FA024D">
            <w:pPr>
              <w:pStyle w:val="Bodyjustified"/>
              <w:keepLines/>
              <w:spacing w:before="120" w:after="120" w:line="240" w:lineRule="auto"/>
              <w:ind w:left="57" w:right="57"/>
              <w:jc w:val="left"/>
            </w:pPr>
            <w:r w:rsidRPr="002003F7">
              <w:t xml:space="preserve">Para. </w:t>
            </w:r>
            <w:r w:rsidR="00512C27" w:rsidRPr="002003F7">
              <w:fldChar w:fldCharType="begin"/>
            </w:r>
            <w:r w:rsidR="00512C27" w:rsidRPr="002003F7">
              <w:instrText xml:space="preserve"> REF _Ref477510252 \r \h </w:instrText>
            </w:r>
            <w:r w:rsidR="00B33FEE" w:rsidRPr="002003F7">
              <w:instrText xml:space="preserve"> \* MERGEFORMAT </w:instrText>
            </w:r>
            <w:r w:rsidR="00512C27" w:rsidRPr="002003F7">
              <w:fldChar w:fldCharType="separate"/>
            </w:r>
            <w:r w:rsidR="00434FC3" w:rsidRPr="002003F7">
              <w:t>8.4</w:t>
            </w:r>
            <w:r w:rsidR="00512C27"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16CF2BA1" w14:textId="5D7A6B54" w:rsidR="002A1554" w:rsidRPr="002003F7" w:rsidRDefault="008208EA" w:rsidP="0068598A">
            <w:pPr>
              <w:pStyle w:val="Bodyjustified"/>
              <w:keepLines/>
              <w:spacing w:before="120" w:after="120" w:line="240" w:lineRule="auto"/>
              <w:ind w:left="57" w:right="57"/>
              <w:jc w:val="left"/>
            </w:pPr>
            <w:r w:rsidRPr="002003F7">
              <w:t>Ru</w:t>
            </w:r>
            <w:r w:rsidR="002A1554" w:rsidRPr="002003F7">
              <w:t>n-in</w:t>
            </w:r>
            <w:r w:rsidR="00C24A6B" w:rsidRPr="002003F7">
              <w:t xml:space="preserve"> (</w:t>
            </w:r>
            <w:r w:rsidR="0068598A" w:rsidRPr="002003F7">
              <w:t>2</w:t>
            </w:r>
            <w:r w:rsidR="00C24A6B" w:rsidRPr="002003F7">
              <w:t>)</w:t>
            </w:r>
          </w:p>
        </w:tc>
      </w:tr>
      <w:tr w:rsidR="0068598A" w:rsidRPr="002003F7" w14:paraId="2600C5E4" w14:textId="77777777" w:rsidTr="00D50E25">
        <w:trPr>
          <w:trHeight w:val="227"/>
        </w:trPr>
        <w:tc>
          <w:tcPr>
            <w:tcW w:w="1417" w:type="dxa"/>
            <w:tcBorders>
              <w:bottom w:val="single" w:sz="6" w:space="0" w:color="auto"/>
            </w:tcBorders>
            <w:shd w:val="clear" w:color="auto" w:fill="F2F2F2" w:themeFill="background1" w:themeFillShade="F2"/>
            <w:vAlign w:val="center"/>
          </w:tcPr>
          <w:p w14:paraId="3A17B107" w14:textId="29FDCA6C" w:rsidR="0068598A" w:rsidRPr="002003F7" w:rsidRDefault="0068598A" w:rsidP="0068598A">
            <w:pPr>
              <w:pStyle w:val="Bodyjustified"/>
              <w:keepLines/>
              <w:spacing w:before="120" w:after="120" w:line="240" w:lineRule="auto"/>
              <w:ind w:left="57" w:right="57"/>
              <w:jc w:val="left"/>
            </w:pPr>
            <w:r w:rsidRPr="002003F7">
              <w:t xml:space="preserve">Para. </w:t>
            </w:r>
            <w:r w:rsidRPr="002003F7">
              <w:fldChar w:fldCharType="begin"/>
            </w:r>
            <w:r w:rsidRPr="002003F7">
              <w:instrText xml:space="preserve"> REF _Ref483380637 \r \h  \* MERGEFORMAT </w:instrText>
            </w:r>
            <w:r w:rsidRPr="002003F7">
              <w:fldChar w:fldCharType="separate"/>
            </w:r>
            <w:r w:rsidRPr="002003F7">
              <w:t>8.2.4</w:t>
            </w:r>
            <w:r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39EF2239" w14:textId="578D8B47" w:rsidR="0068598A" w:rsidRPr="002003F7" w:rsidRDefault="0068598A" w:rsidP="0068598A">
            <w:pPr>
              <w:pStyle w:val="Bodyjustified"/>
              <w:keepLines/>
              <w:spacing w:before="120" w:after="120" w:line="240" w:lineRule="auto"/>
              <w:ind w:left="57" w:right="57"/>
              <w:jc w:val="left"/>
            </w:pPr>
            <w:r w:rsidRPr="002003F7">
              <w:t>Parameter Drift Values (Final Measurements) (2)</w:t>
            </w:r>
          </w:p>
        </w:tc>
      </w:tr>
      <w:tr w:rsidR="0068598A" w:rsidRPr="002003F7" w14:paraId="79C8DD15" w14:textId="77777777" w:rsidTr="00D50E25">
        <w:trPr>
          <w:trHeight w:val="227"/>
        </w:trPr>
        <w:tc>
          <w:tcPr>
            <w:tcW w:w="1417" w:type="dxa"/>
            <w:tcBorders>
              <w:bottom w:val="single" w:sz="6" w:space="0" w:color="auto"/>
            </w:tcBorders>
            <w:shd w:val="clear" w:color="auto" w:fill="F2F2F2" w:themeFill="background1" w:themeFillShade="F2"/>
            <w:vAlign w:val="center"/>
          </w:tcPr>
          <w:p w14:paraId="294A71B0" w14:textId="13E55C62" w:rsidR="0068598A" w:rsidRPr="002003F7" w:rsidRDefault="0068598A" w:rsidP="0068598A">
            <w:pPr>
              <w:pStyle w:val="Bodyjustified"/>
              <w:keepLines/>
              <w:spacing w:before="120" w:after="120" w:line="240" w:lineRule="auto"/>
              <w:ind w:left="57" w:right="57"/>
              <w:jc w:val="left"/>
            </w:pPr>
            <w:r w:rsidRPr="002003F7">
              <w:t xml:space="preserve">Para. </w:t>
            </w:r>
            <w:r w:rsidRPr="002003F7">
              <w:fldChar w:fldCharType="begin"/>
            </w:r>
            <w:r w:rsidRPr="002003F7">
              <w:instrText xml:space="preserve"> REF _Ref477510088 \r \h  \* MERGEFORMAT </w:instrText>
            </w:r>
            <w:r w:rsidRPr="002003F7">
              <w:fldChar w:fldCharType="separate"/>
            </w:r>
            <w:r w:rsidRPr="002003F7">
              <w:t>8.2.2</w:t>
            </w:r>
            <w:r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27F84056" w14:textId="305703AF" w:rsidR="0068598A" w:rsidRPr="002003F7" w:rsidRDefault="0068598A" w:rsidP="0068598A">
            <w:pPr>
              <w:pStyle w:val="Bodyjustified"/>
              <w:keepLines/>
              <w:spacing w:before="120" w:after="120" w:line="240" w:lineRule="auto"/>
              <w:ind w:left="57" w:right="57"/>
              <w:jc w:val="left"/>
            </w:pPr>
            <w:r w:rsidRPr="00806FE9">
              <w:rPr>
                <w:highlight w:val="yellow"/>
              </w:rPr>
              <w:t xml:space="preserve">Thermal </w:t>
            </w:r>
            <w:r w:rsidRPr="00164641">
              <w:t>Measurements</w:t>
            </w:r>
            <w:r w:rsidRPr="002003F7">
              <w:t xml:space="preserve"> (2) (3)</w:t>
            </w:r>
          </w:p>
        </w:tc>
      </w:tr>
      <w:tr w:rsidR="00FF6270" w:rsidRPr="002003F7" w14:paraId="57A484FF" w14:textId="77777777" w:rsidTr="00DD575B">
        <w:trPr>
          <w:trHeight w:val="227"/>
        </w:trPr>
        <w:tc>
          <w:tcPr>
            <w:tcW w:w="1417" w:type="dxa"/>
            <w:tcBorders>
              <w:bottom w:val="single" w:sz="6" w:space="0" w:color="auto"/>
            </w:tcBorders>
            <w:shd w:val="clear" w:color="auto" w:fill="F2F2F2" w:themeFill="background1" w:themeFillShade="F2"/>
          </w:tcPr>
          <w:p w14:paraId="0B3CEE49" w14:textId="3F445D99" w:rsidR="00FF6270" w:rsidRPr="002003F7" w:rsidRDefault="00FF6270" w:rsidP="00FF6270">
            <w:pPr>
              <w:pStyle w:val="Bodyjustified"/>
              <w:keepLines/>
              <w:spacing w:before="120" w:after="120" w:line="240" w:lineRule="auto"/>
              <w:ind w:left="57" w:right="57"/>
              <w:jc w:val="left"/>
            </w:pPr>
            <w:r w:rsidRPr="002003F7">
              <w:t xml:space="preserve">Para. </w:t>
            </w:r>
            <w:r w:rsidRPr="002003F7">
              <w:fldChar w:fldCharType="begin"/>
            </w:r>
            <w:r w:rsidRPr="002003F7">
              <w:instrText xml:space="preserve"> REF _Ref477510226 \r \h  \* MERGEFORMAT </w:instrText>
            </w:r>
            <w:r w:rsidRPr="002003F7">
              <w:fldChar w:fldCharType="separate"/>
            </w:r>
            <w:r w:rsidR="00434FC3" w:rsidRPr="002003F7">
              <w:t>8.5</w:t>
            </w:r>
            <w:r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3B8E2815" w14:textId="6407CCFC" w:rsidR="00FF6270" w:rsidRPr="002003F7" w:rsidRDefault="00FF6270" w:rsidP="0068598A">
            <w:pPr>
              <w:pStyle w:val="Bodyjustified"/>
              <w:keepLines/>
              <w:spacing w:before="120" w:after="120" w:line="240" w:lineRule="auto"/>
              <w:ind w:left="57" w:right="57"/>
              <w:jc w:val="left"/>
            </w:pPr>
            <w:proofErr w:type="spellStart"/>
            <w:r w:rsidRPr="00806FE9">
              <w:rPr>
                <w:highlight w:val="yellow"/>
              </w:rPr>
              <w:t>Creepage</w:t>
            </w:r>
            <w:proofErr w:type="spellEnd"/>
            <w:r w:rsidRPr="002003F7">
              <w:t xml:space="preserve"> (</w:t>
            </w:r>
            <w:r w:rsidR="0068598A" w:rsidRPr="002003F7">
              <w:t>2</w:t>
            </w:r>
            <w:r w:rsidRPr="002003F7">
              <w:t>)</w:t>
            </w:r>
          </w:p>
        </w:tc>
      </w:tr>
      <w:tr w:rsidR="0068598A" w:rsidRPr="002003F7" w14:paraId="3AB2E073" w14:textId="77777777" w:rsidTr="00142BFF">
        <w:trPr>
          <w:trHeight w:val="227"/>
        </w:trPr>
        <w:tc>
          <w:tcPr>
            <w:tcW w:w="1417" w:type="dxa"/>
            <w:tcBorders>
              <w:bottom w:val="single" w:sz="6" w:space="0" w:color="auto"/>
            </w:tcBorders>
            <w:shd w:val="clear" w:color="auto" w:fill="F2F2F2" w:themeFill="background1" w:themeFillShade="F2"/>
            <w:vAlign w:val="center"/>
          </w:tcPr>
          <w:p w14:paraId="1A39F14D" w14:textId="6115D3DF" w:rsidR="0068598A" w:rsidRPr="002003F7" w:rsidRDefault="0068598A" w:rsidP="0068598A">
            <w:pPr>
              <w:pStyle w:val="Bodyjustified"/>
              <w:keepLines/>
              <w:spacing w:before="120" w:after="120" w:line="240" w:lineRule="auto"/>
              <w:ind w:left="57" w:right="57"/>
              <w:jc w:val="left"/>
            </w:pPr>
            <w:r w:rsidRPr="002003F7">
              <w:t xml:space="preserve">Para. </w:t>
            </w:r>
            <w:r w:rsidRPr="002003F7">
              <w:fldChar w:fldCharType="begin"/>
            </w:r>
            <w:r w:rsidRPr="002003F7">
              <w:instrText xml:space="preserve"> REF _Ref495586470 \r \h  \* MERGEFORMAT </w:instrText>
            </w:r>
            <w:r w:rsidRPr="002003F7">
              <w:fldChar w:fldCharType="separate"/>
            </w:r>
            <w:r w:rsidRPr="002003F7">
              <w:t>8.2.3</w:t>
            </w:r>
            <w:r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3BEAD324" w14:textId="30B1CECB" w:rsidR="0068598A" w:rsidRPr="002003F7" w:rsidRDefault="0068598A" w:rsidP="0068598A">
            <w:pPr>
              <w:pStyle w:val="Bodyjustified"/>
              <w:keepLines/>
              <w:spacing w:before="120" w:after="120" w:line="240" w:lineRule="auto"/>
              <w:ind w:left="57" w:right="57"/>
              <w:jc w:val="left"/>
            </w:pPr>
            <w:r w:rsidRPr="00806FE9">
              <w:rPr>
                <w:highlight w:val="yellow"/>
              </w:rPr>
              <w:t xml:space="preserve">Electrical </w:t>
            </w:r>
            <w:r w:rsidRPr="00164641">
              <w:t>Measurements</w:t>
            </w:r>
            <w:r w:rsidRPr="002003F7">
              <w:t xml:space="preserve"> (2) (3)</w:t>
            </w:r>
          </w:p>
        </w:tc>
      </w:tr>
      <w:tr w:rsidR="00082EA9" w:rsidRPr="002003F7" w14:paraId="786753D0" w14:textId="77777777" w:rsidTr="00142BFF">
        <w:trPr>
          <w:trHeight w:val="227"/>
        </w:trPr>
        <w:tc>
          <w:tcPr>
            <w:tcW w:w="1417" w:type="dxa"/>
            <w:tcBorders>
              <w:bottom w:val="single" w:sz="6" w:space="0" w:color="auto"/>
            </w:tcBorders>
            <w:shd w:val="clear" w:color="auto" w:fill="F2F2F2" w:themeFill="background1" w:themeFillShade="F2"/>
            <w:vAlign w:val="center"/>
          </w:tcPr>
          <w:p w14:paraId="67961B3B" w14:textId="75B30763" w:rsidR="00082EA9" w:rsidRPr="002003F7" w:rsidRDefault="00194D90" w:rsidP="00DD0806">
            <w:pPr>
              <w:pStyle w:val="Bodyjustified"/>
              <w:keepLines/>
              <w:spacing w:before="120" w:after="120" w:line="240" w:lineRule="auto"/>
              <w:ind w:left="57" w:right="57"/>
              <w:jc w:val="left"/>
            </w:pPr>
            <w:r w:rsidRPr="002003F7">
              <w:t xml:space="preserve">Para. </w:t>
            </w:r>
            <w:r w:rsidR="00DD0806" w:rsidRPr="002003F7">
              <w:fldChar w:fldCharType="begin"/>
            </w:r>
            <w:r w:rsidR="00DD0806" w:rsidRPr="002003F7">
              <w:instrText xml:space="preserve"> REF _Ref483380653 \r \h </w:instrText>
            </w:r>
            <w:r w:rsidR="00571C7D" w:rsidRPr="002003F7">
              <w:instrText xml:space="preserve"> \* MERGEFORMAT </w:instrText>
            </w:r>
            <w:r w:rsidR="00DD0806" w:rsidRPr="002003F7">
              <w:fldChar w:fldCharType="separate"/>
            </w:r>
            <w:r w:rsidR="00434FC3" w:rsidRPr="002003F7">
              <w:t>8.6</w:t>
            </w:r>
            <w:r w:rsidR="00DD0806"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049F9016" w14:textId="32C30087" w:rsidR="00082EA9" w:rsidRPr="002003F7" w:rsidRDefault="008208EA" w:rsidP="0068598A">
            <w:pPr>
              <w:pStyle w:val="Bodyjustified"/>
              <w:keepLines/>
              <w:spacing w:before="120" w:after="120" w:line="240" w:lineRule="auto"/>
              <w:ind w:left="57" w:right="57"/>
              <w:jc w:val="left"/>
            </w:pPr>
            <w:r w:rsidRPr="002003F7">
              <w:t>Seal (Fine and Gross Leak)</w:t>
            </w:r>
            <w:r w:rsidR="00C24A6B" w:rsidRPr="002003F7">
              <w:t xml:space="preserve"> </w:t>
            </w:r>
            <w:r w:rsidRPr="002003F7">
              <w:t>(</w:t>
            </w:r>
            <w:r w:rsidR="0068598A" w:rsidRPr="002003F7">
              <w:t>4</w:t>
            </w:r>
            <w:r w:rsidRPr="002003F7">
              <w:t>)</w:t>
            </w:r>
          </w:p>
        </w:tc>
      </w:tr>
      <w:tr w:rsidR="002A1554" w:rsidRPr="002003F7" w14:paraId="52324E68" w14:textId="77777777" w:rsidTr="00142BFF">
        <w:trPr>
          <w:trHeight w:val="227"/>
        </w:trPr>
        <w:tc>
          <w:tcPr>
            <w:tcW w:w="1417" w:type="dxa"/>
            <w:tcBorders>
              <w:bottom w:val="single" w:sz="6" w:space="0" w:color="auto"/>
            </w:tcBorders>
            <w:shd w:val="clear" w:color="auto" w:fill="F2F2F2" w:themeFill="background1" w:themeFillShade="F2"/>
            <w:vAlign w:val="center"/>
          </w:tcPr>
          <w:p w14:paraId="132547C7" w14:textId="029817BE" w:rsidR="002A1554" w:rsidRPr="002003F7" w:rsidRDefault="00194D90" w:rsidP="00FA024D">
            <w:pPr>
              <w:pStyle w:val="Bodyjustified"/>
              <w:keepLines/>
              <w:spacing w:before="120" w:after="120" w:line="240" w:lineRule="auto"/>
              <w:ind w:left="57" w:right="57"/>
              <w:jc w:val="left"/>
            </w:pPr>
            <w:r w:rsidRPr="002003F7">
              <w:t xml:space="preserve">Para. </w:t>
            </w:r>
            <w:r w:rsidR="00512C27" w:rsidRPr="002003F7">
              <w:fldChar w:fldCharType="begin"/>
            </w:r>
            <w:r w:rsidR="00512C27" w:rsidRPr="002003F7">
              <w:instrText xml:space="preserve"> REF _Ref476057768 \r \h </w:instrText>
            </w:r>
            <w:r w:rsidR="00B33FEE" w:rsidRPr="002003F7">
              <w:instrText xml:space="preserve"> \* MERGEFORMAT </w:instrText>
            </w:r>
            <w:r w:rsidR="00512C27" w:rsidRPr="002003F7">
              <w:fldChar w:fldCharType="separate"/>
            </w:r>
            <w:r w:rsidR="00434FC3" w:rsidRPr="002003F7">
              <w:t>8.7</w:t>
            </w:r>
            <w:r w:rsidR="00512C27"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183F5F28" w14:textId="75F05FF4" w:rsidR="002A1554" w:rsidRPr="002003F7" w:rsidRDefault="008208EA" w:rsidP="0068598A">
            <w:pPr>
              <w:pStyle w:val="Bodyjustified"/>
              <w:keepLines/>
              <w:spacing w:before="120" w:after="120" w:line="240" w:lineRule="auto"/>
              <w:ind w:left="57" w:right="57"/>
              <w:jc w:val="left"/>
            </w:pPr>
            <w:r w:rsidRPr="002003F7">
              <w:t>External Visual Inspection</w:t>
            </w:r>
            <w:r w:rsidR="00C24A6B" w:rsidRPr="002003F7">
              <w:t xml:space="preserve"> (</w:t>
            </w:r>
            <w:r w:rsidR="0068598A" w:rsidRPr="002003F7">
              <w:t>2</w:t>
            </w:r>
            <w:r w:rsidR="00C24A6B" w:rsidRPr="002003F7">
              <w:t>)</w:t>
            </w:r>
          </w:p>
        </w:tc>
      </w:tr>
      <w:tr w:rsidR="002A1554" w:rsidRPr="002003F7" w14:paraId="1C5049CE" w14:textId="77777777" w:rsidTr="00142BFF">
        <w:trPr>
          <w:trHeight w:val="227"/>
        </w:trPr>
        <w:tc>
          <w:tcPr>
            <w:tcW w:w="1417" w:type="dxa"/>
            <w:tcBorders>
              <w:bottom w:val="single" w:sz="6" w:space="0" w:color="auto"/>
            </w:tcBorders>
            <w:shd w:val="clear" w:color="auto" w:fill="F2F2F2" w:themeFill="background1" w:themeFillShade="F2"/>
            <w:vAlign w:val="center"/>
          </w:tcPr>
          <w:p w14:paraId="06E2956D" w14:textId="1FD3828E" w:rsidR="002A1554" w:rsidRPr="002003F7" w:rsidRDefault="002A1554" w:rsidP="00FA024D">
            <w:pPr>
              <w:pStyle w:val="Bodyjustified"/>
              <w:keepLines/>
              <w:spacing w:before="120" w:after="120" w:line="240" w:lineRule="auto"/>
              <w:ind w:left="57" w:right="57"/>
              <w:jc w:val="left"/>
            </w:pPr>
            <w:r w:rsidRPr="002003F7">
              <w:t xml:space="preserve">Para. </w:t>
            </w:r>
            <w:r w:rsidR="00512C27" w:rsidRPr="002003F7">
              <w:fldChar w:fldCharType="begin"/>
            </w:r>
            <w:r w:rsidR="00512C27" w:rsidRPr="002003F7">
              <w:instrText xml:space="preserve"> REF _Ref471994024 \r \h </w:instrText>
            </w:r>
            <w:r w:rsidR="00B33FEE" w:rsidRPr="002003F7">
              <w:instrText xml:space="preserve"> \* MERGEFORMAT </w:instrText>
            </w:r>
            <w:r w:rsidR="00512C27" w:rsidRPr="002003F7">
              <w:fldChar w:fldCharType="separate"/>
            </w:r>
            <w:r w:rsidR="00434FC3" w:rsidRPr="002003F7">
              <w:t>6.4</w:t>
            </w:r>
            <w:r w:rsidR="00512C27" w:rsidRPr="002003F7">
              <w:fldChar w:fldCharType="end"/>
            </w:r>
          </w:p>
        </w:tc>
        <w:tc>
          <w:tcPr>
            <w:tcW w:w="5387" w:type="dxa"/>
            <w:gridSpan w:val="2"/>
            <w:tcBorders>
              <w:bottom w:val="single" w:sz="6" w:space="0" w:color="auto"/>
            </w:tcBorders>
            <w:shd w:val="clear" w:color="auto" w:fill="F2F2F2" w:themeFill="background1" w:themeFillShade="F2"/>
            <w:vAlign w:val="center"/>
          </w:tcPr>
          <w:p w14:paraId="3D8B1924" w14:textId="2EDECF73" w:rsidR="002A1554" w:rsidRPr="002003F7" w:rsidRDefault="008208EA" w:rsidP="0068598A">
            <w:pPr>
              <w:pStyle w:val="Bodyjustified"/>
              <w:keepLines/>
              <w:spacing w:before="120" w:after="120" w:line="240" w:lineRule="auto"/>
              <w:ind w:left="57" w:right="57"/>
              <w:jc w:val="left"/>
            </w:pPr>
            <w:r w:rsidRPr="002003F7">
              <w:t>Check for Lot Failure (</w:t>
            </w:r>
            <w:r w:rsidR="0068598A" w:rsidRPr="002003F7">
              <w:t>4</w:t>
            </w:r>
            <w:r w:rsidRPr="002003F7">
              <w:t>)</w:t>
            </w:r>
          </w:p>
        </w:tc>
      </w:tr>
      <w:tr w:rsidR="002A1554" w:rsidRPr="002003F7" w14:paraId="16C12BD2" w14:textId="77777777" w:rsidTr="00142BFF">
        <w:trPr>
          <w:trHeight w:val="227"/>
        </w:trPr>
        <w:tc>
          <w:tcPr>
            <w:tcW w:w="3402" w:type="dxa"/>
            <w:gridSpan w:val="2"/>
            <w:tcBorders>
              <w:left w:val="nil"/>
            </w:tcBorders>
            <w:shd w:val="clear" w:color="auto" w:fill="auto"/>
            <w:vAlign w:val="center"/>
          </w:tcPr>
          <w:p w14:paraId="4F2C2180" w14:textId="28EBBA6E" w:rsidR="002A1554" w:rsidRPr="002003F7" w:rsidRDefault="002A1554" w:rsidP="0046502D">
            <w:pPr>
              <w:pStyle w:val="Normal8pt"/>
              <w:keepLines/>
              <w:spacing w:line="240" w:lineRule="auto"/>
              <w:ind w:left="57" w:right="57"/>
            </w:pPr>
          </w:p>
        </w:tc>
        <w:tc>
          <w:tcPr>
            <w:tcW w:w="3402" w:type="dxa"/>
            <w:tcBorders>
              <w:right w:val="nil"/>
            </w:tcBorders>
            <w:shd w:val="clear" w:color="auto" w:fill="auto"/>
            <w:vAlign w:val="center"/>
          </w:tcPr>
          <w:p w14:paraId="6B0E1825" w14:textId="0136A886" w:rsidR="002A1554" w:rsidRPr="002003F7" w:rsidRDefault="002A1554" w:rsidP="0046502D">
            <w:pPr>
              <w:pStyle w:val="Normal8pt"/>
              <w:keepLines/>
              <w:spacing w:line="240" w:lineRule="auto"/>
              <w:ind w:left="57" w:right="57"/>
            </w:pPr>
          </w:p>
        </w:tc>
      </w:tr>
      <w:tr w:rsidR="002A1554" w:rsidRPr="002003F7" w14:paraId="1829D111" w14:textId="77777777" w:rsidTr="00142BFF">
        <w:trPr>
          <w:trHeight w:val="227"/>
        </w:trPr>
        <w:tc>
          <w:tcPr>
            <w:tcW w:w="6804" w:type="dxa"/>
            <w:gridSpan w:val="3"/>
            <w:shd w:val="clear" w:color="auto" w:fill="F2F2F2" w:themeFill="background1" w:themeFillShade="F2"/>
            <w:vAlign w:val="center"/>
          </w:tcPr>
          <w:p w14:paraId="0BBACBD1" w14:textId="77777777" w:rsidR="002A1554" w:rsidRPr="002003F7" w:rsidRDefault="002A1554" w:rsidP="00FA024D">
            <w:pPr>
              <w:pStyle w:val="Bodyjustified"/>
              <w:keepLines/>
              <w:spacing w:before="120" w:after="120" w:line="240" w:lineRule="auto"/>
              <w:ind w:left="57" w:right="57"/>
            </w:pPr>
            <w:r w:rsidRPr="002003F7">
              <w:t xml:space="preserve">TO CHART </w:t>
            </w:r>
            <w:proofErr w:type="spellStart"/>
            <w:r w:rsidRPr="002003F7">
              <w:t>F4</w:t>
            </w:r>
            <w:proofErr w:type="spellEnd"/>
            <w:r w:rsidRPr="002003F7">
              <w:t xml:space="preserve"> WHEN APPLICABLE</w:t>
            </w:r>
          </w:p>
        </w:tc>
      </w:tr>
    </w:tbl>
    <w:p w14:paraId="67057A51" w14:textId="77777777" w:rsidR="000E70D2" w:rsidRPr="002003F7" w:rsidRDefault="000E70D2" w:rsidP="00AA5FE6">
      <w:pPr>
        <w:pStyle w:val="NOTES"/>
        <w:keepLines/>
      </w:pPr>
      <w:r w:rsidRPr="002003F7">
        <w:t>NOTES:</w:t>
      </w:r>
    </w:p>
    <w:p w14:paraId="5C34339F" w14:textId="0D5CCDDE" w:rsidR="00FF6270" w:rsidRPr="002003F7" w:rsidRDefault="00045888" w:rsidP="0068598A">
      <w:pPr>
        <w:pStyle w:val="numericallist"/>
        <w:spacing w:after="60"/>
      </w:pPr>
      <w:r w:rsidRPr="002003F7">
        <w:t xml:space="preserve">Thermal </w:t>
      </w:r>
      <w:r w:rsidR="0068598A" w:rsidRPr="002003F7">
        <w:t>M</w:t>
      </w:r>
      <w:r w:rsidR="00FF6270" w:rsidRPr="002003F7">
        <w:t xml:space="preserve">easurements, </w:t>
      </w:r>
      <w:r w:rsidR="00DD0806" w:rsidRPr="002003F7">
        <w:t xml:space="preserve">from </w:t>
      </w:r>
      <w:r w:rsidR="0068598A" w:rsidRPr="002003F7">
        <w:t xml:space="preserve">Chart F2, Para. </w:t>
      </w:r>
      <w:r w:rsidR="0068598A" w:rsidRPr="002003F7">
        <w:fldChar w:fldCharType="begin"/>
      </w:r>
      <w:r w:rsidR="0068598A" w:rsidRPr="002003F7">
        <w:instrText xml:space="preserve"> REF _Ref495585801 \r \h  \* MERGEFORMAT </w:instrText>
      </w:r>
      <w:r w:rsidR="0068598A" w:rsidRPr="002003F7">
        <w:fldChar w:fldCharType="separate"/>
      </w:r>
      <w:r w:rsidR="0068598A" w:rsidRPr="002003F7">
        <w:t>5.2.2</w:t>
      </w:r>
      <w:r w:rsidR="0068598A" w:rsidRPr="002003F7">
        <w:fldChar w:fldCharType="end"/>
      </w:r>
      <w:r w:rsidR="0068598A" w:rsidRPr="002003F7">
        <w:t xml:space="preserve"> </w:t>
      </w:r>
      <w:proofErr w:type="gramStart"/>
      <w:r w:rsidR="006341C0" w:rsidRPr="002003F7">
        <w:t>prior</w:t>
      </w:r>
      <w:proofErr w:type="gramEnd"/>
      <w:r w:rsidR="006341C0" w:rsidRPr="002003F7">
        <w:t xml:space="preserve"> to this test</w:t>
      </w:r>
      <w:r w:rsidR="00DD0806" w:rsidRPr="002003F7">
        <w:t>,</w:t>
      </w:r>
      <w:r w:rsidR="006341C0" w:rsidRPr="002003F7">
        <w:t xml:space="preserve"> </w:t>
      </w:r>
      <w:r w:rsidR="00460E76" w:rsidRPr="002003F7">
        <w:t>may</w:t>
      </w:r>
      <w:r w:rsidR="00FF6270" w:rsidRPr="002003F7">
        <w:t xml:space="preserve"> be </w:t>
      </w:r>
      <w:r w:rsidR="00460E76" w:rsidRPr="002003F7">
        <w:t xml:space="preserve">used for </w:t>
      </w:r>
      <w:r w:rsidR="0068598A" w:rsidRPr="002003F7">
        <w:t xml:space="preserve">initial </w:t>
      </w:r>
      <w:r w:rsidR="00FF6270" w:rsidRPr="002003F7">
        <w:t>Parameter Drift Values</w:t>
      </w:r>
      <w:r w:rsidR="00460E76" w:rsidRPr="002003F7">
        <w:t xml:space="preserve"> (if available)</w:t>
      </w:r>
      <w:r w:rsidR="00FF6270" w:rsidRPr="002003F7">
        <w:t>.</w:t>
      </w:r>
    </w:p>
    <w:p w14:paraId="21BADFF7" w14:textId="320BBB82" w:rsidR="000E70D2" w:rsidRPr="002003F7" w:rsidRDefault="000E70D2" w:rsidP="0068598A">
      <w:pPr>
        <w:pStyle w:val="numericallist"/>
        <w:keepLines/>
        <w:spacing w:after="60"/>
      </w:pPr>
      <w:r w:rsidRPr="002003F7">
        <w:t xml:space="preserve">The lot failure criteria of Para. </w:t>
      </w:r>
      <w:r w:rsidR="00512C27" w:rsidRPr="002003F7">
        <w:fldChar w:fldCharType="begin"/>
      </w:r>
      <w:r w:rsidR="00512C27" w:rsidRPr="002003F7">
        <w:instrText xml:space="preserve"> REF _Ref471994024 \r \h </w:instrText>
      </w:r>
      <w:r w:rsidR="00E20ADD" w:rsidRPr="002003F7">
        <w:instrText xml:space="preserve"> \* MERGEFORMAT </w:instrText>
      </w:r>
      <w:r w:rsidR="00512C27" w:rsidRPr="002003F7">
        <w:fldChar w:fldCharType="separate"/>
      </w:r>
      <w:r w:rsidR="00434FC3" w:rsidRPr="002003F7">
        <w:t>6.4</w:t>
      </w:r>
      <w:r w:rsidR="00512C27" w:rsidRPr="002003F7">
        <w:fldChar w:fldCharType="end"/>
      </w:r>
      <w:r w:rsidRPr="002003F7">
        <w:t xml:space="preserve"> apply to this test.</w:t>
      </w:r>
    </w:p>
    <w:p w14:paraId="4CCF9A09" w14:textId="25DB577B" w:rsidR="0006118D" w:rsidRPr="002003F7" w:rsidRDefault="0006118D" w:rsidP="0068598A">
      <w:pPr>
        <w:pStyle w:val="numericallist"/>
        <w:spacing w:after="60"/>
      </w:pPr>
      <w:r w:rsidRPr="002003F7">
        <w:t xml:space="preserve">Measurements of Parameter Drift Values need not be repeated in </w:t>
      </w:r>
      <w:r w:rsidR="00045888" w:rsidRPr="002003F7">
        <w:t xml:space="preserve">Thermal </w:t>
      </w:r>
      <w:r w:rsidR="00A11BFA" w:rsidRPr="002003F7">
        <w:t xml:space="preserve">Measurements </w:t>
      </w:r>
      <w:r w:rsidR="00045888" w:rsidRPr="002003F7">
        <w:t>and Electrical</w:t>
      </w:r>
      <w:r w:rsidRPr="002003F7">
        <w:t xml:space="preserve"> Measurements.</w:t>
      </w:r>
    </w:p>
    <w:p w14:paraId="2A86D3ED" w14:textId="368AAA1D" w:rsidR="00082EA9" w:rsidRPr="002003F7" w:rsidRDefault="00194D90" w:rsidP="0068598A">
      <w:pPr>
        <w:pStyle w:val="numericallist"/>
        <w:keepLines/>
        <w:spacing w:after="60"/>
      </w:pPr>
      <w:r w:rsidRPr="002003F7">
        <w:t>Check for Lot Failure shall take into account all failures that may occur during Screening Tests</w:t>
      </w:r>
      <w:r w:rsidR="00C24A6B" w:rsidRPr="002003F7">
        <w:t xml:space="preserve"> </w:t>
      </w:r>
      <w:r w:rsidR="00460E76" w:rsidRPr="002003F7">
        <w:t xml:space="preserve">subsequent to initial </w:t>
      </w:r>
      <w:r w:rsidR="00105DBA" w:rsidRPr="002003F7">
        <w:t xml:space="preserve">measurements of </w:t>
      </w:r>
      <w:r w:rsidR="00460E76" w:rsidRPr="002003F7">
        <w:t xml:space="preserve">Parameter Drift Values </w:t>
      </w:r>
      <w:r w:rsidR="00105DBA" w:rsidRPr="002003F7">
        <w:t xml:space="preserve">except for Seal </w:t>
      </w:r>
      <w:r w:rsidR="00C24A6B" w:rsidRPr="002003F7">
        <w:t>failures which shall not count for lot failure.</w:t>
      </w:r>
    </w:p>
    <w:p w14:paraId="7B46D49B" w14:textId="77777777" w:rsidR="000E70D2" w:rsidRPr="002003F7" w:rsidRDefault="000E70D2" w:rsidP="00AA5FE6">
      <w:pPr>
        <w:keepLines/>
        <w:spacing w:after="0" w:line="240" w:lineRule="auto"/>
        <w:ind w:left="0" w:right="0"/>
        <w:jc w:val="left"/>
      </w:pPr>
      <w:r w:rsidRPr="002003F7">
        <w:br w:type="page"/>
      </w:r>
    </w:p>
    <w:p w14:paraId="67573751" w14:textId="5BC853C5" w:rsidR="000E70D2" w:rsidRPr="001C0919" w:rsidRDefault="00512C27" w:rsidP="007F0961">
      <w:pPr>
        <w:pStyle w:val="Heading2"/>
        <w:rPr>
          <w:highlight w:val="yellow"/>
        </w:rPr>
      </w:pPr>
      <w:bookmarkStart w:id="201" w:name="_Toc498600944"/>
      <w:r w:rsidRPr="001C0919">
        <w:rPr>
          <w:highlight w:val="yellow"/>
        </w:rPr>
        <w:lastRenderedPageBreak/>
        <w:t xml:space="preserve">CHART </w:t>
      </w:r>
      <w:proofErr w:type="spellStart"/>
      <w:r w:rsidRPr="001C0919">
        <w:rPr>
          <w:highlight w:val="yellow"/>
        </w:rPr>
        <w:t>F4</w:t>
      </w:r>
      <w:proofErr w:type="spellEnd"/>
      <w:r w:rsidRPr="001C0919">
        <w:rPr>
          <w:highlight w:val="yellow"/>
        </w:rPr>
        <w:t xml:space="preserve"> – QUALIFICATION, PERIODIC TESTING AND LOT VALIDATION TESTING</w:t>
      </w:r>
      <w:bookmarkEnd w:id="201"/>
    </w:p>
    <w:p w14:paraId="6F05D126" w14:textId="77777777" w:rsidR="00B33FEE" w:rsidRPr="002003F7" w:rsidRDefault="00B33FEE" w:rsidP="00B33FEE">
      <w:pPr>
        <w:spacing w:after="0"/>
      </w:pPr>
    </w:p>
    <w:p w14:paraId="2E9FD1A0" w14:textId="765F73EC" w:rsidR="002A1554" w:rsidRPr="002003F7" w:rsidRDefault="002A1554" w:rsidP="000613CF">
      <w:pPr>
        <w:pStyle w:val="Bodyjustified"/>
        <w:ind w:left="142"/>
        <w:jc w:val="left"/>
      </w:pPr>
      <w:r w:rsidRPr="002003F7">
        <w:rPr>
          <w:noProof/>
          <w:lang w:eastAsia="en-GB"/>
        </w:rPr>
        <mc:AlternateContent>
          <mc:Choice Requires="wpc">
            <w:drawing>
              <wp:inline distT="0" distB="0" distL="0" distR="0" wp14:anchorId="57EC31AE" wp14:editId="4E00CA38">
                <wp:extent cx="6559550" cy="5434014"/>
                <wp:effectExtent l="0" t="0" r="12700" b="14605"/>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67" name="Straight Connector 167"/>
                        <wps:cNvCnPr>
                          <a:stCxn id="163" idx="2"/>
                          <a:endCxn id="165" idx="0"/>
                        </wps:cNvCnPr>
                        <wps:spPr>
                          <a:xfrm>
                            <a:off x="4926390" y="1355142"/>
                            <a:ext cx="0" cy="2244009"/>
                          </a:xfrm>
                          <a:prstGeom prst="line">
                            <a:avLst/>
                          </a:prstGeom>
                          <a:noFill/>
                          <a:ln w="9525" cap="flat" cmpd="sng" algn="ctr">
                            <a:solidFill>
                              <a:sysClr val="windowText" lastClr="000000"/>
                            </a:solidFill>
                            <a:prstDash val="solid"/>
                            <a:miter lim="800000"/>
                          </a:ln>
                          <a:effectLst/>
                        </wps:spPr>
                        <wps:bodyPr/>
                      </wps:wsp>
                      <wps:wsp>
                        <wps:cNvPr id="86" name="Straight Connector 86"/>
                        <wps:cNvCnPr>
                          <a:stCxn id="54" idx="2"/>
                          <a:endCxn id="81" idx="0"/>
                        </wps:cNvCnPr>
                        <wps:spPr>
                          <a:xfrm flipH="1">
                            <a:off x="1577271" y="1354936"/>
                            <a:ext cx="223" cy="2898562"/>
                          </a:xfrm>
                          <a:prstGeom prst="line">
                            <a:avLst/>
                          </a:prstGeom>
                          <a:noFill/>
                          <a:ln w="9525" cap="flat" cmpd="sng" algn="ctr">
                            <a:solidFill>
                              <a:sysClr val="windowText" lastClr="000000"/>
                            </a:solidFill>
                            <a:prstDash val="solid"/>
                            <a:miter lim="800000"/>
                          </a:ln>
                          <a:effectLst/>
                        </wps:spPr>
                        <wps:bodyPr/>
                      </wps:wsp>
                      <wps:wsp>
                        <wps:cNvPr id="85" name="Straight Connector 85"/>
                        <wps:cNvCnPr>
                          <a:stCxn id="65" idx="2"/>
                          <a:endCxn id="79" idx="0"/>
                        </wps:cNvCnPr>
                        <wps:spPr>
                          <a:xfrm>
                            <a:off x="480633" y="1355301"/>
                            <a:ext cx="787" cy="3562579"/>
                          </a:xfrm>
                          <a:prstGeom prst="line">
                            <a:avLst/>
                          </a:prstGeom>
                          <a:noFill/>
                          <a:ln w="9525" cap="flat" cmpd="sng" algn="ctr">
                            <a:solidFill>
                              <a:sysClr val="windowText" lastClr="000000"/>
                            </a:solidFill>
                            <a:prstDash val="solid"/>
                            <a:miter lim="800000"/>
                          </a:ln>
                          <a:effectLst/>
                        </wps:spPr>
                        <wps:bodyPr/>
                      </wps:wsp>
                      <wps:wsp>
                        <wps:cNvPr id="84" name="Straight Connector 84"/>
                        <wps:cNvCnPr>
                          <a:stCxn id="53" idx="2"/>
                          <a:endCxn id="54" idx="0"/>
                        </wps:cNvCnPr>
                        <wps:spPr>
                          <a:xfrm rot="16200000" flipH="1">
                            <a:off x="1143238" y="402280"/>
                            <a:ext cx="319790" cy="54872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53" name="Text Box 26"/>
                        <wps:cNvSpPr txBox="1"/>
                        <wps:spPr>
                          <a:xfrm>
                            <a:off x="0" y="0"/>
                            <a:ext cx="2057546" cy="516746"/>
                          </a:xfrm>
                          <a:prstGeom prst="rect">
                            <a:avLst/>
                          </a:prstGeom>
                          <a:solidFill>
                            <a:sysClr val="window" lastClr="FFFFFF">
                              <a:lumMod val="95000"/>
                            </a:sysClr>
                          </a:solidFill>
                          <a:ln w="9525">
                            <a:solidFill>
                              <a:prstClr val="black"/>
                            </a:solidFill>
                          </a:ln>
                          <a:effectLst/>
                        </wps:spPr>
                        <wps:txbx>
                          <w:txbxContent>
                            <w:p w14:paraId="4C58A25A" w14:textId="77777777" w:rsidR="00813D23" w:rsidRPr="00EA06CA" w:rsidRDefault="00813D23" w:rsidP="0046502D">
                              <w:pPr>
                                <w:spacing w:after="0" w:line="240" w:lineRule="auto"/>
                                <w:ind w:left="0" w:right="0"/>
                                <w:jc w:val="center"/>
                                <w:rPr>
                                  <w:rFonts w:cs="Arial"/>
                                  <w:sz w:val="16"/>
                                  <w:szCs w:val="16"/>
                                </w:rPr>
                              </w:pPr>
                              <w:r w:rsidRPr="00EA06CA">
                                <w:rPr>
                                  <w:rFonts w:cs="Arial"/>
                                  <w:sz w:val="16"/>
                                  <w:szCs w:val="16"/>
                                </w:rPr>
                                <w:t>Environmental / Mechanical Subgroup</w:t>
                              </w:r>
                            </w:p>
                            <w:p w14:paraId="76429E91" w14:textId="77777777" w:rsidR="00813D23" w:rsidRPr="00EA06CA" w:rsidRDefault="00813D23" w:rsidP="0046502D">
                              <w:pPr>
                                <w:spacing w:after="0" w:line="240" w:lineRule="auto"/>
                                <w:ind w:left="0" w:right="0"/>
                                <w:jc w:val="center"/>
                                <w:rPr>
                                  <w:rFonts w:cs="Arial"/>
                                  <w:sz w:val="16"/>
                                  <w:szCs w:val="16"/>
                                </w:rPr>
                              </w:pPr>
                            </w:p>
                            <w:p w14:paraId="171E3193" w14:textId="77777777" w:rsidR="00813D23" w:rsidRPr="00EA06CA" w:rsidRDefault="00813D23" w:rsidP="0046502D">
                              <w:pPr>
                                <w:spacing w:after="0" w:line="240" w:lineRule="auto"/>
                                <w:ind w:left="0" w:right="0"/>
                                <w:jc w:val="center"/>
                                <w:rPr>
                                  <w:rFonts w:cs="Arial"/>
                                  <w:sz w:val="16"/>
                                  <w:szCs w:val="16"/>
                                </w:rPr>
                              </w:pPr>
                              <w:r w:rsidRPr="00EA06CA">
                                <w:rPr>
                                  <w:rFonts w:cs="Arial"/>
                                  <w:sz w:val="16"/>
                                  <w:szCs w:val="16"/>
                                </w:rPr>
                                <w:t>24 Months Period</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54" name="Text Box 26"/>
                        <wps:cNvSpPr txBox="1"/>
                        <wps:spPr>
                          <a:xfrm>
                            <a:off x="1096929" y="836536"/>
                            <a:ext cx="961130" cy="518400"/>
                          </a:xfrm>
                          <a:prstGeom prst="rect">
                            <a:avLst/>
                          </a:prstGeom>
                          <a:solidFill>
                            <a:sysClr val="window" lastClr="FFFFFF">
                              <a:lumMod val="95000"/>
                            </a:sysClr>
                          </a:solidFill>
                          <a:ln w="9525">
                            <a:solidFill>
                              <a:prstClr val="black"/>
                            </a:solidFill>
                          </a:ln>
                          <a:effectLst/>
                        </wps:spPr>
                        <wps:txbx>
                          <w:txbxContent>
                            <w:p w14:paraId="3CCEACE7" w14:textId="7659798A" w:rsidR="00813D23" w:rsidRPr="002003F7" w:rsidRDefault="00813D23" w:rsidP="0046502D">
                              <w:pPr>
                                <w:pStyle w:val="NormalWeb"/>
                                <w:spacing w:after="0" w:line="240" w:lineRule="auto"/>
                                <w:ind w:left="0" w:right="0"/>
                                <w:jc w:val="center"/>
                                <w:rPr>
                                  <w:rFonts w:ascii="Arial" w:hAnsi="Arial" w:cs="Arial"/>
                                  <w:sz w:val="16"/>
                                  <w:szCs w:val="16"/>
                                </w:rPr>
                              </w:pPr>
                              <w:r w:rsidRPr="002003F7">
                                <w:rPr>
                                  <w:rFonts w:ascii="Arial" w:hAnsi="Arial" w:cs="Arial"/>
                                  <w:sz w:val="16"/>
                                  <w:szCs w:val="16"/>
                                </w:rPr>
                                <w:t>Subgroup 1B</w:t>
                              </w:r>
                            </w:p>
                            <w:p w14:paraId="364695B3" w14:textId="0FFDC138" w:rsidR="00813D23" w:rsidRPr="00DF70D4" w:rsidRDefault="00813D23" w:rsidP="0046502D">
                              <w:pPr>
                                <w:pStyle w:val="NormalWeb"/>
                                <w:spacing w:after="0" w:line="240" w:lineRule="auto"/>
                                <w:ind w:left="0" w:right="0"/>
                                <w:jc w:val="center"/>
                                <w:rPr>
                                  <w:rFonts w:ascii="Arial" w:hAnsi="Arial" w:cs="Arial"/>
                                  <w:sz w:val="16"/>
                                  <w:szCs w:val="16"/>
                                </w:rPr>
                              </w:pPr>
                              <w:r w:rsidRPr="00164641">
                                <w:rPr>
                                  <w:rFonts w:ascii="Arial" w:hAnsi="Arial" w:cs="Arial"/>
                                  <w:sz w:val="16"/>
                                  <w:szCs w:val="16"/>
                                </w:rPr>
                                <w:t xml:space="preserve">6 (3) </w:t>
                              </w:r>
                              <w:r w:rsidRPr="001C0919">
                                <w:rPr>
                                  <w:rFonts w:ascii="Arial" w:hAnsi="Arial" w:cs="Arial"/>
                                  <w:sz w:val="16"/>
                                  <w:szCs w:val="16"/>
                                  <w:highlight w:val="yellow"/>
                                </w:rPr>
                                <w:t>or 3 (4)</w:t>
                              </w:r>
                              <w:r w:rsidRPr="00DF70D4">
                                <w:rPr>
                                  <w:rFonts w:ascii="Arial" w:hAnsi="Arial" w:cs="Arial"/>
                                  <w:sz w:val="16"/>
                                  <w:szCs w:val="16"/>
                                </w:rPr>
                                <w:t xml:space="preserve"> Components</w:t>
                              </w:r>
                            </w:p>
                            <w:p w14:paraId="07B03C81" w14:textId="2E6B01C4" w:rsidR="00813D23" w:rsidRPr="00EA06CA" w:rsidRDefault="00813D23" w:rsidP="0046502D">
                              <w:pPr>
                                <w:pStyle w:val="NormalWeb"/>
                                <w:spacing w:after="0" w:line="240" w:lineRule="auto"/>
                                <w:ind w:left="0" w:right="0"/>
                                <w:jc w:val="center"/>
                                <w:rPr>
                                  <w:rFonts w:ascii="Arial" w:hAnsi="Arial" w:cs="Arial"/>
                                  <w:sz w:val="16"/>
                                  <w:szCs w:val="16"/>
                                </w:rPr>
                              </w:pPr>
                              <w:r w:rsidRPr="00DF70D4">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59" name="Text Box 26"/>
                        <wps:cNvSpPr txBox="1"/>
                        <wps:spPr>
                          <a:xfrm>
                            <a:off x="1096929" y="1496379"/>
                            <a:ext cx="961130" cy="517146"/>
                          </a:xfrm>
                          <a:prstGeom prst="rect">
                            <a:avLst/>
                          </a:prstGeom>
                          <a:solidFill>
                            <a:sysClr val="window" lastClr="FFFFFF">
                              <a:lumMod val="95000"/>
                            </a:sysClr>
                          </a:solidFill>
                          <a:ln w="9525">
                            <a:solidFill>
                              <a:prstClr val="black"/>
                            </a:solidFill>
                          </a:ln>
                          <a:effectLst/>
                        </wps:spPr>
                        <wps:txbx>
                          <w:txbxContent>
                            <w:p w14:paraId="4E6CB4E6" w14:textId="6308E3D6"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Resistance to Soldering Heat</w:t>
                              </w:r>
                            </w:p>
                            <w:p w14:paraId="2AF2D995" w14:textId="4C32F9D3"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_Ref477510482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0" name="Text Box 26"/>
                        <wps:cNvSpPr txBox="1"/>
                        <wps:spPr>
                          <a:xfrm>
                            <a:off x="1096929" y="2155255"/>
                            <a:ext cx="961130" cy="516746"/>
                          </a:xfrm>
                          <a:prstGeom prst="rect">
                            <a:avLst/>
                          </a:prstGeom>
                          <a:solidFill>
                            <a:sysClr val="window" lastClr="FFFFFF">
                              <a:lumMod val="95000"/>
                            </a:sysClr>
                          </a:solidFill>
                          <a:ln w="9525">
                            <a:solidFill>
                              <a:prstClr val="black"/>
                            </a:solidFill>
                          </a:ln>
                          <a:effectLst/>
                        </wps:spPr>
                        <wps:txbx>
                          <w:txbxContent>
                            <w:p w14:paraId="6CD4E6FF" w14:textId="671971F0"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Damp Heat, Steady State</w:t>
                              </w:r>
                            </w:p>
                            <w:p w14:paraId="5A2DAD30" w14:textId="051C204C"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_Ref476058520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8.11</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5" name="Text Box 26"/>
                        <wps:cNvSpPr txBox="1"/>
                        <wps:spPr>
                          <a:xfrm>
                            <a:off x="68" y="836901"/>
                            <a:ext cx="961130" cy="518400"/>
                          </a:xfrm>
                          <a:prstGeom prst="rect">
                            <a:avLst/>
                          </a:prstGeom>
                          <a:solidFill>
                            <a:sysClr val="window" lastClr="FFFFFF">
                              <a:lumMod val="95000"/>
                            </a:sysClr>
                          </a:solidFill>
                          <a:ln w="9525">
                            <a:solidFill>
                              <a:prstClr val="black"/>
                            </a:solidFill>
                          </a:ln>
                          <a:effectLst/>
                        </wps:spPr>
                        <wps:txbx>
                          <w:txbxContent>
                            <w:p w14:paraId="35BCFD82" w14:textId="2A896999" w:rsidR="00813D23" w:rsidRPr="002003F7" w:rsidRDefault="00813D23" w:rsidP="006F4C53">
                              <w:pPr>
                                <w:pStyle w:val="NormalWeb"/>
                                <w:spacing w:after="0" w:line="240" w:lineRule="auto"/>
                                <w:ind w:left="0" w:right="0"/>
                                <w:jc w:val="center"/>
                                <w:rPr>
                                  <w:rFonts w:ascii="Arial" w:hAnsi="Arial" w:cs="Arial"/>
                                  <w:sz w:val="16"/>
                                  <w:szCs w:val="16"/>
                                </w:rPr>
                              </w:pPr>
                              <w:r w:rsidRPr="001C0919">
                                <w:rPr>
                                  <w:rFonts w:ascii="Arial" w:hAnsi="Arial" w:cs="Arial"/>
                                  <w:sz w:val="16"/>
                                  <w:szCs w:val="16"/>
                                  <w:highlight w:val="yellow"/>
                                </w:rPr>
                                <w:t>Subgroup 1A</w:t>
                              </w:r>
                            </w:p>
                            <w:p w14:paraId="569FE1F9" w14:textId="05917C65" w:rsidR="00813D23" w:rsidRPr="00105DBA" w:rsidRDefault="00813D23" w:rsidP="0046502D">
                              <w:pPr>
                                <w:pStyle w:val="NormalWeb"/>
                                <w:spacing w:after="0" w:line="240" w:lineRule="auto"/>
                                <w:ind w:left="0" w:right="0"/>
                                <w:jc w:val="center"/>
                                <w:rPr>
                                  <w:rFonts w:ascii="Arial" w:hAnsi="Arial" w:cs="Arial"/>
                                  <w:sz w:val="16"/>
                                  <w:szCs w:val="16"/>
                                </w:rPr>
                              </w:pPr>
                              <w:r w:rsidRPr="00806FE9">
                                <w:rPr>
                                  <w:rFonts w:ascii="Arial" w:hAnsi="Arial" w:cs="Arial"/>
                                  <w:sz w:val="16"/>
                                  <w:szCs w:val="16"/>
                                </w:rPr>
                                <w:t>12 (3) or 6 (4)</w:t>
                              </w:r>
                              <w:r w:rsidRPr="002003F7">
                                <w:rPr>
                                  <w:rFonts w:ascii="Arial" w:hAnsi="Arial" w:cs="Arial"/>
                                  <w:sz w:val="16"/>
                                  <w:szCs w:val="16"/>
                                </w:rPr>
                                <w:t xml:space="preserve"> Components</w:t>
                              </w:r>
                            </w:p>
                            <w:p w14:paraId="26DC23E2" w14:textId="5ABA0BFE" w:rsidR="00813D23" w:rsidRPr="00EA06CA" w:rsidRDefault="00813D23" w:rsidP="0046502D">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67" name="Text Box 26"/>
                        <wps:cNvSpPr txBox="1"/>
                        <wps:spPr>
                          <a:xfrm>
                            <a:off x="68" y="1496226"/>
                            <a:ext cx="961130" cy="517146"/>
                          </a:xfrm>
                          <a:prstGeom prst="rect">
                            <a:avLst/>
                          </a:prstGeom>
                          <a:solidFill>
                            <a:sysClr val="window" lastClr="FFFFFF">
                              <a:lumMod val="95000"/>
                            </a:sysClr>
                          </a:solidFill>
                          <a:ln w="9525">
                            <a:solidFill>
                              <a:prstClr val="black"/>
                            </a:solidFill>
                          </a:ln>
                          <a:effectLst/>
                        </wps:spPr>
                        <wps:txbx>
                          <w:txbxContent>
                            <w:p w14:paraId="3FCF82E0" w14:textId="58E2D08B"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Rapid Change of Temperature</w:t>
                              </w:r>
                            </w:p>
                            <w:p w14:paraId="73A4B605" w14:textId="00929F66"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_Ref477510438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8.3.2</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0" name="Text Box 26"/>
                        <wps:cNvSpPr txBox="1"/>
                        <wps:spPr>
                          <a:xfrm>
                            <a:off x="68" y="2155101"/>
                            <a:ext cx="961130" cy="516746"/>
                          </a:xfrm>
                          <a:prstGeom prst="rect">
                            <a:avLst/>
                          </a:prstGeom>
                          <a:solidFill>
                            <a:sysClr val="window" lastClr="FFFFFF">
                              <a:lumMod val="95000"/>
                            </a:sysClr>
                          </a:solidFill>
                          <a:ln w="9525">
                            <a:solidFill>
                              <a:prstClr val="black"/>
                            </a:solidFill>
                          </a:ln>
                          <a:effectLst/>
                        </wps:spPr>
                        <wps:txbx>
                          <w:txbxContent>
                            <w:p w14:paraId="028380D2"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Vibration</w:t>
                              </w:r>
                            </w:p>
                            <w:p w14:paraId="785E2434" w14:textId="77777777" w:rsidR="00813D23" w:rsidRPr="00EA06CA" w:rsidRDefault="00813D23" w:rsidP="0046502D">
                              <w:pPr>
                                <w:pStyle w:val="NormalWeb"/>
                                <w:spacing w:after="0" w:line="240" w:lineRule="auto"/>
                                <w:ind w:left="0" w:right="0"/>
                                <w:jc w:val="center"/>
                                <w:rPr>
                                  <w:rFonts w:ascii="Arial" w:hAnsi="Arial" w:cs="Arial"/>
                                  <w:sz w:val="16"/>
                                  <w:szCs w:val="16"/>
                                </w:rPr>
                              </w:pPr>
                            </w:p>
                            <w:p w14:paraId="52D32099" w14:textId="3E3B9E18"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_Ref476058464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6" name="Text Box 26"/>
                        <wps:cNvSpPr txBox="1"/>
                        <wps:spPr>
                          <a:xfrm>
                            <a:off x="1097376" y="2812544"/>
                            <a:ext cx="960684" cy="516260"/>
                          </a:xfrm>
                          <a:prstGeom prst="rect">
                            <a:avLst/>
                          </a:prstGeom>
                          <a:solidFill>
                            <a:sysClr val="window" lastClr="FFFFFF">
                              <a:lumMod val="95000"/>
                            </a:sysClr>
                          </a:solidFill>
                          <a:ln w="9525">
                            <a:solidFill>
                              <a:prstClr val="black"/>
                            </a:solidFill>
                          </a:ln>
                          <a:effectLst/>
                        </wps:spPr>
                        <wps:txbx>
                          <w:txbxContent>
                            <w:p w14:paraId="20C96781" w14:textId="0C824126"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S</w:t>
                              </w:r>
                              <w:r>
                                <w:rPr>
                                  <w:rFonts w:ascii="Arial" w:hAnsi="Arial" w:cs="Arial"/>
                                  <w:sz w:val="16"/>
                                  <w:szCs w:val="16"/>
                                </w:rPr>
                                <w:t>eal (Fine and Gross Leak)</w:t>
                              </w:r>
                            </w:p>
                            <w:p w14:paraId="69948445" w14:textId="17D97AC9"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_Ref483380793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8.6</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7" name="Text Box 26"/>
                        <wps:cNvSpPr txBox="1"/>
                        <wps:spPr>
                          <a:xfrm>
                            <a:off x="0" y="2812871"/>
                            <a:ext cx="960684" cy="516746"/>
                          </a:xfrm>
                          <a:prstGeom prst="rect">
                            <a:avLst/>
                          </a:prstGeom>
                          <a:solidFill>
                            <a:sysClr val="window" lastClr="FFFFFF">
                              <a:lumMod val="95000"/>
                            </a:sysClr>
                          </a:solidFill>
                          <a:ln w="9525">
                            <a:solidFill>
                              <a:prstClr val="black"/>
                            </a:solidFill>
                          </a:ln>
                          <a:effectLst/>
                        </wps:spPr>
                        <wps:txbx>
                          <w:txbxContent>
                            <w:p w14:paraId="150A0A64"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Mechanical Shock</w:t>
                              </w:r>
                            </w:p>
                            <w:p w14:paraId="13BBB8CC"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23AD198B" w14:textId="1AD5F50B"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_Ref477510454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8" name="Text Box 26"/>
                        <wps:cNvSpPr txBox="1"/>
                        <wps:spPr>
                          <a:xfrm>
                            <a:off x="254" y="3468058"/>
                            <a:ext cx="960684" cy="516746"/>
                          </a:xfrm>
                          <a:prstGeom prst="rect">
                            <a:avLst/>
                          </a:prstGeom>
                          <a:solidFill>
                            <a:sysClr val="window" lastClr="FFFFFF">
                              <a:lumMod val="95000"/>
                            </a:sysClr>
                          </a:solidFill>
                          <a:ln w="9525">
                            <a:solidFill>
                              <a:prstClr val="black"/>
                            </a:solidFill>
                          </a:ln>
                          <a:effectLst/>
                        </wps:spPr>
                        <wps:txbx>
                          <w:txbxContent>
                            <w:p w14:paraId="0F63623C" w14:textId="0BE7D5A9"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S</w:t>
                              </w:r>
                              <w:r>
                                <w:rPr>
                                  <w:rFonts w:ascii="Arial" w:hAnsi="Arial" w:cs="Arial"/>
                                  <w:sz w:val="16"/>
                                  <w:szCs w:val="16"/>
                                </w:rPr>
                                <w:t>eal (Fine and Gross Leak)</w:t>
                              </w:r>
                            </w:p>
                            <w:p w14:paraId="72BC63EC" w14:textId="0C56874A"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_Ref483380793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8.6</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9" name="Text Box 26"/>
                        <wps:cNvSpPr txBox="1"/>
                        <wps:spPr>
                          <a:xfrm>
                            <a:off x="1078" y="4917880"/>
                            <a:ext cx="960684" cy="516746"/>
                          </a:xfrm>
                          <a:prstGeom prst="rect">
                            <a:avLst/>
                          </a:prstGeom>
                          <a:solidFill>
                            <a:sysClr val="window" lastClr="FFFFFF">
                              <a:lumMod val="95000"/>
                            </a:sysClr>
                          </a:solidFill>
                          <a:ln w="9525">
                            <a:solidFill>
                              <a:prstClr val="black"/>
                            </a:solidFill>
                          </a:ln>
                          <a:effectLst/>
                        </wps:spPr>
                        <wps:txbx>
                          <w:txbxContent>
                            <w:p w14:paraId="0136A746" w14:textId="1067392B"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 </w:t>
                              </w:r>
                            </w:p>
                            <w:p w14:paraId="28BBDD2E" w14:textId="1C80BA7B"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_Ref476057768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1" name="Text Box 26"/>
                        <wps:cNvSpPr txBox="1"/>
                        <wps:spPr>
                          <a:xfrm>
                            <a:off x="1096929" y="4253498"/>
                            <a:ext cx="960684" cy="516746"/>
                          </a:xfrm>
                          <a:prstGeom prst="rect">
                            <a:avLst/>
                          </a:prstGeom>
                          <a:solidFill>
                            <a:sysClr val="window" lastClr="FFFFFF">
                              <a:lumMod val="95000"/>
                            </a:sysClr>
                          </a:solidFill>
                          <a:ln w="9525">
                            <a:solidFill>
                              <a:prstClr val="black"/>
                            </a:solidFill>
                          </a:ln>
                          <a:effectLst/>
                        </wps:spPr>
                        <wps:txbx>
                          <w:txbxContent>
                            <w:p w14:paraId="5152E970" w14:textId="5635054A"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 </w:t>
                              </w:r>
                            </w:p>
                            <w:p w14:paraId="74D25C34" w14:textId="73041E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_Ref476057768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11" name="Straight Connector 84"/>
                        <wps:cNvCnPr>
                          <a:stCxn id="53" idx="2"/>
                          <a:endCxn id="65" idx="0"/>
                        </wps:cNvCnPr>
                        <wps:spPr>
                          <a:xfrm rot="5400000">
                            <a:off x="594626" y="402753"/>
                            <a:ext cx="320155" cy="54814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39" name="Straight Connector 139"/>
                        <wps:cNvCnPr>
                          <a:stCxn id="144" idx="2"/>
                          <a:endCxn id="160" idx="0"/>
                        </wps:cNvCnPr>
                        <wps:spPr>
                          <a:xfrm>
                            <a:off x="3831535" y="1355269"/>
                            <a:ext cx="0" cy="2903014"/>
                          </a:xfrm>
                          <a:prstGeom prst="line">
                            <a:avLst/>
                          </a:prstGeom>
                          <a:noFill/>
                          <a:ln w="9525" cap="flat" cmpd="sng" algn="ctr">
                            <a:solidFill>
                              <a:sysClr val="windowText" lastClr="000000"/>
                            </a:solidFill>
                            <a:prstDash val="solid"/>
                            <a:miter lim="800000"/>
                          </a:ln>
                          <a:effectLst/>
                        </wps:spPr>
                        <wps:bodyPr/>
                      </wps:wsp>
                      <wps:wsp>
                        <wps:cNvPr id="140" name="Straight Connector 140"/>
                        <wps:cNvCnPr>
                          <a:stCxn id="150" idx="2"/>
                          <a:endCxn id="159" idx="0"/>
                        </wps:cNvCnPr>
                        <wps:spPr>
                          <a:xfrm>
                            <a:off x="2734711" y="1355269"/>
                            <a:ext cx="0" cy="2897767"/>
                          </a:xfrm>
                          <a:prstGeom prst="line">
                            <a:avLst/>
                          </a:prstGeom>
                          <a:noFill/>
                          <a:ln w="9525" cap="flat" cmpd="sng" algn="ctr">
                            <a:solidFill>
                              <a:sysClr val="windowText" lastClr="000000"/>
                            </a:solidFill>
                            <a:prstDash val="solid"/>
                            <a:miter lim="800000"/>
                          </a:ln>
                          <a:effectLst/>
                        </wps:spPr>
                        <wps:bodyPr/>
                      </wps:wsp>
                      <wps:wsp>
                        <wps:cNvPr id="141" name="Straight Connector 141"/>
                        <wps:cNvCnPr>
                          <a:stCxn id="158" idx="2"/>
                          <a:endCxn id="73" idx="0"/>
                        </wps:cNvCnPr>
                        <wps:spPr>
                          <a:xfrm>
                            <a:off x="6079208" y="516260"/>
                            <a:ext cx="282" cy="3612361"/>
                          </a:xfrm>
                          <a:prstGeom prst="line">
                            <a:avLst/>
                          </a:prstGeom>
                          <a:noFill/>
                          <a:ln w="9525" cap="flat" cmpd="sng" algn="ctr">
                            <a:solidFill>
                              <a:sysClr val="windowText" lastClr="000000"/>
                            </a:solidFill>
                            <a:prstDash val="solid"/>
                            <a:miter lim="800000"/>
                          </a:ln>
                          <a:effectLst/>
                        </wps:spPr>
                        <wps:bodyPr/>
                      </wps:wsp>
                      <wps:wsp>
                        <wps:cNvPr id="142" name="Straight Connector 84"/>
                        <wps:cNvCnPr>
                          <a:stCxn id="143" idx="2"/>
                          <a:endCxn id="144" idx="0"/>
                        </wps:cNvCnPr>
                        <wps:spPr>
                          <a:xfrm rot="16200000" flipH="1">
                            <a:off x="3670444" y="675777"/>
                            <a:ext cx="320609" cy="1573"/>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43" name="Text Box 26"/>
                        <wps:cNvSpPr txBox="1"/>
                        <wps:spPr>
                          <a:xfrm>
                            <a:off x="2253781" y="0"/>
                            <a:ext cx="3152362" cy="516260"/>
                          </a:xfrm>
                          <a:prstGeom prst="rect">
                            <a:avLst/>
                          </a:prstGeom>
                          <a:solidFill>
                            <a:sysClr val="window" lastClr="FFFFFF">
                              <a:lumMod val="95000"/>
                            </a:sysClr>
                          </a:solidFill>
                          <a:ln w="9525">
                            <a:solidFill>
                              <a:prstClr val="black"/>
                            </a:solidFill>
                          </a:ln>
                          <a:effectLst/>
                        </wps:spPr>
                        <wps:txbx>
                          <w:txbxContent>
                            <w:p w14:paraId="0597EB3C"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Endurance Subgroup</w:t>
                              </w:r>
                            </w:p>
                            <w:p w14:paraId="30281AC4"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0D978D00" w14:textId="27016673" w:rsidR="00813D23" w:rsidRPr="00EA06CA" w:rsidRDefault="00813D23" w:rsidP="0046502D">
                              <w:pPr>
                                <w:pStyle w:val="NormalWeb"/>
                                <w:spacing w:after="0" w:line="240" w:lineRule="auto"/>
                                <w:ind w:left="0" w:right="0"/>
                                <w:jc w:val="center"/>
                                <w:rPr>
                                  <w:rFonts w:ascii="Arial" w:hAnsi="Arial" w:cs="Arial"/>
                                  <w:sz w:val="16"/>
                                  <w:szCs w:val="16"/>
                                </w:rPr>
                              </w:pPr>
                              <w:r w:rsidRPr="001C0919">
                                <w:rPr>
                                  <w:rFonts w:ascii="Arial" w:hAnsi="Arial" w:cs="Arial"/>
                                  <w:sz w:val="16"/>
                                  <w:szCs w:val="16"/>
                                  <w:highlight w:val="yellow"/>
                                </w:rPr>
                                <w:t>24 Months</w:t>
                              </w:r>
                              <w:r w:rsidRPr="00DF70D4">
                                <w:rPr>
                                  <w:rFonts w:ascii="Arial" w:hAnsi="Arial" w:cs="Arial"/>
                                  <w:sz w:val="16"/>
                                  <w:szCs w:val="16"/>
                                </w:rPr>
                                <w:t xml:space="preserve"> Period</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4" name="Text Box 26"/>
                        <wps:cNvSpPr txBox="1"/>
                        <wps:spPr>
                          <a:xfrm>
                            <a:off x="3351193" y="836869"/>
                            <a:ext cx="960684" cy="518400"/>
                          </a:xfrm>
                          <a:prstGeom prst="rect">
                            <a:avLst/>
                          </a:prstGeom>
                          <a:solidFill>
                            <a:sysClr val="window" lastClr="FFFFFF">
                              <a:lumMod val="95000"/>
                            </a:sysClr>
                          </a:solidFill>
                          <a:ln w="9525">
                            <a:solidFill>
                              <a:prstClr val="black"/>
                            </a:solidFill>
                          </a:ln>
                          <a:effectLst/>
                        </wps:spPr>
                        <wps:txbx>
                          <w:txbxContent>
                            <w:p w14:paraId="4D5F9B4B" w14:textId="5DBB5A72" w:rsidR="00813D23" w:rsidRPr="001C0919" w:rsidRDefault="00813D23" w:rsidP="0046502D">
                              <w:pPr>
                                <w:pStyle w:val="NormalWeb"/>
                                <w:spacing w:after="0" w:line="240" w:lineRule="auto"/>
                                <w:ind w:left="0" w:right="0"/>
                                <w:jc w:val="center"/>
                                <w:rPr>
                                  <w:rFonts w:ascii="Arial" w:hAnsi="Arial" w:cs="Arial"/>
                                  <w:sz w:val="16"/>
                                  <w:szCs w:val="16"/>
                                  <w:highlight w:val="yellow"/>
                                </w:rPr>
                              </w:pPr>
                              <w:r w:rsidRPr="001C0919">
                                <w:rPr>
                                  <w:rFonts w:ascii="Arial" w:hAnsi="Arial" w:cs="Arial"/>
                                  <w:sz w:val="16"/>
                                  <w:szCs w:val="16"/>
                                  <w:highlight w:val="yellow"/>
                                </w:rPr>
                                <w:t xml:space="preserve">Subgroup </w:t>
                              </w:r>
                              <w:proofErr w:type="spellStart"/>
                              <w:r w:rsidRPr="001C0919">
                                <w:rPr>
                                  <w:rFonts w:ascii="Arial" w:hAnsi="Arial" w:cs="Arial"/>
                                  <w:sz w:val="16"/>
                                  <w:szCs w:val="16"/>
                                  <w:highlight w:val="yellow"/>
                                </w:rPr>
                                <w:t>2B</w:t>
                              </w:r>
                              <w:proofErr w:type="spellEnd"/>
                            </w:p>
                            <w:p w14:paraId="451F000C" w14:textId="4C88D982" w:rsidR="00813D23" w:rsidRDefault="00813D23" w:rsidP="0046502D">
                              <w:pPr>
                                <w:pStyle w:val="NormalWeb"/>
                                <w:spacing w:after="0" w:line="240" w:lineRule="auto"/>
                                <w:ind w:left="0" w:right="0"/>
                                <w:jc w:val="center"/>
                                <w:rPr>
                                  <w:rFonts w:ascii="Arial" w:hAnsi="Arial" w:cs="Arial"/>
                                  <w:sz w:val="16"/>
                                  <w:szCs w:val="16"/>
                                </w:rPr>
                              </w:pPr>
                              <w:r w:rsidRPr="00806FE9">
                                <w:rPr>
                                  <w:rFonts w:ascii="Arial" w:hAnsi="Arial" w:cs="Arial"/>
                                  <w:sz w:val="16"/>
                                  <w:szCs w:val="16"/>
                                </w:rPr>
                                <w:t>3</w:t>
                              </w:r>
                            </w:p>
                            <w:p w14:paraId="4BE704B6" w14:textId="51519E4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Components</w:t>
                              </w:r>
                            </w:p>
                            <w:p w14:paraId="78AC94DA" w14:textId="33ABECF2" w:rsidR="00813D23" w:rsidRPr="00EA06CA" w:rsidRDefault="00813D23" w:rsidP="0046502D">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5" name="Text Box 26"/>
                        <wps:cNvSpPr txBox="1"/>
                        <wps:spPr>
                          <a:xfrm>
                            <a:off x="3351193" y="1496513"/>
                            <a:ext cx="960684" cy="516746"/>
                          </a:xfrm>
                          <a:prstGeom prst="rect">
                            <a:avLst/>
                          </a:prstGeom>
                          <a:solidFill>
                            <a:sysClr val="window" lastClr="FFFFFF">
                              <a:lumMod val="95000"/>
                            </a:sysClr>
                          </a:solidFill>
                          <a:ln w="9525">
                            <a:solidFill>
                              <a:prstClr val="black"/>
                            </a:solidFill>
                          </a:ln>
                          <a:effectLst/>
                        </wps:spPr>
                        <wps:txbx>
                          <w:txbxContent>
                            <w:p w14:paraId="1BAC0990" w14:textId="2C2A305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Response Time</w:t>
                              </w:r>
                            </w:p>
                            <w:p w14:paraId="31F798EE"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02B29E1C" w14:textId="2866A29F"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_Ref477510531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6" name="Text Box 26"/>
                        <wps:cNvSpPr txBox="1"/>
                        <wps:spPr>
                          <a:xfrm>
                            <a:off x="3351193" y="2155422"/>
                            <a:ext cx="960684" cy="516260"/>
                          </a:xfrm>
                          <a:prstGeom prst="rect">
                            <a:avLst/>
                          </a:prstGeom>
                          <a:solidFill>
                            <a:sysClr val="window" lastClr="FFFFFF">
                              <a:lumMod val="95000"/>
                            </a:sysClr>
                          </a:solidFill>
                          <a:ln w="9525">
                            <a:solidFill>
                              <a:prstClr val="black"/>
                            </a:solidFill>
                          </a:ln>
                          <a:effectLst/>
                        </wps:spPr>
                        <wps:txbx>
                          <w:txbxContent>
                            <w:p w14:paraId="251BE665" w14:textId="68FE852D"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Overload</w:t>
                              </w:r>
                            </w:p>
                            <w:p w14:paraId="074805F7" w14:textId="77777777" w:rsidR="00813D23" w:rsidRPr="00EA06CA" w:rsidRDefault="00813D23" w:rsidP="0046502D">
                              <w:pPr>
                                <w:pStyle w:val="NormalWeb"/>
                                <w:spacing w:after="0" w:line="240" w:lineRule="auto"/>
                                <w:ind w:left="0" w:right="0"/>
                                <w:jc w:val="center"/>
                                <w:rPr>
                                  <w:rFonts w:ascii="Arial" w:hAnsi="Arial" w:cs="Arial"/>
                                  <w:sz w:val="16"/>
                                  <w:szCs w:val="16"/>
                                </w:rPr>
                              </w:pPr>
                            </w:p>
                            <w:p w14:paraId="0B20ABC6" w14:textId="5B64D1B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_Ref477510544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8.14</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7" name="Text Box 26"/>
                        <wps:cNvSpPr txBox="1"/>
                        <wps:spPr>
                          <a:xfrm>
                            <a:off x="5599243" y="836869"/>
                            <a:ext cx="960684" cy="518400"/>
                          </a:xfrm>
                          <a:prstGeom prst="rect">
                            <a:avLst/>
                          </a:prstGeom>
                          <a:solidFill>
                            <a:sysClr val="window" lastClr="FFFFFF">
                              <a:lumMod val="95000"/>
                            </a:sysClr>
                          </a:solidFill>
                          <a:ln w="9525">
                            <a:solidFill>
                              <a:prstClr val="black"/>
                            </a:solidFill>
                          </a:ln>
                          <a:effectLst/>
                        </wps:spPr>
                        <wps:txbx>
                          <w:txbxContent>
                            <w:p w14:paraId="3575D1C6" w14:textId="341449DF" w:rsidR="00813D23" w:rsidRPr="001C0919" w:rsidRDefault="00813D23" w:rsidP="0046502D">
                              <w:pPr>
                                <w:pStyle w:val="NormalWeb"/>
                                <w:spacing w:after="0" w:line="240" w:lineRule="auto"/>
                                <w:ind w:left="0" w:right="0"/>
                                <w:jc w:val="center"/>
                                <w:rPr>
                                  <w:rFonts w:ascii="Arial" w:hAnsi="Arial"/>
                                  <w:sz w:val="16"/>
                                  <w:szCs w:val="16"/>
                                  <w:highlight w:val="yellow"/>
                                </w:rPr>
                              </w:pPr>
                              <w:r w:rsidRPr="001C0919">
                                <w:rPr>
                                  <w:rFonts w:ascii="Arial" w:hAnsi="Arial"/>
                                  <w:sz w:val="16"/>
                                  <w:szCs w:val="16"/>
                                  <w:highlight w:val="yellow"/>
                                </w:rPr>
                                <w:t>Subgroup 3</w:t>
                              </w:r>
                            </w:p>
                            <w:p w14:paraId="4AAB2F8A" w14:textId="78708C54" w:rsidR="00813D23" w:rsidRPr="00EA06CA" w:rsidRDefault="00813D23" w:rsidP="0046502D">
                              <w:pPr>
                                <w:pStyle w:val="NormalWeb"/>
                                <w:spacing w:after="0" w:line="240" w:lineRule="auto"/>
                                <w:ind w:left="0" w:right="0"/>
                                <w:jc w:val="center"/>
                                <w:rPr>
                                  <w:sz w:val="16"/>
                                  <w:szCs w:val="16"/>
                                </w:rPr>
                              </w:pPr>
                              <w:r w:rsidRPr="00164641">
                                <w:rPr>
                                  <w:rFonts w:ascii="Arial" w:hAnsi="Arial"/>
                                  <w:sz w:val="16"/>
                                  <w:szCs w:val="16"/>
                                </w:rPr>
                                <w:t>6 (3) or 2 (4)</w:t>
                              </w:r>
                              <w:r>
                                <w:rPr>
                                  <w:rFonts w:ascii="Arial" w:hAnsi="Arial"/>
                                  <w:sz w:val="16"/>
                                  <w:szCs w:val="16"/>
                                </w:rPr>
                                <w:t xml:space="preserve"> </w:t>
                              </w:r>
                              <w:r w:rsidRPr="00EA06CA">
                                <w:rPr>
                                  <w:rFonts w:ascii="Arial" w:hAnsi="Arial"/>
                                  <w:sz w:val="16"/>
                                  <w:szCs w:val="16"/>
                                </w:rPr>
                                <w:t>Components</w:t>
                              </w:r>
                            </w:p>
                            <w:p w14:paraId="244B99ED" w14:textId="5AAF18C1" w:rsidR="00813D23" w:rsidRPr="00EA06CA" w:rsidRDefault="00813D23" w:rsidP="0046502D">
                              <w:pPr>
                                <w:pStyle w:val="NormalWeb"/>
                                <w:spacing w:after="0" w:line="240" w:lineRule="auto"/>
                                <w:ind w:left="0" w:right="0"/>
                                <w:jc w:val="center"/>
                                <w:rPr>
                                  <w:sz w:val="16"/>
                                  <w:szCs w:val="16"/>
                                </w:rPr>
                              </w:pPr>
                              <w:r>
                                <w:rPr>
                                  <w:rFonts w:ascii="Arial" w:hAnsi="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8" name="Text Box 26"/>
                        <wps:cNvSpPr txBox="1"/>
                        <wps:spPr>
                          <a:xfrm>
                            <a:off x="5599243" y="1496513"/>
                            <a:ext cx="960684" cy="516746"/>
                          </a:xfrm>
                          <a:prstGeom prst="rect">
                            <a:avLst/>
                          </a:prstGeom>
                          <a:solidFill>
                            <a:sysClr val="window" lastClr="FFFFFF">
                              <a:lumMod val="95000"/>
                            </a:sysClr>
                          </a:solidFill>
                          <a:ln w="9525">
                            <a:solidFill>
                              <a:prstClr val="black"/>
                            </a:solidFill>
                          </a:ln>
                          <a:effectLst/>
                        </wps:spPr>
                        <wps:txbx>
                          <w:txbxContent>
                            <w:p w14:paraId="55C867A0" w14:textId="77777777" w:rsidR="00813D23" w:rsidRPr="00EA06CA" w:rsidRDefault="00813D23" w:rsidP="0046502D">
                              <w:pPr>
                                <w:pStyle w:val="NormalWeb"/>
                                <w:spacing w:after="0" w:line="240" w:lineRule="auto"/>
                                <w:ind w:left="0" w:right="0"/>
                                <w:jc w:val="center"/>
                                <w:rPr>
                                  <w:sz w:val="16"/>
                                  <w:szCs w:val="16"/>
                                </w:rPr>
                              </w:pPr>
                              <w:proofErr w:type="spellStart"/>
                              <w:r w:rsidRPr="00BA5EEB">
                                <w:rPr>
                                  <w:rFonts w:ascii="Arial" w:hAnsi="Arial" w:cs="Arial"/>
                                  <w:sz w:val="16"/>
                                  <w:szCs w:val="16"/>
                                </w:rPr>
                                <w:t>Solderability</w:t>
                              </w:r>
                              <w:proofErr w:type="spellEnd"/>
                            </w:p>
                            <w:p w14:paraId="043C3BD2" w14:textId="77777777"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 </w:t>
                              </w:r>
                            </w:p>
                            <w:p w14:paraId="15CFA0D6" w14:textId="47A8DB40"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49" name="Text Box 26"/>
                        <wps:cNvSpPr txBox="1"/>
                        <wps:spPr>
                          <a:xfrm>
                            <a:off x="5599243" y="2155422"/>
                            <a:ext cx="960684" cy="516260"/>
                          </a:xfrm>
                          <a:prstGeom prst="rect">
                            <a:avLst/>
                          </a:prstGeom>
                          <a:solidFill>
                            <a:sysClr val="window" lastClr="FFFFFF">
                              <a:lumMod val="95000"/>
                            </a:sysClr>
                          </a:solidFill>
                          <a:ln w="9525">
                            <a:solidFill>
                              <a:prstClr val="black"/>
                            </a:solidFill>
                          </a:ln>
                          <a:effectLst/>
                        </wps:spPr>
                        <wps:txbx>
                          <w:txbxContent>
                            <w:p w14:paraId="3ED5C1DA" w14:textId="77777777"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Permanence of Marking</w:t>
                              </w:r>
                            </w:p>
                            <w:p w14:paraId="297AA9AE" w14:textId="63496B4E"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_Ref472000815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0" name="Text Box 26"/>
                        <wps:cNvSpPr txBox="1"/>
                        <wps:spPr>
                          <a:xfrm>
                            <a:off x="2254369" y="836869"/>
                            <a:ext cx="960684" cy="518400"/>
                          </a:xfrm>
                          <a:prstGeom prst="rect">
                            <a:avLst/>
                          </a:prstGeom>
                          <a:solidFill>
                            <a:sysClr val="window" lastClr="FFFFFF">
                              <a:lumMod val="95000"/>
                            </a:sysClr>
                          </a:solidFill>
                          <a:ln w="9525">
                            <a:solidFill>
                              <a:prstClr val="black"/>
                            </a:solidFill>
                          </a:ln>
                          <a:effectLst/>
                        </wps:spPr>
                        <wps:txbx>
                          <w:txbxContent>
                            <w:p w14:paraId="2B7ECBBD" w14:textId="38DE5F0F" w:rsidR="00813D23" w:rsidRPr="001C0919" w:rsidRDefault="00813D23" w:rsidP="0046502D">
                              <w:pPr>
                                <w:pStyle w:val="NormalWeb"/>
                                <w:spacing w:after="0" w:line="240" w:lineRule="auto"/>
                                <w:ind w:left="0" w:right="0"/>
                                <w:jc w:val="center"/>
                                <w:rPr>
                                  <w:rFonts w:ascii="Arial" w:hAnsi="Arial" w:cs="Arial"/>
                                  <w:sz w:val="16"/>
                                  <w:szCs w:val="16"/>
                                  <w:highlight w:val="yellow"/>
                                </w:rPr>
                              </w:pPr>
                              <w:r w:rsidRPr="001C0919">
                                <w:rPr>
                                  <w:rFonts w:ascii="Arial" w:hAnsi="Arial" w:cs="Arial"/>
                                  <w:sz w:val="16"/>
                                  <w:szCs w:val="16"/>
                                  <w:highlight w:val="yellow"/>
                                </w:rPr>
                                <w:t xml:space="preserve">Subgroup </w:t>
                              </w:r>
                              <w:proofErr w:type="spellStart"/>
                              <w:r w:rsidRPr="001C0919">
                                <w:rPr>
                                  <w:rFonts w:ascii="Arial" w:hAnsi="Arial" w:cs="Arial"/>
                                  <w:sz w:val="16"/>
                                  <w:szCs w:val="16"/>
                                  <w:highlight w:val="yellow"/>
                                </w:rPr>
                                <w:t>2A</w:t>
                              </w:r>
                              <w:proofErr w:type="spellEnd"/>
                            </w:p>
                            <w:p w14:paraId="165A06D6" w14:textId="7054FC00" w:rsidR="00813D23" w:rsidRPr="00EA06CA" w:rsidRDefault="00813D23" w:rsidP="0046502D">
                              <w:pPr>
                                <w:pStyle w:val="NormalWeb"/>
                                <w:spacing w:after="0" w:line="240" w:lineRule="auto"/>
                                <w:ind w:left="0" w:right="0"/>
                                <w:jc w:val="center"/>
                                <w:rPr>
                                  <w:rFonts w:ascii="Arial" w:hAnsi="Arial" w:cs="Arial"/>
                                  <w:sz w:val="16"/>
                                  <w:szCs w:val="16"/>
                                </w:rPr>
                              </w:pPr>
                              <w:r w:rsidRPr="001C0919">
                                <w:rPr>
                                  <w:rFonts w:ascii="Arial" w:hAnsi="Arial" w:cs="Arial"/>
                                  <w:sz w:val="16"/>
                                  <w:szCs w:val="16"/>
                                  <w:highlight w:val="yellow"/>
                                </w:rPr>
                                <w:t>8 (3) or 4 (4)</w:t>
                              </w:r>
                              <w:r w:rsidRPr="00DF70D4">
                                <w:rPr>
                                  <w:rFonts w:ascii="Arial" w:hAnsi="Arial" w:cs="Arial"/>
                                  <w:sz w:val="16"/>
                                  <w:szCs w:val="16"/>
                                </w:rPr>
                                <w:t xml:space="preserve"> Components</w:t>
                              </w:r>
                            </w:p>
                            <w:p w14:paraId="16C4FB8A" w14:textId="005C83E2" w:rsidR="00813D23" w:rsidRPr="00EA06CA" w:rsidRDefault="00813D23" w:rsidP="0046502D">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1" name="Text Box 26"/>
                        <wps:cNvSpPr txBox="1"/>
                        <wps:spPr>
                          <a:xfrm>
                            <a:off x="2254369" y="1496513"/>
                            <a:ext cx="960684" cy="516746"/>
                          </a:xfrm>
                          <a:prstGeom prst="rect">
                            <a:avLst/>
                          </a:prstGeom>
                          <a:solidFill>
                            <a:sysClr val="window" lastClr="FFFFFF">
                              <a:lumMod val="95000"/>
                            </a:sysClr>
                          </a:solidFill>
                          <a:ln w="9525">
                            <a:solidFill>
                              <a:prstClr val="black"/>
                            </a:solidFill>
                          </a:ln>
                          <a:effectLst/>
                        </wps:spPr>
                        <wps:txbx>
                          <w:txbxContent>
                            <w:p w14:paraId="2B488234" w14:textId="144704AD"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Response Time</w:t>
                              </w:r>
                            </w:p>
                            <w:p w14:paraId="17B7C974"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00B82257" w14:textId="19E72320"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_Ref477510531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2" name="Text Box 26"/>
                        <wps:cNvSpPr txBox="1"/>
                        <wps:spPr>
                          <a:xfrm>
                            <a:off x="2254369" y="2155422"/>
                            <a:ext cx="960684" cy="516260"/>
                          </a:xfrm>
                          <a:prstGeom prst="rect">
                            <a:avLst/>
                          </a:prstGeom>
                          <a:solidFill>
                            <a:sysClr val="window" lastClr="FFFFFF">
                              <a:lumMod val="95000"/>
                            </a:sysClr>
                          </a:solidFill>
                          <a:ln w="9525">
                            <a:solidFill>
                              <a:prstClr val="black"/>
                            </a:solidFill>
                          </a:ln>
                          <a:effectLst/>
                        </wps:spPr>
                        <wps:txbx>
                          <w:txbxContent>
                            <w:p w14:paraId="5A7F8112"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Operating Life</w:t>
                              </w:r>
                            </w:p>
                            <w:p w14:paraId="71197672" w14:textId="77777777" w:rsidR="00813D23" w:rsidRPr="00EA06CA" w:rsidRDefault="00813D23" w:rsidP="0046502D">
                              <w:pPr>
                                <w:pStyle w:val="NormalWeb"/>
                                <w:spacing w:after="0" w:line="240" w:lineRule="auto"/>
                                <w:ind w:left="0" w:right="0"/>
                                <w:jc w:val="center"/>
                                <w:rPr>
                                  <w:rFonts w:ascii="Arial" w:hAnsi="Arial" w:cs="Arial"/>
                                  <w:sz w:val="16"/>
                                  <w:szCs w:val="16"/>
                                </w:rPr>
                              </w:pPr>
                            </w:p>
                            <w:p w14:paraId="4F1DF8C6" w14:textId="4BFB2CA2"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_Ref484162791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8.13</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3" name="Text Box 26"/>
                        <wps:cNvSpPr txBox="1"/>
                        <wps:spPr>
                          <a:xfrm>
                            <a:off x="3351706" y="2812876"/>
                            <a:ext cx="960684" cy="515774"/>
                          </a:xfrm>
                          <a:prstGeom prst="rect">
                            <a:avLst/>
                          </a:prstGeom>
                          <a:solidFill>
                            <a:sysClr val="window" lastClr="FFFFFF">
                              <a:lumMod val="95000"/>
                            </a:sysClr>
                          </a:solidFill>
                          <a:ln w="9525">
                            <a:solidFill>
                              <a:prstClr val="black"/>
                            </a:solidFill>
                          </a:ln>
                          <a:effectLst/>
                        </wps:spPr>
                        <wps:txbx>
                          <w:txbxContent>
                            <w:p w14:paraId="207BBC47" w14:textId="2DF1845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S</w:t>
                              </w:r>
                              <w:r>
                                <w:rPr>
                                  <w:rFonts w:ascii="Arial" w:hAnsi="Arial" w:cs="Arial"/>
                                  <w:sz w:val="16"/>
                                  <w:szCs w:val="16"/>
                                </w:rPr>
                                <w:t>eal (Fine and Gross Leak)</w:t>
                              </w:r>
                            </w:p>
                            <w:p w14:paraId="0C960D85" w14:textId="33A0647A"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_Ref483380793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8.6</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4" name="Text Box 26"/>
                        <wps:cNvSpPr txBox="1"/>
                        <wps:spPr>
                          <a:xfrm>
                            <a:off x="2254369" y="2812878"/>
                            <a:ext cx="960684" cy="516260"/>
                          </a:xfrm>
                          <a:prstGeom prst="rect">
                            <a:avLst/>
                          </a:prstGeom>
                          <a:solidFill>
                            <a:sysClr val="window" lastClr="FFFFFF">
                              <a:lumMod val="95000"/>
                            </a:sysClr>
                          </a:solidFill>
                          <a:ln w="9525">
                            <a:solidFill>
                              <a:prstClr val="black"/>
                            </a:solidFill>
                          </a:ln>
                          <a:effectLst/>
                        </wps:spPr>
                        <wps:txbx>
                          <w:txbxContent>
                            <w:p w14:paraId="3021EC87" w14:textId="26E3D762"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S</w:t>
                              </w:r>
                              <w:r>
                                <w:rPr>
                                  <w:rFonts w:ascii="Arial" w:hAnsi="Arial" w:cs="Arial"/>
                                  <w:sz w:val="16"/>
                                  <w:szCs w:val="16"/>
                                </w:rPr>
                                <w:t>eal (Fine and Gross Leak)</w:t>
                              </w:r>
                            </w:p>
                            <w:p w14:paraId="3AD8AC84" w14:textId="26E8C89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_Ref483380793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8.6</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7" name="Straight Connector 84"/>
                        <wps:cNvCnPr>
                          <a:stCxn id="143" idx="2"/>
                          <a:endCxn id="150" idx="0"/>
                        </wps:cNvCnPr>
                        <wps:spPr>
                          <a:xfrm rot="5400000">
                            <a:off x="3122033" y="128939"/>
                            <a:ext cx="320609" cy="10952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58" name="Text Box 26"/>
                        <wps:cNvSpPr txBox="1"/>
                        <wps:spPr>
                          <a:xfrm>
                            <a:off x="5598866" y="0"/>
                            <a:ext cx="960684" cy="516260"/>
                          </a:xfrm>
                          <a:prstGeom prst="rect">
                            <a:avLst/>
                          </a:prstGeom>
                          <a:solidFill>
                            <a:sysClr val="window" lastClr="FFFFFF">
                              <a:lumMod val="95000"/>
                            </a:sysClr>
                          </a:solidFill>
                          <a:ln w="9525">
                            <a:solidFill>
                              <a:prstClr val="black"/>
                            </a:solidFill>
                          </a:ln>
                          <a:effectLst/>
                        </wps:spPr>
                        <wps:txbx>
                          <w:txbxContent>
                            <w:p w14:paraId="58AFA0B1" w14:textId="372E9B17" w:rsidR="00813D23" w:rsidRPr="00EA06CA" w:rsidRDefault="00813D23" w:rsidP="0046502D">
                              <w:pPr>
                                <w:pStyle w:val="NormalWeb"/>
                                <w:spacing w:after="0" w:line="240" w:lineRule="auto"/>
                                <w:ind w:left="0" w:right="0"/>
                                <w:jc w:val="center"/>
                                <w:rPr>
                                  <w:sz w:val="16"/>
                                  <w:szCs w:val="16"/>
                                </w:rPr>
                              </w:pPr>
                              <w:r w:rsidRPr="00164641">
                                <w:rPr>
                                  <w:rFonts w:ascii="Arial" w:hAnsi="Arial" w:cs="Arial"/>
                                  <w:sz w:val="16"/>
                                  <w:szCs w:val="16"/>
                                  <w:highlight w:val="yellow"/>
                                </w:rPr>
                                <w:t>Assembly Capability Subgroup</w:t>
                              </w:r>
                              <w:r w:rsidRPr="00EA06CA">
                                <w:rPr>
                                  <w:rFonts w:ascii="Arial" w:hAnsi="Arial" w:cs="Arial"/>
                                  <w:sz w:val="16"/>
                                  <w:szCs w:val="16"/>
                                </w:rPr>
                                <w:t> </w:t>
                              </w:r>
                            </w:p>
                            <w:p w14:paraId="64B49A83" w14:textId="77777777"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24 Months Period</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59" name="Text Box 26"/>
                        <wps:cNvSpPr txBox="1"/>
                        <wps:spPr>
                          <a:xfrm>
                            <a:off x="2254369" y="4253036"/>
                            <a:ext cx="960684" cy="515289"/>
                          </a:xfrm>
                          <a:prstGeom prst="rect">
                            <a:avLst/>
                          </a:prstGeom>
                          <a:solidFill>
                            <a:sysClr val="window" lastClr="FFFFFF">
                              <a:lumMod val="95000"/>
                            </a:sysClr>
                          </a:solidFill>
                          <a:ln w="9525">
                            <a:solidFill>
                              <a:prstClr val="black"/>
                            </a:solidFill>
                          </a:ln>
                          <a:effectLst/>
                        </wps:spPr>
                        <wps:txbx>
                          <w:txbxContent>
                            <w:p w14:paraId="0D3CA864"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w:t>
                              </w:r>
                            </w:p>
                            <w:p w14:paraId="0AEA69D9" w14:textId="444D57B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_Ref476057768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0" name="Text Box 26"/>
                        <wps:cNvSpPr txBox="1"/>
                        <wps:spPr>
                          <a:xfrm>
                            <a:off x="3351193" y="4258283"/>
                            <a:ext cx="960684" cy="514805"/>
                          </a:xfrm>
                          <a:prstGeom prst="rect">
                            <a:avLst/>
                          </a:prstGeom>
                          <a:solidFill>
                            <a:sysClr val="window" lastClr="FFFFFF">
                              <a:lumMod val="95000"/>
                            </a:sysClr>
                          </a:solidFill>
                          <a:ln w="9525">
                            <a:solidFill>
                              <a:prstClr val="black"/>
                            </a:solidFill>
                          </a:ln>
                          <a:effectLst/>
                        </wps:spPr>
                        <wps:txbx>
                          <w:txbxContent>
                            <w:p w14:paraId="6B14B840"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w:t>
                              </w:r>
                            </w:p>
                            <w:p w14:paraId="4053F6CF" w14:textId="71F3A623"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_Ref476057768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1" name="Text Box 26"/>
                        <wps:cNvSpPr txBox="1"/>
                        <wps:spPr>
                          <a:xfrm>
                            <a:off x="5599243" y="2812876"/>
                            <a:ext cx="960684" cy="515774"/>
                          </a:xfrm>
                          <a:prstGeom prst="rect">
                            <a:avLst/>
                          </a:prstGeom>
                          <a:solidFill>
                            <a:sysClr val="window" lastClr="FFFFFF">
                              <a:lumMod val="95000"/>
                            </a:sysClr>
                          </a:solidFill>
                          <a:ln w="9525">
                            <a:solidFill>
                              <a:prstClr val="black"/>
                            </a:solidFill>
                          </a:ln>
                          <a:effectLst/>
                        </wps:spPr>
                        <wps:txbx>
                          <w:txbxContent>
                            <w:p w14:paraId="651E7A2E" w14:textId="77777777"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Robustness of Terminations</w:t>
                              </w:r>
                            </w:p>
                            <w:p w14:paraId="5D42132C" w14:textId="25990731"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_Ref477510611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8.18</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2" name="Text Box 26"/>
                        <wps:cNvSpPr txBox="1"/>
                        <wps:spPr>
                          <a:xfrm>
                            <a:off x="5599243" y="3468391"/>
                            <a:ext cx="960684" cy="515289"/>
                          </a:xfrm>
                          <a:prstGeom prst="rect">
                            <a:avLst/>
                          </a:prstGeom>
                          <a:solidFill>
                            <a:sysClr val="window" lastClr="FFFFFF">
                              <a:lumMod val="95000"/>
                            </a:sysClr>
                          </a:solidFill>
                          <a:ln w="9525">
                            <a:solidFill>
                              <a:prstClr val="black"/>
                            </a:solidFill>
                          </a:ln>
                          <a:effectLst/>
                        </wps:spPr>
                        <wps:txbx>
                          <w:txbxContent>
                            <w:p w14:paraId="790BAD73" w14:textId="42586E29" w:rsidR="00813D23" w:rsidRPr="00806FE9" w:rsidRDefault="00813D23" w:rsidP="0046502D">
                              <w:pPr>
                                <w:pStyle w:val="NormalWeb"/>
                                <w:spacing w:after="0" w:line="240" w:lineRule="auto"/>
                                <w:ind w:left="0" w:right="0"/>
                                <w:jc w:val="center"/>
                                <w:rPr>
                                  <w:sz w:val="16"/>
                                  <w:szCs w:val="16"/>
                                  <w:highlight w:val="yellow"/>
                                </w:rPr>
                              </w:pPr>
                              <w:r w:rsidRPr="00806FE9">
                                <w:rPr>
                                  <w:rFonts w:ascii="Arial" w:hAnsi="Arial" w:cs="Arial"/>
                                  <w:sz w:val="16"/>
                                  <w:szCs w:val="16"/>
                                  <w:highlight w:val="yellow"/>
                                </w:rPr>
                                <w:t>Seal (Fine and Gross Leak)</w:t>
                              </w:r>
                            </w:p>
                            <w:p w14:paraId="5009FEBA" w14:textId="00F1CF98" w:rsidR="00813D23" w:rsidRPr="00EA06CA" w:rsidRDefault="00813D23" w:rsidP="0046502D">
                              <w:pPr>
                                <w:pStyle w:val="NormalWeb"/>
                                <w:spacing w:after="0" w:line="240" w:lineRule="auto"/>
                                <w:ind w:left="0" w:right="0"/>
                                <w:jc w:val="center"/>
                                <w:rPr>
                                  <w:sz w:val="16"/>
                                  <w:szCs w:val="16"/>
                                </w:rPr>
                              </w:pPr>
                              <w:r w:rsidRPr="00806FE9">
                                <w:rPr>
                                  <w:rFonts w:ascii="Arial" w:hAnsi="Arial" w:cs="Arial"/>
                                  <w:sz w:val="16"/>
                                  <w:szCs w:val="16"/>
                                  <w:highlight w:val="yellow"/>
                                </w:rPr>
                                <w:t xml:space="preserve">Para. </w:t>
                              </w:r>
                              <w:r w:rsidRPr="00806FE9">
                                <w:rPr>
                                  <w:rFonts w:ascii="Arial" w:hAnsi="Arial" w:cs="Arial"/>
                                  <w:sz w:val="16"/>
                                  <w:szCs w:val="16"/>
                                  <w:highlight w:val="yellow"/>
                                </w:rPr>
                                <w:fldChar w:fldCharType="begin"/>
                              </w:r>
                              <w:r w:rsidRPr="00806FE9">
                                <w:rPr>
                                  <w:rFonts w:ascii="Arial" w:hAnsi="Arial" w:cs="Arial"/>
                                  <w:sz w:val="16"/>
                                  <w:szCs w:val="16"/>
                                  <w:highlight w:val="yellow"/>
                                </w:rPr>
                                <w:instrText xml:space="preserve"> REF _Ref483380793 \r \h </w:instrText>
                              </w:r>
                              <w:r w:rsidRPr="00806FE9">
                                <w:rPr>
                                  <w:rFonts w:ascii="Arial" w:hAnsi="Arial" w:cs="Arial"/>
                                  <w:sz w:val="16"/>
                                  <w:szCs w:val="16"/>
                                  <w:highlight w:val="yellow"/>
                                </w:rPr>
                              </w:r>
                              <w:r w:rsidR="00806FE9">
                                <w:rPr>
                                  <w:rFonts w:ascii="Arial" w:hAnsi="Arial" w:cs="Arial"/>
                                  <w:sz w:val="16"/>
                                  <w:szCs w:val="16"/>
                                  <w:highlight w:val="yellow"/>
                                </w:rPr>
                                <w:instrText xml:space="preserve"> \* MERGEFORMAT </w:instrText>
                              </w:r>
                              <w:r w:rsidRPr="00806FE9">
                                <w:rPr>
                                  <w:rFonts w:ascii="Arial" w:hAnsi="Arial" w:cs="Arial"/>
                                  <w:sz w:val="16"/>
                                  <w:szCs w:val="16"/>
                                  <w:highlight w:val="yellow"/>
                                </w:rPr>
                                <w:fldChar w:fldCharType="separate"/>
                              </w:r>
                              <w:r w:rsidRPr="00806FE9">
                                <w:rPr>
                                  <w:rFonts w:ascii="Arial" w:hAnsi="Arial" w:cs="Arial"/>
                                  <w:sz w:val="16"/>
                                  <w:szCs w:val="16"/>
                                  <w:highlight w:val="yellow"/>
                                </w:rPr>
                                <w:t>8.6</w:t>
                              </w:r>
                              <w:r w:rsidRPr="00806FE9">
                                <w:rPr>
                                  <w:rFonts w:ascii="Arial" w:hAnsi="Arial" w:cs="Arial"/>
                                  <w:sz w:val="16"/>
                                  <w:szCs w:val="16"/>
                                  <w:highlight w:val="yellow"/>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3" name="Text Box 26"/>
                        <wps:cNvSpPr txBox="1"/>
                        <wps:spPr>
                          <a:xfrm>
                            <a:off x="4446048" y="836742"/>
                            <a:ext cx="960684" cy="518400"/>
                          </a:xfrm>
                          <a:prstGeom prst="rect">
                            <a:avLst/>
                          </a:prstGeom>
                          <a:solidFill>
                            <a:sysClr val="window" lastClr="FFFFFF">
                              <a:lumMod val="95000"/>
                            </a:sysClr>
                          </a:solidFill>
                          <a:ln w="9525">
                            <a:solidFill>
                              <a:prstClr val="black"/>
                            </a:solidFill>
                          </a:ln>
                          <a:effectLst/>
                        </wps:spPr>
                        <wps:txbx>
                          <w:txbxContent>
                            <w:p w14:paraId="7F613B2E" w14:textId="78A54DA2" w:rsidR="00813D23" w:rsidRPr="001C0919" w:rsidRDefault="00813D23" w:rsidP="0046502D">
                              <w:pPr>
                                <w:pStyle w:val="NormalWeb"/>
                                <w:spacing w:after="0" w:line="240" w:lineRule="auto"/>
                                <w:ind w:left="0" w:right="0"/>
                                <w:jc w:val="center"/>
                                <w:rPr>
                                  <w:rFonts w:ascii="Arial" w:hAnsi="Arial" w:cs="Arial"/>
                                  <w:sz w:val="16"/>
                                  <w:szCs w:val="16"/>
                                  <w:highlight w:val="yellow"/>
                                </w:rPr>
                              </w:pPr>
                              <w:r w:rsidRPr="001C0919">
                                <w:rPr>
                                  <w:rFonts w:ascii="Arial" w:hAnsi="Arial" w:cs="Arial"/>
                                  <w:sz w:val="16"/>
                                  <w:szCs w:val="16"/>
                                  <w:highlight w:val="yellow"/>
                                </w:rPr>
                                <w:t xml:space="preserve">Subgroup </w:t>
                              </w:r>
                              <w:proofErr w:type="spellStart"/>
                              <w:r w:rsidRPr="001C0919">
                                <w:rPr>
                                  <w:rFonts w:ascii="Arial" w:hAnsi="Arial" w:cs="Arial"/>
                                  <w:sz w:val="16"/>
                                  <w:szCs w:val="16"/>
                                  <w:highlight w:val="yellow"/>
                                </w:rPr>
                                <w:t>2C</w:t>
                              </w:r>
                              <w:proofErr w:type="spellEnd"/>
                            </w:p>
                            <w:p w14:paraId="05952249" w14:textId="21712412" w:rsidR="00813D23" w:rsidRPr="00EA06CA" w:rsidRDefault="00813D23" w:rsidP="0046502D">
                              <w:pPr>
                                <w:pStyle w:val="NormalWeb"/>
                                <w:spacing w:after="0" w:line="240" w:lineRule="auto"/>
                                <w:ind w:left="0" w:right="0"/>
                                <w:jc w:val="center"/>
                                <w:rPr>
                                  <w:rFonts w:ascii="Arial" w:hAnsi="Arial" w:cs="Arial"/>
                                  <w:sz w:val="16"/>
                                  <w:szCs w:val="16"/>
                                </w:rPr>
                              </w:pPr>
                              <w:r w:rsidRPr="00164641">
                                <w:rPr>
                                  <w:rFonts w:ascii="Arial" w:hAnsi="Arial" w:cs="Arial"/>
                                  <w:sz w:val="16"/>
                                  <w:szCs w:val="16"/>
                                </w:rPr>
                                <w:t>3 (3) or 2 (4)</w:t>
                              </w:r>
                              <w:r w:rsidRPr="00105DBA">
                                <w:rPr>
                                  <w:rFonts w:ascii="Arial" w:hAnsi="Arial" w:cs="Arial"/>
                                  <w:sz w:val="16"/>
                                  <w:szCs w:val="16"/>
                                </w:rPr>
                                <w:t xml:space="preserve"> Components</w:t>
                              </w:r>
                            </w:p>
                            <w:p w14:paraId="4550EDBC" w14:textId="56BEB2DB" w:rsidR="00813D23" w:rsidRPr="00EA06CA" w:rsidRDefault="00813D23" w:rsidP="0046502D">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4" name="Text Box 26"/>
                        <wps:cNvSpPr txBox="1"/>
                        <wps:spPr>
                          <a:xfrm>
                            <a:off x="4446048" y="1496386"/>
                            <a:ext cx="960684" cy="516746"/>
                          </a:xfrm>
                          <a:prstGeom prst="rect">
                            <a:avLst/>
                          </a:prstGeom>
                          <a:solidFill>
                            <a:sysClr val="window" lastClr="FFFFFF">
                              <a:lumMod val="95000"/>
                            </a:sysClr>
                          </a:solidFill>
                          <a:ln w="9525">
                            <a:solidFill>
                              <a:prstClr val="black"/>
                            </a:solidFill>
                          </a:ln>
                          <a:effectLst/>
                        </wps:spPr>
                        <wps:txbx>
                          <w:txbxContent>
                            <w:p w14:paraId="56AEB5CF" w14:textId="46C9AE0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r w:rsidRPr="00DF70D4">
                                <w:rPr>
                                  <w:rFonts w:ascii="Arial" w:hAnsi="Arial" w:cs="Arial"/>
                                  <w:sz w:val="16"/>
                                  <w:szCs w:val="16"/>
                                </w:rPr>
                                <w:t xml:space="preserve">High </w:t>
                              </w:r>
                              <w:r w:rsidRPr="00806FE9">
                                <w:rPr>
                                  <w:rFonts w:ascii="Arial" w:hAnsi="Arial" w:cs="Arial"/>
                                  <w:sz w:val="16"/>
                                  <w:szCs w:val="16"/>
                                  <w:highlight w:val="yellow"/>
                                </w:rPr>
                                <w:t>and Low</w:t>
                              </w:r>
                              <w:r>
                                <w:rPr>
                                  <w:rFonts w:ascii="Arial" w:hAnsi="Arial" w:cs="Arial"/>
                                  <w:sz w:val="16"/>
                                  <w:szCs w:val="16"/>
                                </w:rPr>
                                <w:t xml:space="preserve"> </w:t>
                              </w:r>
                              <w:r w:rsidRPr="00EA06CA">
                                <w:rPr>
                                  <w:rFonts w:ascii="Arial" w:hAnsi="Arial" w:cs="Arial"/>
                                  <w:sz w:val="16"/>
                                  <w:szCs w:val="16"/>
                                </w:rPr>
                                <w:t>Temperature Storage </w:t>
                              </w:r>
                            </w:p>
                            <w:p w14:paraId="0781A789" w14:textId="2F05113B" w:rsidR="00813D23" w:rsidRPr="00EA06CA" w:rsidRDefault="00813D23" w:rsidP="0046502D">
                              <w:pPr>
                                <w:pStyle w:val="NormalWeb"/>
                                <w:spacing w:after="0" w:line="240" w:lineRule="auto"/>
                                <w:ind w:left="0" w:right="0"/>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_Ref477510578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8.15</w:t>
                              </w:r>
                              <w:r>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5" name="Text Box 26"/>
                        <wps:cNvSpPr txBox="1"/>
                        <wps:spPr>
                          <a:xfrm>
                            <a:off x="4446048" y="3599151"/>
                            <a:ext cx="960684" cy="516260"/>
                          </a:xfrm>
                          <a:prstGeom prst="rect">
                            <a:avLst/>
                          </a:prstGeom>
                          <a:solidFill>
                            <a:sysClr val="window" lastClr="FFFFFF">
                              <a:lumMod val="95000"/>
                            </a:sysClr>
                          </a:solidFill>
                          <a:ln w="9525">
                            <a:solidFill>
                              <a:prstClr val="black"/>
                            </a:solidFill>
                          </a:ln>
                          <a:effectLst/>
                        </wps:spPr>
                        <wps:txbx>
                          <w:txbxContent>
                            <w:p w14:paraId="25F06FA6" w14:textId="77777777" w:rsidR="00813D23" w:rsidRPr="00105DBA" w:rsidRDefault="00813D23" w:rsidP="0046502D">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External Visual Inspection</w:t>
                              </w:r>
                            </w:p>
                            <w:p w14:paraId="1AA298FC" w14:textId="23CA61C5" w:rsidR="00813D23" w:rsidRPr="00EA06CA" w:rsidRDefault="00813D23" w:rsidP="0046502D">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 xml:space="preserve">Para. </w:t>
                              </w:r>
                              <w:r w:rsidRPr="00105DBA">
                                <w:rPr>
                                  <w:rFonts w:ascii="Arial" w:hAnsi="Arial" w:cs="Arial"/>
                                  <w:sz w:val="16"/>
                                  <w:szCs w:val="16"/>
                                </w:rPr>
                                <w:fldChar w:fldCharType="begin"/>
                              </w:r>
                              <w:r w:rsidRPr="00105DBA">
                                <w:rPr>
                                  <w:rFonts w:ascii="Arial" w:hAnsi="Arial" w:cs="Arial"/>
                                  <w:sz w:val="16"/>
                                  <w:szCs w:val="16"/>
                                </w:rPr>
                                <w:instrText xml:space="preserve"> REF _Ref476057768 \r \h  \* MERGEFORMAT </w:instrText>
                              </w:r>
                              <w:r w:rsidRPr="00105DBA">
                                <w:rPr>
                                  <w:rFonts w:ascii="Arial" w:hAnsi="Arial" w:cs="Arial"/>
                                  <w:sz w:val="16"/>
                                  <w:szCs w:val="16"/>
                                </w:rPr>
                              </w:r>
                              <w:r w:rsidRPr="00105DBA">
                                <w:rPr>
                                  <w:rFonts w:ascii="Arial" w:hAnsi="Arial" w:cs="Arial"/>
                                  <w:sz w:val="16"/>
                                  <w:szCs w:val="16"/>
                                </w:rPr>
                                <w:fldChar w:fldCharType="separate"/>
                              </w:r>
                              <w:r w:rsidRPr="00105DBA">
                                <w:rPr>
                                  <w:rFonts w:ascii="Arial" w:hAnsi="Arial" w:cs="Arial"/>
                                  <w:sz w:val="16"/>
                                  <w:szCs w:val="16"/>
                                </w:rPr>
                                <w:t>8.7</w:t>
                              </w:r>
                              <w:r w:rsidRPr="00105DBA">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166" name="Straight Connector 84"/>
                        <wps:cNvCnPr>
                          <a:stCxn id="163" idx="0"/>
                          <a:endCxn id="143" idx="2"/>
                        </wps:cNvCnPr>
                        <wps:spPr>
                          <a:xfrm rot="16200000" flipV="1">
                            <a:off x="4217935" y="128287"/>
                            <a:ext cx="320482" cy="1096428"/>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2" name="Text Box 26"/>
                        <wps:cNvSpPr txBox="1"/>
                        <wps:spPr>
                          <a:xfrm>
                            <a:off x="4446612" y="2155101"/>
                            <a:ext cx="960120" cy="515620"/>
                          </a:xfrm>
                          <a:prstGeom prst="rect">
                            <a:avLst/>
                          </a:prstGeom>
                          <a:solidFill>
                            <a:sysClr val="window" lastClr="FFFFFF">
                              <a:lumMod val="95000"/>
                            </a:sysClr>
                          </a:solidFill>
                          <a:ln w="9525">
                            <a:solidFill>
                              <a:prstClr val="black"/>
                            </a:solidFill>
                          </a:ln>
                          <a:effectLst/>
                        </wps:spPr>
                        <wps:txbx>
                          <w:txbxContent>
                            <w:p w14:paraId="52B7431B" w14:textId="77777777" w:rsidR="00813D23" w:rsidRPr="00806FE9" w:rsidRDefault="00813D23" w:rsidP="00CF5D11">
                              <w:pPr>
                                <w:pStyle w:val="NormalWeb"/>
                                <w:spacing w:after="0" w:line="240" w:lineRule="auto"/>
                                <w:ind w:left="0" w:right="0"/>
                                <w:jc w:val="center"/>
                                <w:rPr>
                                  <w:highlight w:val="yellow"/>
                                </w:rPr>
                              </w:pPr>
                              <w:r w:rsidRPr="00806FE9">
                                <w:rPr>
                                  <w:rFonts w:ascii="Arial" w:hAnsi="Arial" w:cs="Arial"/>
                                  <w:sz w:val="16"/>
                                  <w:szCs w:val="16"/>
                                  <w:highlight w:val="yellow"/>
                                </w:rPr>
                                <w:t>Seal (Fine and Gross Leak)</w:t>
                              </w:r>
                            </w:p>
                            <w:p w14:paraId="5B965479" w14:textId="08B97C2F" w:rsidR="00813D23" w:rsidRDefault="00813D23" w:rsidP="00CF5D11">
                              <w:pPr>
                                <w:pStyle w:val="NormalWeb"/>
                                <w:spacing w:after="0" w:line="240" w:lineRule="auto"/>
                                <w:ind w:left="0" w:right="0"/>
                                <w:jc w:val="center"/>
                              </w:pPr>
                              <w:r w:rsidRPr="00806FE9">
                                <w:rPr>
                                  <w:rFonts w:ascii="Arial" w:hAnsi="Arial" w:cs="Arial"/>
                                  <w:sz w:val="16"/>
                                  <w:szCs w:val="16"/>
                                  <w:highlight w:val="yellow"/>
                                </w:rPr>
                                <w:t xml:space="preserve">Para. </w:t>
                              </w:r>
                              <w:r w:rsidRPr="00806FE9">
                                <w:rPr>
                                  <w:rFonts w:ascii="Arial" w:hAnsi="Arial" w:cs="Arial"/>
                                  <w:sz w:val="16"/>
                                  <w:szCs w:val="16"/>
                                  <w:highlight w:val="yellow"/>
                                </w:rPr>
                                <w:fldChar w:fldCharType="begin"/>
                              </w:r>
                              <w:r w:rsidRPr="00806FE9">
                                <w:rPr>
                                  <w:rFonts w:ascii="Arial" w:hAnsi="Arial" w:cs="Arial"/>
                                  <w:sz w:val="16"/>
                                  <w:szCs w:val="16"/>
                                  <w:highlight w:val="yellow"/>
                                </w:rPr>
                                <w:instrText xml:space="preserve"> REF _Ref483380793 \r \h  \* MERGEFORMAT </w:instrText>
                              </w:r>
                              <w:r w:rsidRPr="00806FE9">
                                <w:rPr>
                                  <w:rFonts w:ascii="Arial" w:hAnsi="Arial" w:cs="Arial"/>
                                  <w:sz w:val="16"/>
                                  <w:szCs w:val="16"/>
                                  <w:highlight w:val="yellow"/>
                                </w:rPr>
                              </w:r>
                              <w:r w:rsidRPr="00806FE9">
                                <w:rPr>
                                  <w:rFonts w:ascii="Arial" w:hAnsi="Arial" w:cs="Arial"/>
                                  <w:sz w:val="16"/>
                                  <w:szCs w:val="16"/>
                                  <w:highlight w:val="yellow"/>
                                </w:rPr>
                                <w:fldChar w:fldCharType="separate"/>
                              </w:r>
                              <w:r w:rsidRPr="00806FE9">
                                <w:rPr>
                                  <w:rFonts w:ascii="Arial" w:hAnsi="Arial" w:cs="Arial"/>
                                  <w:sz w:val="16"/>
                                  <w:szCs w:val="16"/>
                                  <w:highlight w:val="yellow"/>
                                </w:rPr>
                                <w:t>8.6</w:t>
                              </w:r>
                              <w:r w:rsidRPr="00806FE9">
                                <w:rPr>
                                  <w:rFonts w:ascii="Arial" w:hAnsi="Arial" w:cs="Arial"/>
                                  <w:sz w:val="16"/>
                                  <w:szCs w:val="16"/>
                                  <w:highlight w:val="yellow"/>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3" name="Text Box 26"/>
                        <wps:cNvSpPr txBox="1"/>
                        <wps:spPr>
                          <a:xfrm>
                            <a:off x="5599430" y="4128621"/>
                            <a:ext cx="960120" cy="516255"/>
                          </a:xfrm>
                          <a:prstGeom prst="rect">
                            <a:avLst/>
                          </a:prstGeom>
                          <a:solidFill>
                            <a:sysClr val="window" lastClr="FFFFFF">
                              <a:lumMod val="95000"/>
                            </a:sysClr>
                          </a:solidFill>
                          <a:ln w="9525">
                            <a:solidFill>
                              <a:prstClr val="black"/>
                            </a:solidFill>
                          </a:ln>
                          <a:effectLst/>
                        </wps:spPr>
                        <wps:txbx>
                          <w:txbxContent>
                            <w:p w14:paraId="5C133C80" w14:textId="77777777" w:rsidR="00813D23" w:rsidRPr="00806FE9" w:rsidRDefault="00813D23" w:rsidP="00DD0806">
                              <w:pPr>
                                <w:pStyle w:val="NormalWeb"/>
                                <w:spacing w:after="0" w:line="240" w:lineRule="auto"/>
                                <w:ind w:left="0" w:right="0"/>
                                <w:jc w:val="center"/>
                                <w:rPr>
                                  <w:highlight w:val="yellow"/>
                                </w:rPr>
                              </w:pPr>
                              <w:r w:rsidRPr="00806FE9">
                                <w:rPr>
                                  <w:rFonts w:ascii="Arial" w:hAnsi="Arial" w:cs="Arial"/>
                                  <w:sz w:val="16"/>
                                  <w:szCs w:val="16"/>
                                  <w:highlight w:val="yellow"/>
                                </w:rPr>
                                <w:t>External Visual Inspection </w:t>
                              </w:r>
                            </w:p>
                            <w:p w14:paraId="6904F36F" w14:textId="672F6332" w:rsidR="00813D23" w:rsidRDefault="00813D23" w:rsidP="00DD0806">
                              <w:pPr>
                                <w:pStyle w:val="NormalWeb"/>
                                <w:spacing w:after="0" w:line="240" w:lineRule="auto"/>
                                <w:ind w:left="0" w:right="0"/>
                                <w:jc w:val="center"/>
                              </w:pPr>
                              <w:r w:rsidRPr="00806FE9">
                                <w:rPr>
                                  <w:rFonts w:ascii="Arial" w:hAnsi="Arial" w:cs="Arial"/>
                                  <w:sz w:val="16"/>
                                  <w:szCs w:val="16"/>
                                  <w:highlight w:val="yellow"/>
                                </w:rPr>
                                <w:t xml:space="preserve">Para. </w:t>
                              </w:r>
                              <w:r w:rsidRPr="00806FE9">
                                <w:rPr>
                                  <w:rFonts w:ascii="Arial" w:hAnsi="Arial" w:cs="Arial"/>
                                  <w:sz w:val="16"/>
                                  <w:szCs w:val="16"/>
                                  <w:highlight w:val="yellow"/>
                                </w:rPr>
                                <w:fldChar w:fldCharType="begin"/>
                              </w:r>
                              <w:r w:rsidRPr="00806FE9">
                                <w:rPr>
                                  <w:rFonts w:ascii="Arial" w:hAnsi="Arial" w:cs="Arial"/>
                                  <w:sz w:val="16"/>
                                  <w:szCs w:val="16"/>
                                  <w:highlight w:val="yellow"/>
                                </w:rPr>
                                <w:instrText xml:space="preserve"> REF _Ref476057768 \r \h  \* MERGEFORMAT </w:instrText>
                              </w:r>
                              <w:r w:rsidRPr="00806FE9">
                                <w:rPr>
                                  <w:rFonts w:ascii="Arial" w:hAnsi="Arial" w:cs="Arial"/>
                                  <w:sz w:val="16"/>
                                  <w:szCs w:val="16"/>
                                  <w:highlight w:val="yellow"/>
                                </w:rPr>
                              </w:r>
                              <w:r w:rsidRPr="00806FE9">
                                <w:rPr>
                                  <w:rFonts w:ascii="Arial" w:hAnsi="Arial" w:cs="Arial"/>
                                  <w:sz w:val="16"/>
                                  <w:szCs w:val="16"/>
                                  <w:highlight w:val="yellow"/>
                                </w:rPr>
                                <w:fldChar w:fldCharType="separate"/>
                              </w:r>
                              <w:r w:rsidRPr="00806FE9">
                                <w:rPr>
                                  <w:rFonts w:ascii="Arial" w:hAnsi="Arial" w:cs="Arial"/>
                                  <w:sz w:val="16"/>
                                  <w:szCs w:val="16"/>
                                  <w:highlight w:val="yellow"/>
                                </w:rPr>
                                <w:t>8.7</w:t>
                              </w:r>
                              <w:r w:rsidRPr="00806FE9">
                                <w:rPr>
                                  <w:rFonts w:ascii="Arial" w:hAnsi="Arial" w:cs="Arial"/>
                                  <w:sz w:val="16"/>
                                  <w:szCs w:val="16"/>
                                  <w:highlight w:val="yellow"/>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74" name="Text Box 26"/>
                        <wps:cNvSpPr txBox="1"/>
                        <wps:spPr>
                          <a:xfrm>
                            <a:off x="1078" y="4125897"/>
                            <a:ext cx="960120" cy="648000"/>
                          </a:xfrm>
                          <a:prstGeom prst="rect">
                            <a:avLst/>
                          </a:prstGeom>
                          <a:solidFill>
                            <a:sysClr val="window" lastClr="FFFFFF">
                              <a:lumMod val="95000"/>
                            </a:sysClr>
                          </a:solidFill>
                          <a:ln w="9525">
                            <a:solidFill>
                              <a:prstClr val="black"/>
                            </a:solidFill>
                          </a:ln>
                          <a:effectLst/>
                        </wps:spPr>
                        <wps:txbx>
                          <w:txbxContent>
                            <w:p w14:paraId="448D9FC6" w14:textId="7B96B385" w:rsidR="00813D23" w:rsidRPr="002003F7" w:rsidRDefault="00813D23" w:rsidP="00DF70D4">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1535CBA7" w14:textId="33A5FEC9" w:rsidR="00813D23" w:rsidRDefault="00813D23" w:rsidP="00DF70D4">
                              <w:pPr>
                                <w:pStyle w:val="NormalWeb"/>
                                <w:spacing w:after="0"/>
                                <w:ind w:left="0" w:right="-8"/>
                                <w:jc w:val="center"/>
                              </w:pPr>
                              <w:r w:rsidRPr="002003F7">
                                <w:rPr>
                                  <w:rFonts w:ascii="Arial" w:hAnsi="Arial" w:cs="Arial"/>
                                  <w:sz w:val="16"/>
                                  <w:szCs w:val="16"/>
                                </w:rPr>
                                <w:t>Para.</w:t>
                              </w:r>
                              <w:r w:rsidR="007A5EAD" w:rsidRPr="002003F7">
                                <w:rPr>
                                  <w:rFonts w:ascii="Arial" w:hAnsi="Arial" w:cs="Arial"/>
                                  <w:sz w:val="16"/>
                                  <w:szCs w:val="16"/>
                                </w:rPr>
                                <w:t xml:space="preserve"> </w:t>
                              </w:r>
                              <w:r w:rsidR="007A5EAD" w:rsidRPr="002003F7">
                                <w:rPr>
                                  <w:rFonts w:ascii="Arial" w:hAnsi="Arial" w:cs="Arial"/>
                                  <w:sz w:val="16"/>
                                  <w:szCs w:val="16"/>
                                </w:rPr>
                                <w:fldChar w:fldCharType="begin"/>
                              </w:r>
                              <w:r w:rsidR="007A5EAD" w:rsidRPr="002003F7">
                                <w:rPr>
                                  <w:rFonts w:ascii="Arial" w:hAnsi="Arial" w:cs="Arial"/>
                                  <w:sz w:val="16"/>
                                  <w:szCs w:val="16"/>
                                </w:rPr>
                                <w:instrText xml:space="preserve"> REF _Ref498597095 \r \h  \* MERGEFORMAT </w:instrText>
                              </w:r>
                              <w:r w:rsidR="007A5EAD" w:rsidRPr="002003F7">
                                <w:rPr>
                                  <w:rFonts w:ascii="Arial" w:hAnsi="Arial" w:cs="Arial"/>
                                  <w:sz w:val="16"/>
                                  <w:szCs w:val="16"/>
                                </w:rPr>
                              </w:r>
                              <w:r w:rsidR="007A5EAD" w:rsidRPr="002003F7">
                                <w:rPr>
                                  <w:rFonts w:ascii="Arial" w:hAnsi="Arial" w:cs="Arial"/>
                                  <w:sz w:val="16"/>
                                  <w:szCs w:val="16"/>
                                </w:rPr>
                                <w:fldChar w:fldCharType="separate"/>
                              </w:r>
                              <w:r w:rsidR="007A5EAD" w:rsidRPr="002003F7">
                                <w:rPr>
                                  <w:rFonts w:ascii="Arial" w:hAnsi="Arial" w:cs="Arial"/>
                                  <w:sz w:val="16"/>
                                  <w:szCs w:val="16"/>
                                </w:rPr>
                                <w:t>8.2.6</w:t>
                              </w:r>
                              <w:r w:rsidR="007A5EAD" w:rsidRPr="002003F7">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0" name="Text Box 26"/>
                        <wps:cNvSpPr txBox="1"/>
                        <wps:spPr>
                          <a:xfrm>
                            <a:off x="1096929" y="3467569"/>
                            <a:ext cx="960120" cy="648000"/>
                          </a:xfrm>
                          <a:prstGeom prst="rect">
                            <a:avLst/>
                          </a:prstGeom>
                          <a:solidFill>
                            <a:sysClr val="window" lastClr="FFFFFF">
                              <a:lumMod val="95000"/>
                            </a:sysClr>
                          </a:solidFill>
                          <a:ln w="9525">
                            <a:solidFill>
                              <a:prstClr val="black"/>
                            </a:solidFill>
                          </a:ln>
                          <a:effectLst/>
                        </wps:spPr>
                        <wps:txbx>
                          <w:txbxContent>
                            <w:p w14:paraId="51056F07" w14:textId="77777777" w:rsidR="007A5EAD" w:rsidRPr="002003F7" w:rsidRDefault="007A5EAD" w:rsidP="007A5EAD">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08DAD144" w14:textId="70553857" w:rsidR="00813D23" w:rsidRDefault="007A5EAD" w:rsidP="007A5EAD">
                              <w:pPr>
                                <w:pStyle w:val="NormalWeb"/>
                                <w:spacing w:after="0"/>
                                <w:ind w:left="0" w:right="-8"/>
                                <w:jc w:val="center"/>
                              </w:pPr>
                              <w:r w:rsidRPr="002003F7">
                                <w:rPr>
                                  <w:rFonts w:ascii="Arial" w:hAnsi="Arial" w:cs="Arial"/>
                                  <w:sz w:val="16"/>
                                  <w:szCs w:val="16"/>
                                </w:rPr>
                                <w:t xml:space="preserve">Para. </w:t>
                              </w:r>
                              <w:r w:rsidRPr="002003F7">
                                <w:rPr>
                                  <w:rFonts w:ascii="Arial" w:hAnsi="Arial" w:cs="Arial"/>
                                  <w:sz w:val="16"/>
                                  <w:szCs w:val="16"/>
                                </w:rPr>
                                <w:fldChar w:fldCharType="begin"/>
                              </w:r>
                              <w:r w:rsidRPr="002003F7">
                                <w:rPr>
                                  <w:rFonts w:ascii="Arial" w:hAnsi="Arial" w:cs="Arial"/>
                                  <w:sz w:val="16"/>
                                  <w:szCs w:val="16"/>
                                </w:rPr>
                                <w:instrText xml:space="preserve"> REF _Ref498597095 \r \h  \* MERGEFORMAT </w:instrText>
                              </w:r>
                              <w:r w:rsidRPr="002003F7">
                                <w:rPr>
                                  <w:rFonts w:ascii="Arial" w:hAnsi="Arial" w:cs="Arial"/>
                                  <w:sz w:val="16"/>
                                  <w:szCs w:val="16"/>
                                </w:rPr>
                              </w:r>
                              <w:r w:rsidRPr="002003F7">
                                <w:rPr>
                                  <w:rFonts w:ascii="Arial" w:hAnsi="Arial" w:cs="Arial"/>
                                  <w:sz w:val="16"/>
                                  <w:szCs w:val="16"/>
                                </w:rPr>
                                <w:fldChar w:fldCharType="separate"/>
                              </w:r>
                              <w:r w:rsidRPr="002003F7">
                                <w:rPr>
                                  <w:rFonts w:ascii="Arial" w:hAnsi="Arial" w:cs="Arial"/>
                                  <w:sz w:val="16"/>
                                  <w:szCs w:val="16"/>
                                </w:rPr>
                                <w:t>8.2.6</w:t>
                              </w:r>
                              <w:r w:rsidRPr="002003F7">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2" name="Text Box 26"/>
                        <wps:cNvSpPr txBox="1"/>
                        <wps:spPr>
                          <a:xfrm>
                            <a:off x="2254933" y="3466594"/>
                            <a:ext cx="960120" cy="648000"/>
                          </a:xfrm>
                          <a:prstGeom prst="rect">
                            <a:avLst/>
                          </a:prstGeom>
                          <a:solidFill>
                            <a:sysClr val="window" lastClr="FFFFFF">
                              <a:lumMod val="95000"/>
                            </a:sysClr>
                          </a:solidFill>
                          <a:ln w="9525">
                            <a:solidFill>
                              <a:prstClr val="black"/>
                            </a:solidFill>
                          </a:ln>
                          <a:effectLst/>
                        </wps:spPr>
                        <wps:txbx>
                          <w:txbxContent>
                            <w:p w14:paraId="3488E759" w14:textId="057BCC95" w:rsidR="007A5EAD" w:rsidRPr="002003F7" w:rsidRDefault="007A5EAD" w:rsidP="007A5EAD">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r w:rsidR="009D038F" w:rsidRPr="002003F7">
                                <w:rPr>
                                  <w:rFonts w:ascii="Arial" w:hAnsi="Arial" w:cs="Arial"/>
                                  <w:sz w:val="16"/>
                                  <w:szCs w:val="16"/>
                                </w:rPr>
                                <w:t xml:space="preserve"> </w:t>
                              </w:r>
                              <w:r w:rsidR="009D038F" w:rsidRPr="00806FE9">
                                <w:rPr>
                                  <w:rFonts w:ascii="Arial" w:hAnsi="Arial" w:cs="Arial"/>
                                  <w:sz w:val="16"/>
                                  <w:szCs w:val="16"/>
                                  <w:highlight w:val="yellow"/>
                                </w:rPr>
                                <w:t>(5)</w:t>
                              </w:r>
                            </w:p>
                            <w:p w14:paraId="1DEF4612" w14:textId="7DA0481E" w:rsidR="00813D23" w:rsidRDefault="007A5EAD" w:rsidP="007A5EAD">
                              <w:pPr>
                                <w:pStyle w:val="NormalWeb"/>
                                <w:spacing w:after="0"/>
                                <w:ind w:left="0" w:right="-8"/>
                                <w:jc w:val="center"/>
                              </w:pPr>
                              <w:r w:rsidRPr="002003F7">
                                <w:rPr>
                                  <w:rFonts w:ascii="Arial" w:hAnsi="Arial" w:cs="Arial"/>
                                  <w:sz w:val="16"/>
                                  <w:szCs w:val="16"/>
                                </w:rPr>
                                <w:t xml:space="preserve">Para. </w:t>
                              </w:r>
                              <w:r w:rsidRPr="002003F7">
                                <w:rPr>
                                  <w:rFonts w:ascii="Arial" w:hAnsi="Arial" w:cs="Arial"/>
                                  <w:sz w:val="16"/>
                                  <w:szCs w:val="16"/>
                                </w:rPr>
                                <w:fldChar w:fldCharType="begin"/>
                              </w:r>
                              <w:r w:rsidRPr="002003F7">
                                <w:rPr>
                                  <w:rFonts w:ascii="Arial" w:hAnsi="Arial" w:cs="Arial"/>
                                  <w:sz w:val="16"/>
                                  <w:szCs w:val="16"/>
                                </w:rPr>
                                <w:instrText xml:space="preserve"> REF _Ref498597095 \r \h  \* MERGEFORMAT </w:instrText>
                              </w:r>
                              <w:r w:rsidRPr="002003F7">
                                <w:rPr>
                                  <w:rFonts w:ascii="Arial" w:hAnsi="Arial" w:cs="Arial"/>
                                  <w:sz w:val="16"/>
                                  <w:szCs w:val="16"/>
                                </w:rPr>
                              </w:r>
                              <w:r w:rsidRPr="002003F7">
                                <w:rPr>
                                  <w:rFonts w:ascii="Arial" w:hAnsi="Arial" w:cs="Arial"/>
                                  <w:sz w:val="16"/>
                                  <w:szCs w:val="16"/>
                                </w:rPr>
                                <w:fldChar w:fldCharType="separate"/>
                              </w:r>
                              <w:r w:rsidRPr="002003F7">
                                <w:rPr>
                                  <w:rFonts w:ascii="Arial" w:hAnsi="Arial" w:cs="Arial"/>
                                  <w:sz w:val="16"/>
                                  <w:szCs w:val="16"/>
                                </w:rPr>
                                <w:t>8.2.6</w:t>
                              </w:r>
                              <w:r w:rsidRPr="002003F7">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3" name="Text Box 26"/>
                        <wps:cNvSpPr txBox="1"/>
                        <wps:spPr>
                          <a:xfrm>
                            <a:off x="3351193" y="3467569"/>
                            <a:ext cx="960120" cy="648000"/>
                          </a:xfrm>
                          <a:prstGeom prst="rect">
                            <a:avLst/>
                          </a:prstGeom>
                          <a:solidFill>
                            <a:sysClr val="window" lastClr="FFFFFF">
                              <a:lumMod val="95000"/>
                            </a:sysClr>
                          </a:solidFill>
                          <a:ln w="9525">
                            <a:solidFill>
                              <a:prstClr val="black"/>
                            </a:solidFill>
                          </a:ln>
                          <a:effectLst/>
                        </wps:spPr>
                        <wps:txbx>
                          <w:txbxContent>
                            <w:p w14:paraId="35E54020" w14:textId="77777777" w:rsidR="007A5EAD" w:rsidRPr="002003F7" w:rsidRDefault="007A5EAD" w:rsidP="007A5EAD">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0880E73B" w14:textId="5C0EE866" w:rsidR="00813D23" w:rsidRDefault="007A5EAD" w:rsidP="007A5EAD">
                              <w:pPr>
                                <w:pStyle w:val="NormalWeb"/>
                                <w:spacing w:after="0"/>
                                <w:ind w:left="0" w:right="-8"/>
                                <w:jc w:val="center"/>
                              </w:pPr>
                              <w:r w:rsidRPr="002003F7">
                                <w:rPr>
                                  <w:rFonts w:ascii="Arial" w:hAnsi="Arial" w:cs="Arial"/>
                                  <w:sz w:val="16"/>
                                  <w:szCs w:val="16"/>
                                </w:rPr>
                                <w:t xml:space="preserve">Para. </w:t>
                              </w:r>
                              <w:r w:rsidRPr="002003F7">
                                <w:rPr>
                                  <w:rFonts w:ascii="Arial" w:hAnsi="Arial" w:cs="Arial"/>
                                  <w:sz w:val="16"/>
                                  <w:szCs w:val="16"/>
                                </w:rPr>
                                <w:fldChar w:fldCharType="begin"/>
                              </w:r>
                              <w:r w:rsidRPr="002003F7">
                                <w:rPr>
                                  <w:rFonts w:ascii="Arial" w:hAnsi="Arial" w:cs="Arial"/>
                                  <w:sz w:val="16"/>
                                  <w:szCs w:val="16"/>
                                </w:rPr>
                                <w:instrText xml:space="preserve"> REF _Ref498597095 \r \h  \* MERGEFORMAT </w:instrText>
                              </w:r>
                              <w:r w:rsidRPr="002003F7">
                                <w:rPr>
                                  <w:rFonts w:ascii="Arial" w:hAnsi="Arial" w:cs="Arial"/>
                                  <w:sz w:val="16"/>
                                  <w:szCs w:val="16"/>
                                </w:rPr>
                              </w:r>
                              <w:r w:rsidRPr="002003F7">
                                <w:rPr>
                                  <w:rFonts w:ascii="Arial" w:hAnsi="Arial" w:cs="Arial"/>
                                  <w:sz w:val="16"/>
                                  <w:szCs w:val="16"/>
                                </w:rPr>
                                <w:fldChar w:fldCharType="separate"/>
                              </w:r>
                              <w:r w:rsidRPr="002003F7">
                                <w:rPr>
                                  <w:rFonts w:ascii="Arial" w:hAnsi="Arial" w:cs="Arial"/>
                                  <w:sz w:val="16"/>
                                  <w:szCs w:val="16"/>
                                </w:rPr>
                                <w:t>8.2.6</w:t>
                              </w:r>
                              <w:r w:rsidRPr="002003F7">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s:wsp>
                        <wps:cNvPr id="87" name="Text Box 26"/>
                        <wps:cNvSpPr txBox="1"/>
                        <wps:spPr>
                          <a:xfrm>
                            <a:off x="4446048" y="2812544"/>
                            <a:ext cx="960120" cy="648000"/>
                          </a:xfrm>
                          <a:prstGeom prst="rect">
                            <a:avLst/>
                          </a:prstGeom>
                          <a:solidFill>
                            <a:sysClr val="window" lastClr="FFFFFF">
                              <a:lumMod val="95000"/>
                            </a:sysClr>
                          </a:solidFill>
                          <a:ln w="9525">
                            <a:solidFill>
                              <a:prstClr val="black"/>
                            </a:solidFill>
                          </a:ln>
                          <a:effectLst/>
                        </wps:spPr>
                        <wps:txbx>
                          <w:txbxContent>
                            <w:p w14:paraId="03FF32E4" w14:textId="77777777" w:rsidR="007A5EAD" w:rsidRPr="002003F7" w:rsidRDefault="007A5EAD" w:rsidP="007A5EAD">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38E3D212" w14:textId="49AEC642" w:rsidR="00813D23" w:rsidRDefault="007A5EAD" w:rsidP="007A5EAD">
                              <w:pPr>
                                <w:pStyle w:val="NormalWeb"/>
                                <w:spacing w:after="0"/>
                                <w:ind w:left="0" w:right="-8"/>
                                <w:jc w:val="center"/>
                              </w:pPr>
                              <w:r w:rsidRPr="002003F7">
                                <w:rPr>
                                  <w:rFonts w:ascii="Arial" w:hAnsi="Arial" w:cs="Arial"/>
                                  <w:sz w:val="16"/>
                                  <w:szCs w:val="16"/>
                                </w:rPr>
                                <w:t xml:space="preserve">Para. </w:t>
                              </w:r>
                              <w:r w:rsidRPr="002003F7">
                                <w:rPr>
                                  <w:rFonts w:ascii="Arial" w:hAnsi="Arial" w:cs="Arial"/>
                                  <w:sz w:val="16"/>
                                  <w:szCs w:val="16"/>
                                </w:rPr>
                                <w:fldChar w:fldCharType="begin"/>
                              </w:r>
                              <w:r w:rsidRPr="002003F7">
                                <w:rPr>
                                  <w:rFonts w:ascii="Arial" w:hAnsi="Arial" w:cs="Arial"/>
                                  <w:sz w:val="16"/>
                                  <w:szCs w:val="16"/>
                                </w:rPr>
                                <w:instrText xml:space="preserve"> REF _Ref498597095 \r \h  \* MERGEFORMAT </w:instrText>
                              </w:r>
                              <w:r w:rsidRPr="002003F7">
                                <w:rPr>
                                  <w:rFonts w:ascii="Arial" w:hAnsi="Arial" w:cs="Arial"/>
                                  <w:sz w:val="16"/>
                                  <w:szCs w:val="16"/>
                                </w:rPr>
                              </w:r>
                              <w:r w:rsidRPr="002003F7">
                                <w:rPr>
                                  <w:rFonts w:ascii="Arial" w:hAnsi="Arial" w:cs="Arial"/>
                                  <w:sz w:val="16"/>
                                  <w:szCs w:val="16"/>
                                </w:rPr>
                                <w:fldChar w:fldCharType="separate"/>
                              </w:r>
                              <w:r w:rsidRPr="002003F7">
                                <w:rPr>
                                  <w:rFonts w:ascii="Arial" w:hAnsi="Arial" w:cs="Arial"/>
                                  <w:sz w:val="16"/>
                                  <w:szCs w:val="16"/>
                                </w:rPr>
                                <w:t>8.2.6</w:t>
                              </w:r>
                              <w:r w:rsidRPr="002003F7">
                                <w:rPr>
                                  <w:rFonts w:ascii="Arial" w:hAnsi="Arial" w:cs="Arial"/>
                                  <w:sz w:val="16"/>
                                  <w:szCs w:val="16"/>
                                </w:rPr>
                                <w:fldChar w:fldCharType="end"/>
                              </w:r>
                            </w:p>
                          </w:txbxContent>
                        </wps:txbx>
                        <wps:bodyPr rot="0" spcFirstLastPara="0" vert="horz" wrap="square" lIns="28501" tIns="28501" rIns="28501" bIns="28501" numCol="1" spcCol="0" rtlCol="0" fromWordArt="0" anchor="ctr" anchorCtr="0" forceAA="0" compatLnSpc="1">
                          <a:prstTxWarp prst="textNoShape">
                            <a:avLst/>
                          </a:prstTxWarp>
                          <a:noAutofit/>
                        </wps:bodyPr>
                      </wps:wsp>
                    </wpc:wpc>
                  </a:graphicData>
                </a:graphic>
              </wp:inline>
            </w:drawing>
          </mc:Choice>
          <mc:Fallback>
            <w:pict>
              <v:group w14:anchorId="57EC31AE" id="Canvas 29" o:spid="_x0000_s1048" editas="canvas" style="width:516.5pt;height:427.9pt;mso-position-horizontal-relative:char;mso-position-vertical-relative:line" coordsize="65595,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">
                <v:shape id="_x0000_s1049" type="#_x0000_t75" style="position:absolute;width:65595;height:54336;visibility:visible;mso-wrap-style:square">
                  <v:fill o:detectmouseclick="t"/>
                  <v:path o:connecttype="none"/>
                </v:shape>
                <v:line id="Straight Connector 167" o:spid="_x0000_s1050" style="position:absolute;visibility:visible;mso-wrap-style:square" from="49263,13551" to="49263,35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5DcMAAADcAAAADwAAAGRycy9kb3ducmV2LnhtbERP22rCQBB9F/yHZYS+6ca2WEldpSmk&#10;FWyh3vo8ZMckNDsbdrca/94VBN/mcK4zW3SmEUdyvrasYDxKQBAXVtdcKtht8+EUhA/IGhvLpOBM&#10;Hhbzfm+GqbYnXtNxE0oRQ9inqKAKoU2l9EVFBv3ItsSRO1hnMEToSqkdnmK4aeRjkkykwZpjQ4Ut&#10;vVdU/G3+jYLt508Wns/uKfv+oHz1lfy6vTFKPQy6t1cQgbpwF9/cSx3nT17g+ky8QM4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AOQ3DAAAA3AAAAA8AAAAAAAAAAAAA&#10;AAAAoQIAAGRycy9kb3ducmV2LnhtbFBLBQYAAAAABAAEAPkAAACRAwAAAAA=&#10;" strokecolor="windowText">
                  <v:stroke joinstyle="miter"/>
                </v:line>
                <v:line id="Straight Connector 86" o:spid="_x0000_s1051" style="position:absolute;flip:x;visibility:visible;mso-wrap-style:square" from="15772,13549" to="15774,42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yxeMEAAADbAAAADwAAAGRycy9kb3ducmV2LnhtbESP0YrCMBRE3wX/IVzBF9FUESvVKLIg&#10;COuDVj/g0lybYnNTmqzWv98Igo/DzJxh1tvO1uJBra8cK5hOEhDEhdMVlwqul/14CcIHZI21Y1Lw&#10;Ig/bTb+3xky7J5/pkYdSRAj7DBWYEJpMSl8YsugnriGO3s21FkOUbSl1i88It7WcJclCWqw4Lhhs&#10;6MdQcc//rALbnad+vjsdjrkzv6m9jlx6Gik1HHS7FYhAXfiGP+2DVrBcwPtL/AFy8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rLF4wQAAANsAAAAPAAAAAAAAAAAAAAAA&#10;AKECAABkcnMvZG93bnJldi54bWxQSwUGAAAAAAQABAD5AAAAjwMAAAAA&#10;" strokecolor="windowText">
                  <v:stroke joinstyle="miter"/>
                </v:line>
                <v:line id="Straight Connector 85" o:spid="_x0000_s1052" style="position:absolute;visibility:visible;mso-wrap-style:square" from="4806,13553" to="4814,49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n2vsQAAADbAAAADwAAAGRycy9kb3ducmV2LnhtbESP3WoCMRSE7wu+QziCd5rVapHVKFrQ&#10;CrZQ/3p92JzuLm5OliTV9e2NIPRymJlvmOm8MZW4kPOlZQX9XgKCOLO65FzB8bDqjkH4gKyxskwK&#10;buRhPmu9TDHV9so7uuxDLiKEfYoKihDqVEqfFWTQ92xNHL1f6wyGKF0utcNrhJtKDpLkTRosOS4U&#10;WNN7Qdl5/2cUHD6+l2F4c6/LrzWttp/JjzsZo1Sn3SwmIAI14T/8bG+0gvEIHl/iD5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ifa+xAAAANsAAAAPAAAAAAAAAAAA&#10;AAAAAKECAABkcnMvZG93bnJldi54bWxQSwUGAAAAAAQABAD5AAAAkgMAAAAA&#10;" strokecolor="windowText">
                  <v:stroke joinstyle="miter"/>
                </v:line>
                <v:shape id="Straight Connector 84" o:spid="_x0000_s1053" type="#_x0000_t34" style="position:absolute;left:11432;top:4022;width:3198;height:5487;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LssMAAADbAAAADwAAAGRycy9kb3ducmV2LnhtbESPQWvCQBSE7wX/w/KE3upLpYikbkIR&#10;RC9SjaXQ2yP7moRm34bsGtP++q4geBxm5htmlY+2VQP3vnGi4XmWgGIpnWmk0vBx2jwtQflAYqh1&#10;whp+2UOeTR5WlBp3kSMPRahUhIhPSUMdQpci+rJmS37mOpbofbveUoiyr9D0dIlw2+I8SRZoqZG4&#10;UFPH65rLn+JsNWy+PB7WlPC4l3Ox/ft8H7BCrR+n49srqMBjuIdv7Z3RsHyB65f4AzD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3y7LDAAAA2wAAAA8AAAAAAAAAAAAA&#10;AAAAoQIAAGRycy9kb3ducmV2LnhtbFBLBQYAAAAABAAEAPkAAACRAwAAAAA=&#10;" strokecolor="windowText"/>
                <v:shape id="Text Box 26" o:spid="_x0000_s1054" type="#_x0000_t202" style="position:absolute;width:20575;height:51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O9xMYA&#10;AADbAAAADwAAAGRycy9kb3ducmV2LnhtbESPQWsCMRSE70L/Q3gFb5q1aqlboxRFLKiH2l68PTav&#10;u2s3L9skrlt/vRGEHoeZ+YaZzltTiYacLy0rGPQTEMSZ1SXnCr4+V70XED4ga6wsk4I/8jCfPXSm&#10;mGp75g9q9iEXEcI+RQVFCHUqpc8KMuj7tiaO3rd1BkOULpfa4TnCTSWfkuRZGiw5LhRY06Kg7Gd/&#10;Mgr8evV73LjmMBlezK7cLpaj8XapVPexfXsFEagN/+F7+10rGA/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4O9xMYAAADbAAAADwAAAAAAAAAAAAAAAACYAgAAZHJz&#10;L2Rvd25yZXYueG1sUEsFBgAAAAAEAAQA9QAAAIsDAAAAAA==&#10;" fillcolor="#f2f2f2">
                  <v:textbox inset=".79169mm,.79169mm,.79169mm,.79169mm">
                    <w:txbxContent>
                      <w:p w14:paraId="4C58A25A" w14:textId="77777777" w:rsidR="00813D23" w:rsidRPr="00EA06CA" w:rsidRDefault="00813D23" w:rsidP="0046502D">
                        <w:pPr>
                          <w:spacing w:after="0" w:line="240" w:lineRule="auto"/>
                          <w:ind w:left="0" w:right="0"/>
                          <w:jc w:val="center"/>
                          <w:rPr>
                            <w:rFonts w:cs="Arial"/>
                            <w:sz w:val="16"/>
                            <w:szCs w:val="16"/>
                          </w:rPr>
                        </w:pPr>
                        <w:r w:rsidRPr="00EA06CA">
                          <w:rPr>
                            <w:rFonts w:cs="Arial"/>
                            <w:sz w:val="16"/>
                            <w:szCs w:val="16"/>
                          </w:rPr>
                          <w:t>Environmental / Mechanical Subgroup</w:t>
                        </w:r>
                      </w:p>
                      <w:p w14:paraId="76429E91" w14:textId="77777777" w:rsidR="00813D23" w:rsidRPr="00EA06CA" w:rsidRDefault="00813D23" w:rsidP="0046502D">
                        <w:pPr>
                          <w:spacing w:after="0" w:line="240" w:lineRule="auto"/>
                          <w:ind w:left="0" w:right="0"/>
                          <w:jc w:val="center"/>
                          <w:rPr>
                            <w:rFonts w:cs="Arial"/>
                            <w:sz w:val="16"/>
                            <w:szCs w:val="16"/>
                          </w:rPr>
                        </w:pPr>
                      </w:p>
                      <w:p w14:paraId="171E3193" w14:textId="77777777" w:rsidR="00813D23" w:rsidRPr="00EA06CA" w:rsidRDefault="00813D23" w:rsidP="0046502D">
                        <w:pPr>
                          <w:spacing w:after="0" w:line="240" w:lineRule="auto"/>
                          <w:ind w:left="0" w:right="0"/>
                          <w:jc w:val="center"/>
                          <w:rPr>
                            <w:rFonts w:cs="Arial"/>
                            <w:sz w:val="16"/>
                            <w:szCs w:val="16"/>
                          </w:rPr>
                        </w:pPr>
                        <w:r w:rsidRPr="00EA06CA">
                          <w:rPr>
                            <w:rFonts w:cs="Arial"/>
                            <w:sz w:val="16"/>
                            <w:szCs w:val="16"/>
                          </w:rPr>
                          <w:t>24 Months Period</w:t>
                        </w:r>
                      </w:p>
                    </w:txbxContent>
                  </v:textbox>
                </v:shape>
                <v:shape id="Text Box 26" o:spid="_x0000_s1055" type="#_x0000_t202" style="position:absolute;left:10969;top:8365;width:9611;height:51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lsMYA&#10;AADbAAAADwAAAGRycy9kb3ducmV2LnhtbESPT2sCMRTE70K/Q3gFb5r1X6lboxRFLGgPtb14e2xe&#10;d9duXtYkrls/fSMIPQ4z8xtmtmhNJRpyvrSsYNBPQBBnVpecK/j6XPeeQfiArLGyTAp+ycNi/tCZ&#10;YarthT+o2YdcRAj7FBUUIdSplD4ryKDv25o4et/WGQxRulxqh5cIN5UcJsmTNFhyXCiwpmVB2c/+&#10;bBT4zfp03LrmMB1dzXu5W67Gk91Kqe5j+/oCIlAb/sP39ptWMBnD7Uv8A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lsMYAAADbAAAADwAAAAAAAAAAAAAAAACYAgAAZHJz&#10;L2Rvd25yZXYueG1sUEsFBgAAAAAEAAQA9QAAAIsDAAAAAA==&#10;" fillcolor="#f2f2f2">
                  <v:textbox inset=".79169mm,.79169mm,.79169mm,.79169mm">
                    <w:txbxContent>
                      <w:p w14:paraId="3CCEACE7" w14:textId="7659798A" w:rsidR="00813D23" w:rsidRPr="002003F7" w:rsidRDefault="00813D23" w:rsidP="0046502D">
                        <w:pPr>
                          <w:pStyle w:val="NormalWeb"/>
                          <w:spacing w:after="0" w:line="240" w:lineRule="auto"/>
                          <w:ind w:left="0" w:right="0"/>
                          <w:jc w:val="center"/>
                          <w:rPr>
                            <w:rFonts w:ascii="Arial" w:hAnsi="Arial" w:cs="Arial"/>
                            <w:sz w:val="16"/>
                            <w:szCs w:val="16"/>
                          </w:rPr>
                        </w:pPr>
                        <w:r w:rsidRPr="002003F7">
                          <w:rPr>
                            <w:rFonts w:ascii="Arial" w:hAnsi="Arial" w:cs="Arial"/>
                            <w:sz w:val="16"/>
                            <w:szCs w:val="16"/>
                          </w:rPr>
                          <w:t>Subgroup 1B</w:t>
                        </w:r>
                      </w:p>
                      <w:p w14:paraId="364695B3" w14:textId="0FFDC138" w:rsidR="00813D23" w:rsidRPr="00DF70D4" w:rsidRDefault="00813D23" w:rsidP="0046502D">
                        <w:pPr>
                          <w:pStyle w:val="NormalWeb"/>
                          <w:spacing w:after="0" w:line="240" w:lineRule="auto"/>
                          <w:ind w:left="0" w:right="0"/>
                          <w:jc w:val="center"/>
                          <w:rPr>
                            <w:rFonts w:ascii="Arial" w:hAnsi="Arial" w:cs="Arial"/>
                            <w:sz w:val="16"/>
                            <w:szCs w:val="16"/>
                          </w:rPr>
                        </w:pPr>
                        <w:r w:rsidRPr="00164641">
                          <w:rPr>
                            <w:rFonts w:ascii="Arial" w:hAnsi="Arial" w:cs="Arial"/>
                            <w:sz w:val="16"/>
                            <w:szCs w:val="16"/>
                          </w:rPr>
                          <w:t xml:space="preserve">6 (3) </w:t>
                        </w:r>
                        <w:r w:rsidRPr="001C0919">
                          <w:rPr>
                            <w:rFonts w:ascii="Arial" w:hAnsi="Arial" w:cs="Arial"/>
                            <w:sz w:val="16"/>
                            <w:szCs w:val="16"/>
                            <w:highlight w:val="yellow"/>
                          </w:rPr>
                          <w:t>or 3 (4)</w:t>
                        </w:r>
                        <w:r w:rsidRPr="00DF70D4">
                          <w:rPr>
                            <w:rFonts w:ascii="Arial" w:hAnsi="Arial" w:cs="Arial"/>
                            <w:sz w:val="16"/>
                            <w:szCs w:val="16"/>
                          </w:rPr>
                          <w:t xml:space="preserve"> Components</w:t>
                        </w:r>
                      </w:p>
                      <w:p w14:paraId="07B03C81" w14:textId="2E6B01C4" w:rsidR="00813D23" w:rsidRPr="00EA06CA" w:rsidRDefault="00813D23" w:rsidP="0046502D">
                        <w:pPr>
                          <w:pStyle w:val="NormalWeb"/>
                          <w:spacing w:after="0" w:line="240" w:lineRule="auto"/>
                          <w:ind w:left="0" w:right="0"/>
                          <w:jc w:val="center"/>
                          <w:rPr>
                            <w:rFonts w:ascii="Arial" w:hAnsi="Arial" w:cs="Arial"/>
                            <w:sz w:val="16"/>
                            <w:szCs w:val="16"/>
                          </w:rPr>
                        </w:pPr>
                        <w:r w:rsidRPr="00DF70D4">
                          <w:rPr>
                            <w:rFonts w:ascii="Arial" w:hAnsi="Arial" w:cs="Arial"/>
                            <w:sz w:val="16"/>
                            <w:szCs w:val="16"/>
                          </w:rPr>
                          <w:t>(1) (2)</w:t>
                        </w:r>
                      </w:p>
                    </w:txbxContent>
                  </v:textbox>
                </v:shape>
                <v:shape id="Text Box 26" o:spid="_x0000_s1056" type="#_x0000_t202" style="position:absolute;left:10969;top:14963;width:9611;height:51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uKLscA&#10;AADbAAAADwAAAGRycy9kb3ducmV2LnhtbESPT2sCMRTE7wW/Q3iF3mq2VYuuRimKKNQe/HPx9ti8&#10;7m7dvKxJuq5++kYo9DjMzG+Yyaw1lWjI+dKygpduAoI4s7rkXMFhv3wegvABWWNlmRRcycNs2nmY&#10;YKrthbfU7EIuIoR9igqKEOpUSp8VZNB3bU0cvS/rDIYoXS61w0uEm0q+JsmbNFhyXCiwpnlB2Wn3&#10;YxT41fL8/eGa46h3M5/lZr7oDzYLpZ4e2/cxiEBt+A//tddawWAE9y/xB8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rii7HAAAA2wAAAA8AAAAAAAAAAAAAAAAAmAIAAGRy&#10;cy9kb3ducmV2LnhtbFBLBQYAAAAABAAEAPUAAACMAwAAAAA=&#10;" fillcolor="#f2f2f2">
                  <v:textbox inset=".79169mm,.79169mm,.79169mm,.79169mm">
                    <w:txbxContent>
                      <w:p w14:paraId="4E6CB4E6" w14:textId="6308E3D6"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Resistance to Soldering Heat</w:t>
                        </w:r>
                      </w:p>
                      <w:p w14:paraId="2AF2D995" w14:textId="4C32F9D3"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_Ref477510482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v:textbox>
                </v:shape>
                <v:shape id="Text Box 26" o:spid="_x0000_s1057" type="#_x0000_t202" style="position:absolute;left:10969;top:21552;width:9611;height:5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3pDsMA&#10;AADbAAAADwAAAGRycy9kb3ducmV2LnhtbERPPW/CMBDdK/U/WIfEVhxaikrAoAqEQIIOpSxsp/hI&#10;QuNzapsQ+PV4qMT49L4ns9ZUoiHnS8sK+r0EBHFmdcm5gv3P8uUDhA/IGivLpOBKHmbT56cJptpe&#10;+JuaXchFDGGfooIihDqV0mcFGfQ9WxNH7midwRChy6V2eInhppKvSTKUBkuODQXWNC8o+92djQK/&#10;Wv6dNq45jN5u5qvczheD9+1CqW6n/RyDCNSGh/jfvdYKhnF9/BJ/gJ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3pDsMAAADbAAAADwAAAAAAAAAAAAAAAACYAgAAZHJzL2Rv&#10;d25yZXYueG1sUEsFBgAAAAAEAAQA9QAAAIgDAAAAAA==&#10;" fillcolor="#f2f2f2">
                  <v:textbox inset=".79169mm,.79169mm,.79169mm,.79169mm">
                    <w:txbxContent>
                      <w:p w14:paraId="6CD4E6FF" w14:textId="671971F0"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Damp Heat, Steady State</w:t>
                        </w:r>
                      </w:p>
                      <w:p w14:paraId="5A2DAD30" w14:textId="051C204C"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_Ref476058520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8.11</w:t>
                        </w:r>
                        <w:r>
                          <w:rPr>
                            <w:rFonts w:ascii="Arial" w:hAnsi="Arial" w:cs="Arial"/>
                            <w:sz w:val="16"/>
                            <w:szCs w:val="16"/>
                          </w:rPr>
                          <w:fldChar w:fldCharType="end"/>
                        </w:r>
                      </w:p>
                    </w:txbxContent>
                  </v:textbox>
                </v:shape>
                <v:shape id="Text Box 26" o:spid="_x0000_s1058" type="#_x0000_t202" style="position:absolute;top:8369;width:9611;height:51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pKlsYA&#10;AADbAAAADwAAAGRycy9kb3ducmV2LnhtbESPQWsCMRSE70L/Q3gFb5q1Vqlbo4giFmoPtb14e2xe&#10;d1c3L9skrmt/vRGEHoeZ+YaZzltTiYacLy0rGPQTEMSZ1SXnCr6/1r0XED4ga6wsk4ILeZjPHjpT&#10;TLU98yc1u5CLCGGfooIihDqV0mcFGfR9WxNH78c6gyFKl0vt8BzhppJPSTKWBkuOCwXWtCwoO+5O&#10;RoHfrH8P767ZT4Z/5qPcLlfPo+1Kqe5ju3gFEagN/+F7+00rGI/g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pKlsYAAADbAAAADwAAAAAAAAAAAAAAAACYAgAAZHJz&#10;L2Rvd25yZXYueG1sUEsFBgAAAAAEAAQA9QAAAIsDAAAAAA==&#10;" fillcolor="#f2f2f2">
                  <v:textbox inset=".79169mm,.79169mm,.79169mm,.79169mm">
                    <w:txbxContent>
                      <w:p w14:paraId="35BCFD82" w14:textId="2A896999" w:rsidR="00813D23" w:rsidRPr="002003F7" w:rsidRDefault="00813D23" w:rsidP="006F4C53">
                        <w:pPr>
                          <w:pStyle w:val="NormalWeb"/>
                          <w:spacing w:after="0" w:line="240" w:lineRule="auto"/>
                          <w:ind w:left="0" w:right="0"/>
                          <w:jc w:val="center"/>
                          <w:rPr>
                            <w:rFonts w:ascii="Arial" w:hAnsi="Arial" w:cs="Arial"/>
                            <w:sz w:val="16"/>
                            <w:szCs w:val="16"/>
                          </w:rPr>
                        </w:pPr>
                        <w:r w:rsidRPr="001C0919">
                          <w:rPr>
                            <w:rFonts w:ascii="Arial" w:hAnsi="Arial" w:cs="Arial"/>
                            <w:sz w:val="16"/>
                            <w:szCs w:val="16"/>
                            <w:highlight w:val="yellow"/>
                          </w:rPr>
                          <w:t>Subgroup 1A</w:t>
                        </w:r>
                      </w:p>
                      <w:p w14:paraId="569FE1F9" w14:textId="05917C65" w:rsidR="00813D23" w:rsidRPr="00105DBA" w:rsidRDefault="00813D23" w:rsidP="0046502D">
                        <w:pPr>
                          <w:pStyle w:val="NormalWeb"/>
                          <w:spacing w:after="0" w:line="240" w:lineRule="auto"/>
                          <w:ind w:left="0" w:right="0"/>
                          <w:jc w:val="center"/>
                          <w:rPr>
                            <w:rFonts w:ascii="Arial" w:hAnsi="Arial" w:cs="Arial"/>
                            <w:sz w:val="16"/>
                            <w:szCs w:val="16"/>
                          </w:rPr>
                        </w:pPr>
                        <w:r w:rsidRPr="00806FE9">
                          <w:rPr>
                            <w:rFonts w:ascii="Arial" w:hAnsi="Arial" w:cs="Arial"/>
                            <w:sz w:val="16"/>
                            <w:szCs w:val="16"/>
                          </w:rPr>
                          <w:t>12 (3) or 6 (4)</w:t>
                        </w:r>
                        <w:r w:rsidRPr="002003F7">
                          <w:rPr>
                            <w:rFonts w:ascii="Arial" w:hAnsi="Arial" w:cs="Arial"/>
                            <w:sz w:val="16"/>
                            <w:szCs w:val="16"/>
                          </w:rPr>
                          <w:t xml:space="preserve"> Components</w:t>
                        </w:r>
                      </w:p>
                      <w:p w14:paraId="26DC23E2" w14:textId="5ABA0BFE" w:rsidR="00813D23" w:rsidRPr="00EA06CA" w:rsidRDefault="00813D23" w:rsidP="0046502D">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(1) (2)</w:t>
                        </w:r>
                      </w:p>
                    </w:txbxContent>
                  </v:textbox>
                </v:shape>
                <v:shape id="Text Box 26" o:spid="_x0000_s1059" type="#_x0000_t202" style="position:absolute;top:14962;width:9611;height:51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RxesgA&#10;AADbAAAADwAAAGRycy9kb3ducmV2LnhtbESPS0/DMBCE70j8B2uRuFGHRx+EOFXVqqJSy4G2F26r&#10;eEkC8Tq13TT01+NKSBxHM/ONJpv2phEdOV9bVnA/SEAQF1bXXCrY75Z3ExA+IGtsLJOCH/Iwza+v&#10;Mky1PfE7ddtQighhn6KCKoQ2ldIXFRn0A9sSR+/TOoMhSldK7fAU4aaRD0kykgZrjgsVtjSvqPje&#10;Ho0C/7o8fK1d9/H8eDZv9Wa+eBpuFkrd3vSzFxCB+vAf/muvtILRGC5f4g+Q+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1HF6yAAAANsAAAAPAAAAAAAAAAAAAAAAAJgCAABk&#10;cnMvZG93bnJldi54bWxQSwUGAAAAAAQABAD1AAAAjQMAAAAA&#10;" fillcolor="#f2f2f2">
                  <v:textbox inset=".79169mm,.79169mm,.79169mm,.79169mm">
                    <w:txbxContent>
                      <w:p w14:paraId="3FCF82E0" w14:textId="58E2D08B"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Rapid Change of Temperature</w:t>
                        </w:r>
                      </w:p>
                      <w:p w14:paraId="73A4B605" w14:textId="00929F66"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_Ref477510438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8.3.2</w:t>
                        </w:r>
                        <w:r>
                          <w:rPr>
                            <w:rFonts w:ascii="Arial" w:hAnsi="Arial" w:cs="Arial"/>
                            <w:sz w:val="16"/>
                            <w:szCs w:val="16"/>
                          </w:rPr>
                          <w:fldChar w:fldCharType="end"/>
                        </w:r>
                      </w:p>
                    </w:txbxContent>
                  </v:textbox>
                </v:shape>
                <v:shape id="Text Box 26" o:spid="_x0000_s1060" type="#_x0000_t202" style="position:absolute;top:21551;width:9611;height:51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R/08QA&#10;AADbAAAADwAAAGRycy9kb3ducmV2LnhtbERPu27CMBTdK/EP1kXqBk5LKTTFoAqEigQdeCxsV/Ft&#10;Eoivg+2G0K+vB6SOR+c9mbWmEg05X1pW8NRPQBBnVpecKzjsl70xCB+QNVaWScGNPMymnYcJptpe&#10;eUvNLuQihrBPUUERQp1K6bOCDPq+rYkj922dwRChy6V2eI3hppLPSfIqDZYcGwqsaV5Qdt79GAX+&#10;c3k5rV1zfBv8mq9yM1+8DDcLpR677cc7iEBt+Bff3SutYBTXxy/xB8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kf9PEAAAA2wAAAA8AAAAAAAAAAAAAAAAAmAIAAGRycy9k&#10;b3ducmV2LnhtbFBLBQYAAAAABAAEAPUAAACJAwAAAAA=&#10;" fillcolor="#f2f2f2">
                  <v:textbox inset=".79169mm,.79169mm,.79169mm,.79169mm">
                    <w:txbxContent>
                      <w:p w14:paraId="028380D2"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Vibration</w:t>
                        </w:r>
                      </w:p>
                      <w:p w14:paraId="785E2434" w14:textId="77777777" w:rsidR="00813D23" w:rsidRPr="00EA06CA" w:rsidRDefault="00813D23" w:rsidP="0046502D">
                        <w:pPr>
                          <w:pStyle w:val="NormalWeb"/>
                          <w:spacing w:after="0" w:line="240" w:lineRule="auto"/>
                          <w:ind w:left="0" w:right="0"/>
                          <w:jc w:val="center"/>
                          <w:rPr>
                            <w:rFonts w:ascii="Arial" w:hAnsi="Arial" w:cs="Arial"/>
                            <w:sz w:val="16"/>
                            <w:szCs w:val="16"/>
                          </w:rPr>
                        </w:pPr>
                      </w:p>
                      <w:p w14:paraId="52D32099" w14:textId="3E3B9E18"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_Ref476058464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8.8</w:t>
                        </w:r>
                        <w:r>
                          <w:rPr>
                            <w:rFonts w:ascii="Arial" w:hAnsi="Arial" w:cs="Arial"/>
                            <w:sz w:val="16"/>
                            <w:szCs w:val="16"/>
                          </w:rPr>
                          <w:fldChar w:fldCharType="end"/>
                        </w:r>
                      </w:p>
                    </w:txbxContent>
                  </v:textbox>
                </v:shape>
                <v:shape id="Text Box 26" o:spid="_x0000_s1061" type="#_x0000_t202" style="position:absolute;left:10973;top:28125;width:9607;height:5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FCPMgA&#10;AADbAAAADwAAAGRycy9kb3ducmV2LnhtbESPS0/DMBCE70j8B2uRuFGHRx+EOFXVqqJSy4G2F26r&#10;eEkC8Tq13TT01+NKSBxHM/ONJpv2phEdOV9bVnA/SEAQF1bXXCrY75Z3ExA+IGtsLJOCH/Iwza+v&#10;Mky1PfE7ddtQighhn6KCKoQ2ldIXFRn0A9sSR+/TOoMhSldK7fAU4aaRD0kykgZrjgsVtjSvqPje&#10;Ho0C/7o8fK1d9/H8eDZv9Wa+eBpuFkrd3vSzFxCB+vAf/muvtILxCC5f4g+Q+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QUI8yAAAANsAAAAPAAAAAAAAAAAAAAAAAJgCAABk&#10;cnMvZG93bnJldi54bWxQSwUGAAAAAAQABAD1AAAAjQMAAAAA&#10;" fillcolor="#f2f2f2">
                  <v:textbox inset=".79169mm,.79169mm,.79169mm,.79169mm">
                    <w:txbxContent>
                      <w:p w14:paraId="20C96781" w14:textId="0C824126"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S</w:t>
                        </w:r>
                        <w:r>
                          <w:rPr>
                            <w:rFonts w:ascii="Arial" w:hAnsi="Arial" w:cs="Arial"/>
                            <w:sz w:val="16"/>
                            <w:szCs w:val="16"/>
                          </w:rPr>
                          <w:t>eal (Fine and Gross Leak)</w:t>
                        </w:r>
                      </w:p>
                      <w:p w14:paraId="69948445" w14:textId="17D97AC9"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_Ref483380793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8.6</w:t>
                        </w:r>
                        <w:r>
                          <w:rPr>
                            <w:rFonts w:ascii="Arial" w:hAnsi="Arial" w:cs="Arial"/>
                            <w:sz w:val="16"/>
                            <w:szCs w:val="16"/>
                          </w:rPr>
                          <w:fldChar w:fldCharType="end"/>
                        </w:r>
                      </w:p>
                    </w:txbxContent>
                  </v:textbox>
                </v:shape>
                <v:shape id="Text Box 26" o:spid="_x0000_s1062" type="#_x0000_t202" style="position:absolute;top:28128;width:9606;height:5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3np8cA&#10;AADbAAAADwAAAGRycy9kb3ducmV2LnhtbESPQU/CQBSE7yb+h80z8SZbREUK28ZAiCTiQfTi7aX7&#10;aAvdt2V3KcVfz5qYeJzMzDeZWd6bRnTkfG1ZwXCQgCAurK65VPD1ubx7BuEDssbGMik4k4c8u76a&#10;YartiT+o24RSRAj7FBVUIbSplL6oyKAf2JY4elvrDIYoXSm1w1OEm0beJ8mTNFhzXKiwpXlFxX5z&#10;NAr86/Kwe3Pd92T0Y97r9Xzx8LheKHV7079MQQTqw3/4r73SCsZj+P0Sf4DM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N56fHAAAA2wAAAA8AAAAAAAAAAAAAAAAAmAIAAGRy&#10;cy9kb3ducmV2LnhtbFBLBQYAAAAABAAEAPUAAACMAwAAAAA=&#10;" fillcolor="#f2f2f2">
                  <v:textbox inset=".79169mm,.79169mm,.79169mm,.79169mm">
                    <w:txbxContent>
                      <w:p w14:paraId="150A0A64"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Mechanical Shock</w:t>
                        </w:r>
                      </w:p>
                      <w:p w14:paraId="13BBB8CC"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23AD198B" w14:textId="1AD5F50B"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_Ref477510454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8.9</w:t>
                        </w:r>
                        <w:r>
                          <w:rPr>
                            <w:rFonts w:ascii="Arial" w:hAnsi="Arial" w:cs="Arial"/>
                            <w:sz w:val="16"/>
                            <w:szCs w:val="16"/>
                          </w:rPr>
                          <w:fldChar w:fldCharType="end"/>
                        </w:r>
                      </w:p>
                    </w:txbxContent>
                  </v:textbox>
                </v:shape>
                <v:shape id="Text Box 26" o:spid="_x0000_s1063" type="#_x0000_t202" style="position:absolute;left:2;top:34680;width:9607;height:5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Jz1cQA&#10;AADbAAAADwAAAGRycy9kb3ducmV2LnhtbERPu27CMBTdK/EP1kXqBk5LKTTFoAqEigQdeCxsV/Ft&#10;Eoivg+2G0K+vB6SOR+c9mbWmEg05X1pW8NRPQBBnVpecKzjsl70xCB+QNVaWScGNPMymnYcJptpe&#10;eUvNLuQihrBPUUERQp1K6bOCDPq+rYkj922dwRChy6V2eI3hppLPSfIqDZYcGwqsaV5Qdt79GAX+&#10;c3k5rV1zfBv8mq9yM1+8DDcLpR677cc7iEBt+Bff3SutYBTHxi/xB8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Sc9XEAAAA2wAAAA8AAAAAAAAAAAAAAAAAmAIAAGRycy9k&#10;b3ducmV2LnhtbFBLBQYAAAAABAAEAPUAAACJAwAAAAA=&#10;" fillcolor="#f2f2f2">
                  <v:textbox inset=".79169mm,.79169mm,.79169mm,.79169mm">
                    <w:txbxContent>
                      <w:p w14:paraId="0F63623C" w14:textId="0BE7D5A9"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S</w:t>
                        </w:r>
                        <w:r>
                          <w:rPr>
                            <w:rFonts w:ascii="Arial" w:hAnsi="Arial" w:cs="Arial"/>
                            <w:sz w:val="16"/>
                            <w:szCs w:val="16"/>
                          </w:rPr>
                          <w:t>eal (Fine and Gross Leak)</w:t>
                        </w:r>
                      </w:p>
                      <w:p w14:paraId="72BC63EC" w14:textId="0C56874A"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_Ref483380793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8.6</w:t>
                        </w:r>
                        <w:r>
                          <w:rPr>
                            <w:rFonts w:ascii="Arial" w:hAnsi="Arial" w:cs="Arial"/>
                            <w:sz w:val="16"/>
                            <w:szCs w:val="16"/>
                          </w:rPr>
                          <w:fldChar w:fldCharType="end"/>
                        </w:r>
                      </w:p>
                    </w:txbxContent>
                  </v:textbox>
                </v:shape>
                <v:shape id="Text Box 26" o:spid="_x0000_s1064" type="#_x0000_t202" style="position:absolute;left:10;top:49178;width:9607;height:5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7WTscA&#10;AADbAAAADwAAAGRycy9kb3ducmV2LnhtbESPQWsCMRSE7wX/Q3iCN81ara2rUYoiLVQPtV68PTbP&#10;3bWbl22Srtv+elMQehxm5htmvmxNJRpyvrSsYDhIQBBnVpecKzh8bPpPIHxA1lhZJgU/5GG56NzN&#10;MdX2wu/U7EMuIoR9igqKEOpUSp8VZNAPbE0cvZN1BkOULpfa4SXCTSXvk2QiDZYcFwqsaVVQ9rn/&#10;Ngr8y+br/Oaa43T0a3bldrUeP2zXSvW67fMMRKA2/Idv7Vet4HEKf1/iD5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e1k7HAAAA2wAAAA8AAAAAAAAAAAAAAAAAmAIAAGRy&#10;cy9kb3ducmV2LnhtbFBLBQYAAAAABAAEAPUAAACMAwAAAAA=&#10;" fillcolor="#f2f2f2">
                  <v:textbox inset=".79169mm,.79169mm,.79169mm,.79169mm">
                    <w:txbxContent>
                      <w:p w14:paraId="0136A746" w14:textId="1067392B"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 </w:t>
                        </w:r>
                      </w:p>
                      <w:p w14:paraId="28BBDD2E" w14:textId="1C80BA7B"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_Ref476057768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v:textbox>
                </v:shape>
                <v:shape id="Text Box 26" o:spid="_x0000_s1065" type="#_x0000_t202" style="position:absolute;left:10969;top:42534;width:9607;height:5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2qb8cA&#10;AADbAAAADwAAAGRycy9kb3ducmV2LnhtbESPT2sCMRTE70K/Q3gFb5pVa9GtUUSRFrQH/1x6e2xe&#10;d7duXtYkXbf99I0g9DjMzG+Y2aI1lWjI+dKygkE/AUGcWV1yruB03PQmIHxA1lhZJgU/5GExf+jM&#10;MNX2yntqDiEXEcI+RQVFCHUqpc8KMuj7tiaO3qd1BkOULpfa4TXCTSWHSfIsDZYcFwqsaVVQdj58&#10;GwX+dXP52rrmYzr6Ne/lbrV+Gu/WSnUf2+ULiEBt+A/f229awWQAty/xB8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J9qm/HAAAA2wAAAA8AAAAAAAAAAAAAAAAAmAIAAGRy&#10;cy9kb3ducmV2LnhtbFBLBQYAAAAABAAEAPUAAACMAwAAAAA=&#10;" fillcolor="#f2f2f2">
                  <v:textbox inset=".79169mm,.79169mm,.79169mm,.79169mm">
                    <w:txbxContent>
                      <w:p w14:paraId="5152E970" w14:textId="5635054A"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 </w:t>
                        </w:r>
                      </w:p>
                      <w:p w14:paraId="74D25C34" w14:textId="73041E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_Ref476057768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v:textbox>
                </v:shape>
                <v:shape id="Straight Connector 84" o:spid="_x0000_s1066" type="#_x0000_t34" style="position:absolute;left:5946;top:4027;width:3202;height:548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J/qMAAAADcAAAADwAAAGRycy9kb3ducmV2LnhtbERPTWuDQBC9B/oflgn0FlcLCcW6CUFa&#10;yDG1Uq+DO1kl7qy4W7X/vlso9DaP9znFabWDmGnyvWMFWZKCIG6d7tkoqD/eds8gfEDWODgmBd/k&#10;4XR82BSYa7fwO81VMCKGsM9RQRfCmEvp244s+sSNxJG7ucliiHAyUk+4xHA7yKc0PUiLPceGDkcq&#10;O2rv1ZdVcD/7y/VQl47M8tnszSsvQTdKPW7X8wuIQGv4F/+5LzrOzzL4fSZeII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qSf6jAAAAA3AAAAA8AAAAAAAAAAAAAAAAA&#10;oQIAAGRycy9kb3ducmV2LnhtbFBLBQYAAAAABAAEAPkAAACOAwAAAAA=&#10;" strokecolor="windowText"/>
                <v:line id="Straight Connector 139" o:spid="_x0000_s1067" style="position:absolute;visibility:visible;mso-wrap-style:square" from="38315,13552" to="38315,42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An+cMAAADcAAAADwAAAGRycy9kb3ducmV2LnhtbERP22rCQBB9L/gPywi+1Y2NFBtdxRS8&#10;QFuw2vo8ZMckmJ0Nu6vGv+8WCn2bw7nObNGZRlzJ+dqygtEwAUFcWF1zqeDrsHqcgPABWWNjmRTc&#10;ycNi3nuYYabtjT/pug+liCHsM1RQhdBmUvqiIoN+aFviyJ2sMxgidKXUDm8x3DTyKUmepcGaY0OF&#10;Lb1WVJz3F6PgsNnlYXx3af6xptXbe3J038YoNeh3yymIQF34F/+5tzrOT1/g95l4gZ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gJ/nDAAAA3AAAAA8AAAAAAAAAAAAA&#10;AAAAoQIAAGRycy9kb3ducmV2LnhtbFBLBQYAAAAABAAEAPkAAACRAwAAAAA=&#10;" strokecolor="windowText">
                  <v:stroke joinstyle="miter"/>
                </v:line>
                <v:line id="Straight Connector 140" o:spid="_x0000_s1068" style="position:absolute;visibility:visible;mso-wrap-style:square" from="27347,13552" to="27347,42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z9GcUAAADcAAAADwAAAGRycy9kb3ducmV2LnhtbESPQWsCQQyF7wX/w5CCtzpbKyJbR6mC&#10;VaiFqtVz2El3F3cyy8yo679vDoXeEt7Le1+m88416koh1p4NPA8yUMSFtzWXBr4Pq6cJqJiQLTae&#10;ycCdIsxnvYcp5tbfeEfXfSqVhHDM0UCVUptrHYuKHMaBb4lF+/HBYZI1lNoGvEm4a/Qwy8baYc3S&#10;UGFLy4qK8/7iDBzWX4s0uoeXxec7rT622SkcnTOm/9i9vYJK1KV/89/1xgr+SPDlGZlAz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z9GcUAAADcAAAADwAAAAAAAAAA&#10;AAAAAAChAgAAZHJzL2Rvd25yZXYueG1sUEsFBgAAAAAEAAQA+QAAAJMDAAAAAA==&#10;" strokecolor="windowText">
                  <v:stroke joinstyle="miter"/>
                </v:line>
                <v:line id="Straight Connector 141" o:spid="_x0000_s1069" style="position:absolute;visibility:visible;mso-wrap-style:square" from="60792,5162" to="60794,41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BYgsIAAADcAAAADwAAAGRycy9kb3ducmV2LnhtbERP22oCMRB9L/gPYQTfNOuFIlujqKAW&#10;quCl7fOwGXcXN5Mlibr+vSkIfZvDuc5k1phK3Mj50rKCfi8BQZxZXXKu4Pu06o5B+ICssbJMCh7k&#10;YTZtvU0w1fbOB7odQy5iCPsUFRQh1KmUPivIoO/ZmjhyZ+sMhghdLrXDeww3lRwkybs0WHJsKLCm&#10;ZUHZ5Xg1Ck6b/SKMHm642K1p9bVNft2PMUp12s38A0SgJvyLX+5PHeeP+vD3TLxAT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9BYgsIAAADcAAAADwAAAAAAAAAAAAAA&#10;AAChAgAAZHJzL2Rvd25yZXYueG1sUEsFBgAAAAAEAAQA+QAAAJADAAAAAA==&#10;" strokecolor="windowText">
                  <v:stroke joinstyle="miter"/>
                </v:line>
                <v:shape id="Straight Connector 84" o:spid="_x0000_s1070" type="#_x0000_t34" style="position:absolute;left:36704;top:6757;width:3206;height:1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7pdPMIAAADcAAAADwAAAGRycy9kb3ducmV2LnhtbERPTWvCQBC9F/wPywi91YlSpEQ3QQRp&#10;L8U2loK3ITsmwexsyK4x9dd3hUJv83ifs85H26qBe9840TCfJaBYSmcaqTR8HXZPL6B8IDHUOmEN&#10;P+whzyYPa0qNu8onD0WoVAwRn5KGOoQuRfRlzZb8zHUskTu53lKIsK/Q9HSN4bbFRZIs0VIjsaGm&#10;jrc1l+fiYjXsjh4/tpTw+C6X4vX2vR+wQq0fp+NmBSrwGP7Ff+43E+c/L+D+TLwAs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7pdPMIAAADcAAAADwAAAAAAAAAAAAAA&#10;AAChAgAAZHJzL2Rvd25yZXYueG1sUEsFBgAAAAAEAAQA+QAAAJADAAAAAA==&#10;" strokecolor="windowText"/>
                <v:shape id="Text Box 26" o:spid="_x0000_s1071" type="#_x0000_t202" style="position:absolute;left:22537;width:31524;height:5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6yWMUA&#10;AADcAAAADwAAAGRycy9kb3ducmV2LnhtbERPS2sCMRC+C/0PYQreNOur1K1RiiIKtYfaXrwNm+nu&#10;2s1kTeK6+uubgtDbfHzPmS1aU4mGnC8tKxj0ExDEmdUl5wq+Pte9ZxA+IGusLJOCK3lYzB86M0y1&#10;vfAHNfuQixjCPkUFRQh1KqXPCjLo+7Ymjty3dQZDhC6X2uElhptKDpPkSRosOTYUWNOyoOxnfzYK&#10;/GZ9Or655jAd3cx7uVuuxpPdSqnuY/v6AiJQG/7Fd/dWx/njEfw9Ey+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XrJYxQAAANwAAAAPAAAAAAAAAAAAAAAAAJgCAABkcnMv&#10;ZG93bnJldi54bWxQSwUGAAAAAAQABAD1AAAAigMAAAAA&#10;" fillcolor="#f2f2f2">
                  <v:textbox inset=".79169mm,.79169mm,.79169mm,.79169mm">
                    <w:txbxContent>
                      <w:p w14:paraId="0597EB3C"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Endurance Subgroup</w:t>
                        </w:r>
                      </w:p>
                      <w:p w14:paraId="30281AC4"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0D978D00" w14:textId="27016673" w:rsidR="00813D23" w:rsidRPr="00EA06CA" w:rsidRDefault="00813D23" w:rsidP="0046502D">
                        <w:pPr>
                          <w:pStyle w:val="NormalWeb"/>
                          <w:spacing w:after="0" w:line="240" w:lineRule="auto"/>
                          <w:ind w:left="0" w:right="0"/>
                          <w:jc w:val="center"/>
                          <w:rPr>
                            <w:rFonts w:ascii="Arial" w:hAnsi="Arial" w:cs="Arial"/>
                            <w:sz w:val="16"/>
                            <w:szCs w:val="16"/>
                          </w:rPr>
                        </w:pPr>
                        <w:r w:rsidRPr="001C0919">
                          <w:rPr>
                            <w:rFonts w:ascii="Arial" w:hAnsi="Arial" w:cs="Arial"/>
                            <w:sz w:val="16"/>
                            <w:szCs w:val="16"/>
                            <w:highlight w:val="yellow"/>
                          </w:rPr>
                          <w:t>24 Months</w:t>
                        </w:r>
                        <w:r w:rsidRPr="00DF70D4">
                          <w:rPr>
                            <w:rFonts w:ascii="Arial" w:hAnsi="Arial" w:cs="Arial"/>
                            <w:sz w:val="16"/>
                            <w:szCs w:val="16"/>
                          </w:rPr>
                          <w:t xml:space="preserve"> Period</w:t>
                        </w:r>
                      </w:p>
                    </w:txbxContent>
                  </v:textbox>
                </v:shape>
                <v:shape id="Text Box 26" o:spid="_x0000_s1072" type="#_x0000_t202" style="position:absolute;left:33511;top:8368;width:9607;height:51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cqLMUA&#10;AADcAAAADwAAAGRycy9kb3ducmV2LnhtbERPS2vCQBC+C/6HZYTedGNNi6auUhRpofbg49LbkJ0m&#10;qdnZuLuNaX+9Wyh4m4/vOfNlZ2rRkvOVZQXjUQKCOLe64kLB8bAZTkH4gKyxtkwKfsjDctHvzTHT&#10;9sI7avehEDGEfYYKyhCaTEqfl2TQj2xDHLlP6wyGCF0htcNLDDe1vE+SR2mw4thQYkOrkvLT/tso&#10;8C+b89ebaz9mk1/zXm1X6/Rhu1bqbtA9P4EI1IWb+N/9quP8NIW/Z+IF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tyosxQAAANwAAAAPAAAAAAAAAAAAAAAAAJgCAABkcnMv&#10;ZG93bnJldi54bWxQSwUGAAAAAAQABAD1AAAAigMAAAAA&#10;" fillcolor="#f2f2f2">
                  <v:textbox inset=".79169mm,.79169mm,.79169mm,.79169mm">
                    <w:txbxContent>
                      <w:p w14:paraId="4D5F9B4B" w14:textId="5DBB5A72" w:rsidR="00813D23" w:rsidRPr="001C0919" w:rsidRDefault="00813D23" w:rsidP="0046502D">
                        <w:pPr>
                          <w:pStyle w:val="NormalWeb"/>
                          <w:spacing w:after="0" w:line="240" w:lineRule="auto"/>
                          <w:ind w:left="0" w:right="0"/>
                          <w:jc w:val="center"/>
                          <w:rPr>
                            <w:rFonts w:ascii="Arial" w:hAnsi="Arial" w:cs="Arial"/>
                            <w:sz w:val="16"/>
                            <w:szCs w:val="16"/>
                            <w:highlight w:val="yellow"/>
                          </w:rPr>
                        </w:pPr>
                        <w:r w:rsidRPr="001C0919">
                          <w:rPr>
                            <w:rFonts w:ascii="Arial" w:hAnsi="Arial" w:cs="Arial"/>
                            <w:sz w:val="16"/>
                            <w:szCs w:val="16"/>
                            <w:highlight w:val="yellow"/>
                          </w:rPr>
                          <w:t xml:space="preserve">Subgroup </w:t>
                        </w:r>
                        <w:proofErr w:type="spellStart"/>
                        <w:r w:rsidRPr="001C0919">
                          <w:rPr>
                            <w:rFonts w:ascii="Arial" w:hAnsi="Arial" w:cs="Arial"/>
                            <w:sz w:val="16"/>
                            <w:szCs w:val="16"/>
                            <w:highlight w:val="yellow"/>
                          </w:rPr>
                          <w:t>2B</w:t>
                        </w:r>
                        <w:proofErr w:type="spellEnd"/>
                      </w:p>
                      <w:p w14:paraId="451F000C" w14:textId="4C88D982" w:rsidR="00813D23" w:rsidRDefault="00813D23" w:rsidP="0046502D">
                        <w:pPr>
                          <w:pStyle w:val="NormalWeb"/>
                          <w:spacing w:after="0" w:line="240" w:lineRule="auto"/>
                          <w:ind w:left="0" w:right="0"/>
                          <w:jc w:val="center"/>
                          <w:rPr>
                            <w:rFonts w:ascii="Arial" w:hAnsi="Arial" w:cs="Arial"/>
                            <w:sz w:val="16"/>
                            <w:szCs w:val="16"/>
                          </w:rPr>
                        </w:pPr>
                        <w:r w:rsidRPr="00806FE9">
                          <w:rPr>
                            <w:rFonts w:ascii="Arial" w:hAnsi="Arial" w:cs="Arial"/>
                            <w:sz w:val="16"/>
                            <w:szCs w:val="16"/>
                          </w:rPr>
                          <w:t>3</w:t>
                        </w:r>
                      </w:p>
                      <w:p w14:paraId="4BE704B6" w14:textId="51519E4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Components</w:t>
                        </w:r>
                      </w:p>
                      <w:p w14:paraId="78AC94DA" w14:textId="33ABECF2" w:rsidR="00813D23" w:rsidRPr="00EA06CA" w:rsidRDefault="00813D23" w:rsidP="0046502D">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v:textbox>
                </v:shape>
                <v:shape id="Text Box 26" o:spid="_x0000_s1073" type="#_x0000_t202" style="position:absolute;left:33511;top:14965;width:9607;height:51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uPt8UA&#10;AADcAAAADwAAAGRycy9kb3ducmV2LnhtbERPS2sCMRC+C/0PYQreNOur1K1RiiIWtIfaXrwNm+nu&#10;2s1kTeK69dc3gtDbfHzPmS1aU4mGnC8tKxj0ExDEmdUl5wq+Pte9ZxA+IGusLJOCX/KwmD90Zphq&#10;e+EPavYhFzGEfYoKihDqVEqfFWTQ921NHLlv6wyGCF0utcNLDDeVHCbJkzRYcmwosKZlQdnP/mwU&#10;+M36dNy65jAdXc17uVuuxpPdSqnuY/v6AiJQG/7Fd/ebjvPHE7g9Ey+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4+3xQAAANwAAAAPAAAAAAAAAAAAAAAAAJgCAABkcnMv&#10;ZG93bnJldi54bWxQSwUGAAAAAAQABAD1AAAAigMAAAAA&#10;" fillcolor="#f2f2f2">
                  <v:textbox inset=".79169mm,.79169mm,.79169mm,.79169mm">
                    <w:txbxContent>
                      <w:p w14:paraId="1BAC0990" w14:textId="2C2A305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Response Time</w:t>
                        </w:r>
                      </w:p>
                      <w:p w14:paraId="31F798EE"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02B29E1C" w14:textId="2866A29F"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_Ref477510531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074" type="#_x0000_t202" style="position:absolute;left:33511;top:21554;width:9607;height:5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kRwMUA&#10;AADcAAAADwAAAGRycy9kb3ducmV2LnhtbERPS2sCMRC+C/0PYQreNOujUrdGKYoo1B5qe/E2bKa7&#10;azeTNYnr6q9vhEJv8/E9Z7ZoTSUacr60rGDQT0AQZ1aXnCv4+lz3nkH4gKyxskwKruRhMX/ozDDV&#10;9sIf1OxDLmII+xQVFCHUqZQ+K8ig79uaOHLf1hkMEbpcaoeXGG4qOUySiTRYcmwosKZlQdnP/mwU&#10;+M36dHxzzWE6upn3crdcjZ92K6W6j+3rC4hAbfgX/7m3Os4fT+D+TLx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KRHAxQAAANwAAAAPAAAAAAAAAAAAAAAAAJgCAABkcnMv&#10;ZG93bnJldi54bWxQSwUGAAAAAAQABAD1AAAAigMAAAAA&#10;" fillcolor="#f2f2f2">
                  <v:textbox inset=".79169mm,.79169mm,.79169mm,.79169mm">
                    <w:txbxContent>
                      <w:p w14:paraId="251BE665" w14:textId="68FE852D"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Overload</w:t>
                        </w:r>
                      </w:p>
                      <w:p w14:paraId="074805F7" w14:textId="77777777" w:rsidR="00813D23" w:rsidRPr="00EA06CA" w:rsidRDefault="00813D23" w:rsidP="0046502D">
                        <w:pPr>
                          <w:pStyle w:val="NormalWeb"/>
                          <w:spacing w:after="0" w:line="240" w:lineRule="auto"/>
                          <w:ind w:left="0" w:right="0"/>
                          <w:jc w:val="center"/>
                          <w:rPr>
                            <w:rFonts w:ascii="Arial" w:hAnsi="Arial" w:cs="Arial"/>
                            <w:sz w:val="16"/>
                            <w:szCs w:val="16"/>
                          </w:rPr>
                        </w:pPr>
                      </w:p>
                      <w:p w14:paraId="0B20ABC6" w14:textId="5B64D1B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_Ref477510544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8.14</w:t>
                        </w:r>
                        <w:r>
                          <w:rPr>
                            <w:rFonts w:ascii="Arial" w:hAnsi="Arial" w:cs="Arial"/>
                            <w:sz w:val="16"/>
                            <w:szCs w:val="16"/>
                          </w:rPr>
                          <w:fldChar w:fldCharType="end"/>
                        </w:r>
                      </w:p>
                    </w:txbxContent>
                  </v:textbox>
                </v:shape>
                <v:shape id="Text Box 26" o:spid="_x0000_s1075" type="#_x0000_t202" style="position:absolute;left:55992;top:8368;width:9607;height:51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W0W8UA&#10;AADcAAAADwAAAGRycy9kb3ducmV2LnhtbERPTU/CQBC9m/gfNmPiTbYIqBS2jYEQScSD6MXbpDu0&#10;he5s2V1K9dezJibe5uV9zjzvTSM6cr62rGA4SEAQF1bXXCr4/FjdPYHwAVljY5kUfJOHPLu+mmOq&#10;7ZnfqduGUsQQ9ikqqEJoUyl9UZFBP7AtceR21hkMEbpSaofnGG4aeZ8kD9JgzbGhwpYWFRWH7cko&#10;8C+r4/7VdV/T0Y95qzeL5XiyWSp1e9M/z0AE6sO/+M+91nH++BF+n4kXy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ZbRbxQAAANwAAAAPAAAAAAAAAAAAAAAAAJgCAABkcnMv&#10;ZG93bnJldi54bWxQSwUGAAAAAAQABAD1AAAAigMAAAAA&#10;" fillcolor="#f2f2f2">
                  <v:textbox inset=".79169mm,.79169mm,.79169mm,.79169mm">
                    <w:txbxContent>
                      <w:p w14:paraId="3575D1C6" w14:textId="341449DF" w:rsidR="00813D23" w:rsidRPr="001C0919" w:rsidRDefault="00813D23" w:rsidP="0046502D">
                        <w:pPr>
                          <w:pStyle w:val="NormalWeb"/>
                          <w:spacing w:after="0" w:line="240" w:lineRule="auto"/>
                          <w:ind w:left="0" w:right="0"/>
                          <w:jc w:val="center"/>
                          <w:rPr>
                            <w:rFonts w:ascii="Arial" w:hAnsi="Arial"/>
                            <w:sz w:val="16"/>
                            <w:szCs w:val="16"/>
                            <w:highlight w:val="yellow"/>
                          </w:rPr>
                        </w:pPr>
                        <w:r w:rsidRPr="001C0919">
                          <w:rPr>
                            <w:rFonts w:ascii="Arial" w:hAnsi="Arial"/>
                            <w:sz w:val="16"/>
                            <w:szCs w:val="16"/>
                            <w:highlight w:val="yellow"/>
                          </w:rPr>
                          <w:t>Subgroup 3</w:t>
                        </w:r>
                      </w:p>
                      <w:p w14:paraId="4AAB2F8A" w14:textId="78708C54" w:rsidR="00813D23" w:rsidRPr="00EA06CA" w:rsidRDefault="00813D23" w:rsidP="0046502D">
                        <w:pPr>
                          <w:pStyle w:val="NormalWeb"/>
                          <w:spacing w:after="0" w:line="240" w:lineRule="auto"/>
                          <w:ind w:left="0" w:right="0"/>
                          <w:jc w:val="center"/>
                          <w:rPr>
                            <w:sz w:val="16"/>
                            <w:szCs w:val="16"/>
                          </w:rPr>
                        </w:pPr>
                        <w:r w:rsidRPr="00164641">
                          <w:rPr>
                            <w:rFonts w:ascii="Arial" w:hAnsi="Arial"/>
                            <w:sz w:val="16"/>
                            <w:szCs w:val="16"/>
                          </w:rPr>
                          <w:t>6 (3) or 2 (4)</w:t>
                        </w:r>
                        <w:r>
                          <w:rPr>
                            <w:rFonts w:ascii="Arial" w:hAnsi="Arial"/>
                            <w:sz w:val="16"/>
                            <w:szCs w:val="16"/>
                          </w:rPr>
                          <w:t xml:space="preserve"> </w:t>
                        </w:r>
                        <w:r w:rsidRPr="00EA06CA">
                          <w:rPr>
                            <w:rFonts w:ascii="Arial" w:hAnsi="Arial"/>
                            <w:sz w:val="16"/>
                            <w:szCs w:val="16"/>
                          </w:rPr>
                          <w:t>Components</w:t>
                        </w:r>
                      </w:p>
                      <w:p w14:paraId="244B99ED" w14:textId="5AAF18C1" w:rsidR="00813D23" w:rsidRPr="00EA06CA" w:rsidRDefault="00813D23" w:rsidP="0046502D">
                        <w:pPr>
                          <w:pStyle w:val="NormalWeb"/>
                          <w:spacing w:after="0" w:line="240" w:lineRule="auto"/>
                          <w:ind w:left="0" w:right="0"/>
                          <w:jc w:val="center"/>
                          <w:rPr>
                            <w:sz w:val="16"/>
                            <w:szCs w:val="16"/>
                          </w:rPr>
                        </w:pPr>
                        <w:r>
                          <w:rPr>
                            <w:rFonts w:ascii="Arial" w:hAnsi="Arial"/>
                            <w:sz w:val="16"/>
                            <w:szCs w:val="16"/>
                          </w:rPr>
                          <w:t>(1) (2)</w:t>
                        </w:r>
                      </w:p>
                    </w:txbxContent>
                  </v:textbox>
                </v:shape>
                <v:shape id="Text Box 26" o:spid="_x0000_s1076" type="#_x0000_t202" style="position:absolute;left:55992;top:14965;width:9607;height:51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KccA&#10;AADcAAAADwAAAGRycy9kb3ducmV2LnhtbESPQU/DMAyF75P4D5GRuK0psCFWlk1o0wTSxoGxCzer&#10;MW2hcUoSusKvx4dJu9l6z+99ni8H16qeQmw8G7jOclDEpbcNVwYOb5vxPaiYkC22nsnAL0VYLi5G&#10;cyysP/Ir9ftUKQnhWKCBOqWu0DqWNTmMme+IRfvwwWGSNVTaBjxKuGv1TZ7faYcNS0ONHa1qKr/2&#10;P85AfNp8f25D/z67/XMvzW61nkx3a2OuLofHB1CJhnQ2n66freBPhFaekQn04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6ICnHAAAA3AAAAA8AAAAAAAAAAAAAAAAAmAIAAGRy&#10;cy9kb3ducmV2LnhtbFBLBQYAAAAABAAEAPUAAACMAwAAAAA=&#10;" fillcolor="#f2f2f2">
                  <v:textbox inset=".79169mm,.79169mm,.79169mm,.79169mm">
                    <w:txbxContent>
                      <w:p w14:paraId="55C867A0" w14:textId="77777777" w:rsidR="00813D23" w:rsidRPr="00EA06CA" w:rsidRDefault="00813D23" w:rsidP="0046502D">
                        <w:pPr>
                          <w:pStyle w:val="NormalWeb"/>
                          <w:spacing w:after="0" w:line="240" w:lineRule="auto"/>
                          <w:ind w:left="0" w:right="0"/>
                          <w:jc w:val="center"/>
                          <w:rPr>
                            <w:sz w:val="16"/>
                            <w:szCs w:val="16"/>
                          </w:rPr>
                        </w:pPr>
                        <w:proofErr w:type="spellStart"/>
                        <w:r w:rsidRPr="00BA5EEB">
                          <w:rPr>
                            <w:rFonts w:ascii="Arial" w:hAnsi="Arial" w:cs="Arial"/>
                            <w:sz w:val="16"/>
                            <w:szCs w:val="16"/>
                          </w:rPr>
                          <w:t>Solderability</w:t>
                        </w:r>
                        <w:proofErr w:type="spellEnd"/>
                      </w:p>
                      <w:p w14:paraId="043C3BD2" w14:textId="77777777"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 </w:t>
                        </w:r>
                      </w:p>
                      <w:p w14:paraId="15CFA0D6" w14:textId="47A8DB40"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_Ref477510599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8.16</w:t>
                        </w:r>
                        <w:r>
                          <w:rPr>
                            <w:rFonts w:ascii="Arial" w:hAnsi="Arial" w:cs="Arial"/>
                            <w:sz w:val="16"/>
                            <w:szCs w:val="16"/>
                          </w:rPr>
                          <w:fldChar w:fldCharType="end"/>
                        </w:r>
                      </w:p>
                    </w:txbxContent>
                  </v:textbox>
                </v:shape>
                <v:shape id="Text Box 26" o:spid="_x0000_s1077" type="#_x0000_t202" style="position:absolute;left:55992;top:21554;width:9607;height:5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aFssUA&#10;AADcAAAADwAAAGRycy9kb3ducmV2LnhtbERPTWsCMRC9F/ofwgjeatZWpW6NUhRRUA+1vfQ2bMbd&#10;tZvJNonrtr/eCIK3ebzPmcxaU4mGnC8tK+j3EhDEmdUl5wq+PpdPryB8QNZYWSYFf+RhNn18mGCq&#10;7Zk/qNmHXMQQ9ikqKEKoUyl9VpBB37M1ceQO1hkMEbpcaofnGG4q+ZwkI2mw5NhQYE3zgrKf/cko&#10;8Kvl73Hjmu/xy7/Zldv5YjDcLpTqdtr3NxCB2nAX39xrHecPxnB9Jl4gp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toWyxQAAANwAAAAPAAAAAAAAAAAAAAAAAJgCAABkcnMv&#10;ZG93bnJldi54bWxQSwUGAAAAAAQABAD1AAAAigMAAAAA&#10;" fillcolor="#f2f2f2">
                  <v:textbox inset=".79169mm,.79169mm,.79169mm,.79169mm">
                    <w:txbxContent>
                      <w:p w14:paraId="3ED5C1DA" w14:textId="77777777"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Permanence of Marking</w:t>
                        </w:r>
                      </w:p>
                      <w:p w14:paraId="297AA9AE" w14:textId="63496B4E"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_Ref472000815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8.17</w:t>
                        </w:r>
                        <w:r>
                          <w:rPr>
                            <w:rFonts w:ascii="Arial" w:hAnsi="Arial" w:cs="Arial"/>
                            <w:sz w:val="16"/>
                            <w:szCs w:val="16"/>
                          </w:rPr>
                          <w:fldChar w:fldCharType="end"/>
                        </w:r>
                      </w:p>
                    </w:txbxContent>
                  </v:textbox>
                </v:shape>
                <v:shape id="Text Box 26" o:spid="_x0000_s1078" type="#_x0000_t202" style="position:absolute;left:22543;top:8368;width:9607;height:51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W68scA&#10;AADcAAAADwAAAGRycy9kb3ducmV2LnhtbESPQU/DMAyF75P4D5GRuK0pgyFWlk3TpgkkxoGxCzer&#10;MW2hcUoSusKvx4dJu9l6z+99ni8H16qeQmw8G7jOclDEpbcNVwYOb9vxPaiYkC22nsnAL0VYLi5G&#10;cyysP/Ir9ftUKQnhWKCBOqWu0DqWNTmMme+IRfvwwWGSNVTaBjxKuGv1JM/vtMOGpaHGjtY1lV/7&#10;H2cgPm6/P59D/z67+XMvzW69uZ3uNsZcXQ6rB1CJhnQ2n66frOBPBV+ekQn04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VuvLHAAAA3AAAAA8AAAAAAAAAAAAAAAAAmAIAAGRy&#10;cy9kb3ducmV2LnhtbFBLBQYAAAAABAAEAPUAAACMAwAAAAA=&#10;" fillcolor="#f2f2f2">
                  <v:textbox inset=".79169mm,.79169mm,.79169mm,.79169mm">
                    <w:txbxContent>
                      <w:p w14:paraId="2B7ECBBD" w14:textId="38DE5F0F" w:rsidR="00813D23" w:rsidRPr="001C0919" w:rsidRDefault="00813D23" w:rsidP="0046502D">
                        <w:pPr>
                          <w:pStyle w:val="NormalWeb"/>
                          <w:spacing w:after="0" w:line="240" w:lineRule="auto"/>
                          <w:ind w:left="0" w:right="0"/>
                          <w:jc w:val="center"/>
                          <w:rPr>
                            <w:rFonts w:ascii="Arial" w:hAnsi="Arial" w:cs="Arial"/>
                            <w:sz w:val="16"/>
                            <w:szCs w:val="16"/>
                            <w:highlight w:val="yellow"/>
                          </w:rPr>
                        </w:pPr>
                        <w:r w:rsidRPr="001C0919">
                          <w:rPr>
                            <w:rFonts w:ascii="Arial" w:hAnsi="Arial" w:cs="Arial"/>
                            <w:sz w:val="16"/>
                            <w:szCs w:val="16"/>
                            <w:highlight w:val="yellow"/>
                          </w:rPr>
                          <w:t xml:space="preserve">Subgroup </w:t>
                        </w:r>
                        <w:proofErr w:type="spellStart"/>
                        <w:r w:rsidRPr="001C0919">
                          <w:rPr>
                            <w:rFonts w:ascii="Arial" w:hAnsi="Arial" w:cs="Arial"/>
                            <w:sz w:val="16"/>
                            <w:szCs w:val="16"/>
                            <w:highlight w:val="yellow"/>
                          </w:rPr>
                          <w:t>2A</w:t>
                        </w:r>
                        <w:proofErr w:type="spellEnd"/>
                      </w:p>
                      <w:p w14:paraId="165A06D6" w14:textId="7054FC00" w:rsidR="00813D23" w:rsidRPr="00EA06CA" w:rsidRDefault="00813D23" w:rsidP="0046502D">
                        <w:pPr>
                          <w:pStyle w:val="NormalWeb"/>
                          <w:spacing w:after="0" w:line="240" w:lineRule="auto"/>
                          <w:ind w:left="0" w:right="0"/>
                          <w:jc w:val="center"/>
                          <w:rPr>
                            <w:rFonts w:ascii="Arial" w:hAnsi="Arial" w:cs="Arial"/>
                            <w:sz w:val="16"/>
                            <w:szCs w:val="16"/>
                          </w:rPr>
                        </w:pPr>
                        <w:r w:rsidRPr="001C0919">
                          <w:rPr>
                            <w:rFonts w:ascii="Arial" w:hAnsi="Arial" w:cs="Arial"/>
                            <w:sz w:val="16"/>
                            <w:szCs w:val="16"/>
                            <w:highlight w:val="yellow"/>
                          </w:rPr>
                          <w:t>8 (3) or 4 (4)</w:t>
                        </w:r>
                        <w:r w:rsidRPr="00DF70D4">
                          <w:rPr>
                            <w:rFonts w:ascii="Arial" w:hAnsi="Arial" w:cs="Arial"/>
                            <w:sz w:val="16"/>
                            <w:szCs w:val="16"/>
                          </w:rPr>
                          <w:t xml:space="preserve"> Components</w:t>
                        </w:r>
                      </w:p>
                      <w:p w14:paraId="16C4FB8A" w14:textId="005C83E2" w:rsidR="00813D23" w:rsidRPr="00EA06CA" w:rsidRDefault="00813D23" w:rsidP="0046502D">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v:textbox>
                </v:shape>
                <v:shape id="Text Box 26" o:spid="_x0000_s1079" type="#_x0000_t202" style="position:absolute;left:22543;top:14965;width:9607;height:51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facUA&#10;AADcAAAADwAAAGRycy9kb3ducmV2LnhtbERPTWsCMRC9C/6HMAVvmtVWaVejiCItqIfaXnobNuPu&#10;1s1km8R1219vCoK3ebzPmS1aU4mGnC8tKxgOEhDEmdUl5wo+Pzb9ZxA+IGusLJOCX/KwmHc7M0y1&#10;vfA7NYeQixjCPkUFRQh1KqXPCjLoB7YmjtzROoMhQpdL7fASw00lR0kykQZLjg0F1rQqKDsdzkaB&#10;f938fG9d8/Xy+Gf25W61fhrv1kr1HtrlFESgNtzFN/ebjvPHQ/h/Jl4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GR9pxQAAANwAAAAPAAAAAAAAAAAAAAAAAJgCAABkcnMv&#10;ZG93bnJldi54bWxQSwUGAAAAAAQABAD1AAAAigMAAAAA&#10;" fillcolor="#f2f2f2">
                  <v:textbox inset=".79169mm,.79169mm,.79169mm,.79169mm">
                    <w:txbxContent>
                      <w:p w14:paraId="2B488234" w14:textId="144704AD"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Response Time</w:t>
                        </w:r>
                      </w:p>
                      <w:p w14:paraId="17B7C974"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p>
                      <w:p w14:paraId="00B82257" w14:textId="19E72320"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_Ref477510531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080" type="#_x0000_t202" style="position:absolute;left:22543;top:21554;width:9607;height:5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uBHsUA&#10;AADcAAAADwAAAGRycy9kb3ducmV2LnhtbERPS2sCMRC+C/0PYQreNOur1K1RiiIK2kNtL96GzXR3&#10;7WayJnFd++ubgtDbfHzPmS1aU4mGnC8tKxj0ExDEmdUl5wo+P9a9ZxA+IGusLJOCG3lYzB86M0y1&#10;vfI7NYeQixjCPkUFRQh1KqXPCjLo+7YmjtyXdQZDhC6X2uE1hptKDpPkSRosOTYUWNOyoOz7cDEK&#10;/GZ9Pu1cc5yOfsxbuV+uxpP9SqnuY/v6AiJQG/7Fd/dWx/mTIfw9Ey+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y4EexQAAANwAAAAPAAAAAAAAAAAAAAAAAJgCAABkcnMv&#10;ZG93bnJldi54bWxQSwUGAAAAAAQABAD1AAAAigMAAAAA&#10;" fillcolor="#f2f2f2">
                  <v:textbox inset=".79169mm,.79169mm,.79169mm,.79169mm">
                    <w:txbxContent>
                      <w:p w14:paraId="5A7F8112"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Operating Life</w:t>
                        </w:r>
                      </w:p>
                      <w:p w14:paraId="71197672" w14:textId="77777777" w:rsidR="00813D23" w:rsidRPr="00EA06CA" w:rsidRDefault="00813D23" w:rsidP="0046502D">
                        <w:pPr>
                          <w:pStyle w:val="NormalWeb"/>
                          <w:spacing w:after="0" w:line="240" w:lineRule="auto"/>
                          <w:ind w:left="0" w:right="0"/>
                          <w:jc w:val="center"/>
                          <w:rPr>
                            <w:rFonts w:ascii="Arial" w:hAnsi="Arial" w:cs="Arial"/>
                            <w:sz w:val="16"/>
                            <w:szCs w:val="16"/>
                          </w:rPr>
                        </w:pPr>
                      </w:p>
                      <w:p w14:paraId="4F1DF8C6" w14:textId="4BFB2CA2"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_Ref484162791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8.13</w:t>
                        </w:r>
                        <w:r>
                          <w:rPr>
                            <w:rFonts w:ascii="Arial" w:hAnsi="Arial" w:cs="Arial"/>
                            <w:sz w:val="16"/>
                            <w:szCs w:val="16"/>
                          </w:rPr>
                          <w:fldChar w:fldCharType="end"/>
                        </w:r>
                      </w:p>
                    </w:txbxContent>
                  </v:textbox>
                </v:shape>
                <v:shape id="Text Box 26" o:spid="_x0000_s1081" type="#_x0000_t202" style="position:absolute;left:33517;top:28128;width:9606;height:51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ckhcUA&#10;AADcAAAADwAAAGRycy9kb3ducmV2LnhtbERPTWsCMRC9C/0PYQreNGvVUrdGKYpYUA+1vXgbNtPd&#10;tZvJNonr1l9vBKG3ebzPmc5bU4mGnC8tKxj0ExDEmdUl5wq+Ple9FxA+IGusLJOCP/Iwnz10pphq&#10;e+YPavYhFzGEfYoKihDqVEqfFWTQ921NHLlv6wyGCF0utcNzDDeVfEqSZ2mw5NhQYE2LgrKf/cko&#10;8OvV73HjmsNkeDG7crtYjsbbpVLdx/btFUSgNvyL7+53HeePh3B7Jl4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hySFxQAAANwAAAAPAAAAAAAAAAAAAAAAAJgCAABkcnMv&#10;ZG93bnJldi54bWxQSwUGAAAAAAQABAD1AAAAigMAAAAA&#10;" fillcolor="#f2f2f2">
                  <v:textbox inset=".79169mm,.79169mm,.79169mm,.79169mm">
                    <w:txbxContent>
                      <w:p w14:paraId="207BBC47" w14:textId="2DF1845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S</w:t>
                        </w:r>
                        <w:r>
                          <w:rPr>
                            <w:rFonts w:ascii="Arial" w:hAnsi="Arial" w:cs="Arial"/>
                            <w:sz w:val="16"/>
                            <w:szCs w:val="16"/>
                          </w:rPr>
                          <w:t>eal (Fine and Gross Leak)</w:t>
                        </w:r>
                      </w:p>
                      <w:p w14:paraId="0C960D85" w14:textId="33A0647A"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_Ref483380793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8.6</w:t>
                        </w:r>
                        <w:r>
                          <w:rPr>
                            <w:rFonts w:ascii="Arial" w:hAnsi="Arial" w:cs="Arial"/>
                            <w:sz w:val="16"/>
                            <w:szCs w:val="16"/>
                          </w:rPr>
                          <w:fldChar w:fldCharType="end"/>
                        </w:r>
                      </w:p>
                    </w:txbxContent>
                  </v:textbox>
                </v:shape>
                <v:shape id="Text Box 26" o:spid="_x0000_s1082" type="#_x0000_t202" style="position:absolute;left:22543;top:28128;width:9607;height:5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688cUA&#10;AADcAAAADwAAAGRycy9kb3ducmV2LnhtbERPS2sCMRC+C/0PYQreNOur1K1RiiIWtIfaXrwNm+nu&#10;2s1kTeK69dc3gtDbfHzPmS1aU4mGnC8tKxj0ExDEmdUl5wq+Pte9ZxA+IGusLJOCX/KwmD90Zphq&#10;e+EPavYhFzGEfYoKihDqVEqfFWTQ921NHLlv6wyGCF0utcNLDDeVHCbJkzRYcmwosKZlQdnP/mwU&#10;+M36dNy65jAdXc17uVuuxpPdSqnuY/v6AiJQG/7Fd/ebjvMnY7g9Ey+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brzxxQAAANwAAAAPAAAAAAAAAAAAAAAAAJgCAABkcnMv&#10;ZG93bnJldi54bWxQSwUGAAAAAAQABAD1AAAAigMAAAAA&#10;" fillcolor="#f2f2f2">
                  <v:textbox inset=".79169mm,.79169mm,.79169mm,.79169mm">
                    <w:txbxContent>
                      <w:p w14:paraId="3021EC87" w14:textId="26E3D762"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S</w:t>
                        </w:r>
                        <w:r>
                          <w:rPr>
                            <w:rFonts w:ascii="Arial" w:hAnsi="Arial" w:cs="Arial"/>
                            <w:sz w:val="16"/>
                            <w:szCs w:val="16"/>
                          </w:rPr>
                          <w:t>eal (Fine and Gross Leak)</w:t>
                        </w:r>
                      </w:p>
                      <w:p w14:paraId="3AD8AC84" w14:textId="26E8C89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_Ref483380793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8.6</w:t>
                        </w:r>
                        <w:r>
                          <w:rPr>
                            <w:rFonts w:ascii="Arial" w:hAnsi="Arial" w:cs="Arial"/>
                            <w:sz w:val="16"/>
                            <w:szCs w:val="16"/>
                          </w:rPr>
                          <w:fldChar w:fldCharType="end"/>
                        </w:r>
                      </w:p>
                    </w:txbxContent>
                  </v:textbox>
                </v:shape>
                <v:shape id="Straight Connector 84" o:spid="_x0000_s1083" type="#_x0000_t34" style="position:absolute;left:31220;top:1289;width:3206;height:1095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37h8AAAADcAAAADwAAAGRycy9kb3ducmV2LnhtbERPTYvCMBC9L/gfwgje1nQFu1KNUooL&#10;Pbqu6HVoZtNiMylN1tZ/bxYEb/N4n7PZjbYVN+p941jBxzwBQVw53bBRcPr5el+B8AFZY+uYFNzJ&#10;w247edtgpt3A33Q7BiNiCPsMFdQhdJmUvqrJop+7jjhyv663GCLsjdQ9DjHctnKRJKm02HBsqLGj&#10;oqbqevyzCq65Lw/pqXBkhvNlafY8BH1RajYd8zWIQGN4iZ/uUsf5y0/4fyZeIL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xd+4fAAAAA3AAAAA8AAAAAAAAAAAAAAAAA&#10;oQIAAGRycy9kb3ducmV2LnhtbFBLBQYAAAAABAAEAPkAAACOAwAAAAA=&#10;" strokecolor="windowText"/>
                <v:shape id="Text Box 26" o:spid="_x0000_s1084" type="#_x0000_t202" style="position:absolute;left:55988;width:9607;height:5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O29McA&#10;AADcAAAADwAAAGRycy9kb3ducmV2LnhtbESPQU/DMAyF75P4D5GRuK0pgyFWlk3TpgkkxoGxCzer&#10;MW2hcUoSusKvx4dJu9l6z+99ni8H16qeQmw8G7jOclDEpbcNVwYOb9vxPaiYkC22nsnAL0VYLi5G&#10;cyysP/Ir9ftUKQnhWKCBOqWu0DqWNTmMme+IRfvwwWGSNVTaBjxKuGv1JM/vtMOGpaHGjtY1lV/7&#10;H2cgPm6/P59D/z67+XMvzW69uZ3uNsZcXQ6rB1CJhnQ2n66frOBPhVaekQn04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4jtvTHAAAA3AAAAA8AAAAAAAAAAAAAAAAAmAIAAGRy&#10;cy9kb3ducmV2LnhtbFBLBQYAAAAABAAEAPUAAACMAwAAAAA=&#10;" fillcolor="#f2f2f2">
                  <v:textbox inset=".79169mm,.79169mm,.79169mm,.79169mm">
                    <w:txbxContent>
                      <w:p w14:paraId="58AFA0B1" w14:textId="372E9B17" w:rsidR="00813D23" w:rsidRPr="00EA06CA" w:rsidRDefault="00813D23" w:rsidP="0046502D">
                        <w:pPr>
                          <w:pStyle w:val="NormalWeb"/>
                          <w:spacing w:after="0" w:line="240" w:lineRule="auto"/>
                          <w:ind w:left="0" w:right="0"/>
                          <w:jc w:val="center"/>
                          <w:rPr>
                            <w:sz w:val="16"/>
                            <w:szCs w:val="16"/>
                          </w:rPr>
                        </w:pPr>
                        <w:r w:rsidRPr="00164641">
                          <w:rPr>
                            <w:rFonts w:ascii="Arial" w:hAnsi="Arial" w:cs="Arial"/>
                            <w:sz w:val="16"/>
                            <w:szCs w:val="16"/>
                            <w:highlight w:val="yellow"/>
                          </w:rPr>
                          <w:t>Assembly Capability Subgroup</w:t>
                        </w:r>
                        <w:r w:rsidRPr="00EA06CA">
                          <w:rPr>
                            <w:rFonts w:ascii="Arial" w:hAnsi="Arial" w:cs="Arial"/>
                            <w:sz w:val="16"/>
                            <w:szCs w:val="16"/>
                          </w:rPr>
                          <w:t> </w:t>
                        </w:r>
                      </w:p>
                      <w:p w14:paraId="64B49A83" w14:textId="77777777"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24 Months Period</w:t>
                        </w:r>
                      </w:p>
                    </w:txbxContent>
                  </v:textbox>
                </v:shape>
                <v:shape id="Text Box 26" o:spid="_x0000_s1085" type="#_x0000_t202" style="position:absolute;left:22543;top:42530;width:9607;height:51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8Tb8UA&#10;AADcAAAADwAAAGRycy9kb3ducmV2LnhtbERPS2sCMRC+F/wPYQq91WyrFl2NUhRRqD34uHgbNtPd&#10;rZvJmqTr6q9vhEJv8/E9ZzJrTSUacr60rOClm4AgzqwuOVdw2C+fhyB8QNZYWSYFV/Iwm3YeJphq&#10;e+EtNbuQixjCPkUFRQh1KqXPCjLou7YmjtyXdQZDhC6X2uElhptKvibJmzRYcmwosKZ5Qdlp92MU&#10;+NXy/P3hmuOodzOf5Wa+6A82C6WeHtv3MYhAbfgX/7nXOs4fjOD+TLxAT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bxNvxQAAANwAAAAPAAAAAAAAAAAAAAAAAJgCAABkcnMv&#10;ZG93bnJldi54bWxQSwUGAAAAAAQABAD1AAAAigMAAAAA&#10;" fillcolor="#f2f2f2">
                  <v:textbox inset=".79169mm,.79169mm,.79169mm,.79169mm">
                    <w:txbxContent>
                      <w:p w14:paraId="0D3CA864"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w:t>
                        </w:r>
                      </w:p>
                      <w:p w14:paraId="0AEA69D9" w14:textId="444D57B1"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_Ref476057768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v:textbox>
                </v:shape>
                <v:shape id="Text Box 26" o:spid="_x0000_s1086" type="#_x0000_t202" style="position:absolute;left:33511;top:42582;width:9607;height:51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lwT8cA&#10;AADcAAAADwAAAGRycy9kb3ducmV2LnhtbESPQU/DMAyF75P4D5GRuK0pg02sLJumTRNIjANjF25W&#10;Y9pC45QkdIVfjw+TuNl6z+99XqwG16qeQmw8G7jOclDEpbcNVwaOr7vxHaiYkC22nsnAD0VYLS9G&#10;CyysP/EL9YdUKQnhWKCBOqWu0DqWNTmMme+IRXv3wWGSNVTaBjxJuGv1JM9n2mHD0lBjR5uays/D&#10;tzMQH3ZfH0+hf5vf/LrnZr/Z3k73W2OuLof1PahEQ/o3n68freDPBF+ekQn0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45cE/HAAAA3AAAAA8AAAAAAAAAAAAAAAAAmAIAAGRy&#10;cy9kb3ducmV2LnhtbFBLBQYAAAAABAAEAPUAAACMAwAAAAA=&#10;" fillcolor="#f2f2f2">
                  <v:textbox inset=".79169mm,.79169mm,.79169mm,.79169mm">
                    <w:txbxContent>
                      <w:p w14:paraId="6B14B840" w14:textId="7777777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External Visual Inspection</w:t>
                        </w:r>
                      </w:p>
                      <w:p w14:paraId="4053F6CF" w14:textId="71F3A623"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_Ref476057768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8.7</w:t>
                        </w:r>
                        <w:r>
                          <w:rPr>
                            <w:rFonts w:ascii="Arial" w:hAnsi="Arial" w:cs="Arial"/>
                            <w:sz w:val="16"/>
                            <w:szCs w:val="16"/>
                          </w:rPr>
                          <w:fldChar w:fldCharType="end"/>
                        </w:r>
                      </w:p>
                    </w:txbxContent>
                  </v:textbox>
                </v:shape>
                <v:shape id="Text Box 26" o:spid="_x0000_s1087" type="#_x0000_t202" style="position:absolute;left:55992;top:28128;width:9607;height:51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XV1MUA&#10;AADcAAAADwAAAGRycy9kb3ducmV2LnhtbERPS2sCMRC+C/0PYQq9adbaim6NUhSpUD34uHgbNtPd&#10;bTeTNUnX1V/fCAVv8/E9ZzJrTSUacr60rKDfS0AQZ1aXnCs47JfdEQgfkDVWlknBhTzMpg+dCaba&#10;nnlLzS7kIoawT1FBEUKdSumzggz6nq2JI/dlncEQoculdniO4aaSz0kylAZLjg0F1jQvKPvZ/RoF&#10;/mN5+v50zXE8uJpNuZ4vXl7XC6WeHtv3NxCB2nAX/7tXOs4f9uH2TLxAT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dXUxQAAANwAAAAPAAAAAAAAAAAAAAAAAJgCAABkcnMv&#10;ZG93bnJldi54bWxQSwUGAAAAAAQABAD1AAAAigMAAAAA&#10;" fillcolor="#f2f2f2">
                  <v:textbox inset=".79169mm,.79169mm,.79169mm,.79169mm">
                    <w:txbxContent>
                      <w:p w14:paraId="651E7A2E" w14:textId="77777777"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Robustness of Terminations</w:t>
                        </w:r>
                      </w:p>
                      <w:p w14:paraId="5D42132C" w14:textId="25990731" w:rsidR="00813D23" w:rsidRPr="00EA06CA" w:rsidRDefault="00813D23" w:rsidP="0046502D">
                        <w:pPr>
                          <w:pStyle w:val="NormalWeb"/>
                          <w:spacing w:after="0" w:line="240" w:lineRule="auto"/>
                          <w:ind w:left="0" w:right="0"/>
                          <w:jc w:val="center"/>
                          <w:rPr>
                            <w:sz w:val="16"/>
                            <w:szCs w:val="16"/>
                          </w:rPr>
                        </w:pPr>
                        <w:r w:rsidRPr="00EA06CA">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_Ref477510611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8.18</w:t>
                        </w:r>
                        <w:r>
                          <w:rPr>
                            <w:rFonts w:ascii="Arial" w:hAnsi="Arial" w:cs="Arial"/>
                            <w:sz w:val="16"/>
                            <w:szCs w:val="16"/>
                          </w:rPr>
                          <w:fldChar w:fldCharType="end"/>
                        </w:r>
                      </w:p>
                    </w:txbxContent>
                  </v:textbox>
                </v:shape>
                <v:shape id="Text Box 26" o:spid="_x0000_s1088" type="#_x0000_t202" style="position:absolute;left:55992;top:34683;width:9607;height:51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dLo8UA&#10;AADcAAAADwAAAGRycy9kb3ducmV2LnhtbERPS2sCMRC+F/wPYYTealZbxa5GEUVa0B58XHobNuPu&#10;6mayTdJ1219vCkJv8/E9ZzpvTSUacr60rKDfS0AQZ1aXnCs4HtZPYxA+IGusLJOCH/Iwn3Uepphq&#10;e+UdNfuQixjCPkUFRQh1KqXPCjLoe7YmjtzJOoMhQpdL7fAaw00lB0kykgZLjg0F1rQsKLvsv40C&#10;/7b+Om9c8/n6/Gs+yu1y9TLcrpR67LaLCYhAbfgX393vOs4fDeDvmXiBn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p0ujxQAAANwAAAAPAAAAAAAAAAAAAAAAAJgCAABkcnMv&#10;ZG93bnJldi54bWxQSwUGAAAAAAQABAD1AAAAigMAAAAA&#10;" fillcolor="#f2f2f2">
                  <v:textbox inset=".79169mm,.79169mm,.79169mm,.79169mm">
                    <w:txbxContent>
                      <w:p w14:paraId="790BAD73" w14:textId="42586E29" w:rsidR="00813D23" w:rsidRPr="00806FE9" w:rsidRDefault="00813D23" w:rsidP="0046502D">
                        <w:pPr>
                          <w:pStyle w:val="NormalWeb"/>
                          <w:spacing w:after="0" w:line="240" w:lineRule="auto"/>
                          <w:ind w:left="0" w:right="0"/>
                          <w:jc w:val="center"/>
                          <w:rPr>
                            <w:sz w:val="16"/>
                            <w:szCs w:val="16"/>
                            <w:highlight w:val="yellow"/>
                          </w:rPr>
                        </w:pPr>
                        <w:r w:rsidRPr="00806FE9">
                          <w:rPr>
                            <w:rFonts w:ascii="Arial" w:hAnsi="Arial" w:cs="Arial"/>
                            <w:sz w:val="16"/>
                            <w:szCs w:val="16"/>
                            <w:highlight w:val="yellow"/>
                          </w:rPr>
                          <w:t>Seal (Fine and Gross Leak)</w:t>
                        </w:r>
                      </w:p>
                      <w:p w14:paraId="5009FEBA" w14:textId="00F1CF98" w:rsidR="00813D23" w:rsidRPr="00EA06CA" w:rsidRDefault="00813D23" w:rsidP="0046502D">
                        <w:pPr>
                          <w:pStyle w:val="NormalWeb"/>
                          <w:spacing w:after="0" w:line="240" w:lineRule="auto"/>
                          <w:ind w:left="0" w:right="0"/>
                          <w:jc w:val="center"/>
                          <w:rPr>
                            <w:sz w:val="16"/>
                            <w:szCs w:val="16"/>
                          </w:rPr>
                        </w:pPr>
                        <w:r w:rsidRPr="00806FE9">
                          <w:rPr>
                            <w:rFonts w:ascii="Arial" w:hAnsi="Arial" w:cs="Arial"/>
                            <w:sz w:val="16"/>
                            <w:szCs w:val="16"/>
                            <w:highlight w:val="yellow"/>
                          </w:rPr>
                          <w:t xml:space="preserve">Para. </w:t>
                        </w:r>
                        <w:r w:rsidRPr="00806FE9">
                          <w:rPr>
                            <w:rFonts w:ascii="Arial" w:hAnsi="Arial" w:cs="Arial"/>
                            <w:sz w:val="16"/>
                            <w:szCs w:val="16"/>
                            <w:highlight w:val="yellow"/>
                          </w:rPr>
                          <w:fldChar w:fldCharType="begin"/>
                        </w:r>
                        <w:r w:rsidRPr="00806FE9">
                          <w:rPr>
                            <w:rFonts w:ascii="Arial" w:hAnsi="Arial" w:cs="Arial"/>
                            <w:sz w:val="16"/>
                            <w:szCs w:val="16"/>
                            <w:highlight w:val="yellow"/>
                          </w:rPr>
                          <w:instrText xml:space="preserve"> REF _Ref483380793 \r \h </w:instrText>
                        </w:r>
                        <w:r w:rsidRPr="00806FE9">
                          <w:rPr>
                            <w:rFonts w:ascii="Arial" w:hAnsi="Arial" w:cs="Arial"/>
                            <w:sz w:val="16"/>
                            <w:szCs w:val="16"/>
                            <w:highlight w:val="yellow"/>
                          </w:rPr>
                        </w:r>
                        <w:r w:rsidR="00806FE9">
                          <w:rPr>
                            <w:rFonts w:ascii="Arial" w:hAnsi="Arial" w:cs="Arial"/>
                            <w:sz w:val="16"/>
                            <w:szCs w:val="16"/>
                            <w:highlight w:val="yellow"/>
                          </w:rPr>
                          <w:instrText xml:space="preserve"> \* MERGEFORMAT </w:instrText>
                        </w:r>
                        <w:r w:rsidRPr="00806FE9">
                          <w:rPr>
                            <w:rFonts w:ascii="Arial" w:hAnsi="Arial" w:cs="Arial"/>
                            <w:sz w:val="16"/>
                            <w:szCs w:val="16"/>
                            <w:highlight w:val="yellow"/>
                          </w:rPr>
                          <w:fldChar w:fldCharType="separate"/>
                        </w:r>
                        <w:r w:rsidRPr="00806FE9">
                          <w:rPr>
                            <w:rFonts w:ascii="Arial" w:hAnsi="Arial" w:cs="Arial"/>
                            <w:sz w:val="16"/>
                            <w:szCs w:val="16"/>
                            <w:highlight w:val="yellow"/>
                          </w:rPr>
                          <w:t>8.6</w:t>
                        </w:r>
                        <w:r w:rsidRPr="00806FE9">
                          <w:rPr>
                            <w:rFonts w:ascii="Arial" w:hAnsi="Arial" w:cs="Arial"/>
                            <w:sz w:val="16"/>
                            <w:szCs w:val="16"/>
                            <w:highlight w:val="yellow"/>
                          </w:rPr>
                          <w:fldChar w:fldCharType="end"/>
                        </w:r>
                      </w:p>
                    </w:txbxContent>
                  </v:textbox>
                </v:shape>
                <v:shape id="Text Box 26" o:spid="_x0000_s1089" type="#_x0000_t202" style="position:absolute;left:44460;top:8367;width:9607;height:51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vuOMUA&#10;AADcAAAADwAAAGRycy9kb3ducmV2LnhtbERPS2sCMRC+F/wPYYTeara1il2NIoq0oB58XHobNuPu&#10;1s1km6Trtr/eFARv8/E9ZzJrTSUacr60rOC5l4AgzqwuOVdwPKyeRiB8QNZYWSYFv+RhNu08TDDV&#10;9sI7avYhFzGEfYoKihDqVEqfFWTQ92xNHLmTdQZDhC6X2uElhptKviTJUBosOTYUWNOioOy8/zEK&#10;/Pvq+2vtms+3/p/ZlpvF8nWwWSr12G3nYxCB2nAX39wfOs4f9uH/mXiBn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6+44xQAAANwAAAAPAAAAAAAAAAAAAAAAAJgCAABkcnMv&#10;ZG93bnJldi54bWxQSwUGAAAAAAQABAD1AAAAigMAAAAA&#10;" fillcolor="#f2f2f2">
                  <v:textbox inset=".79169mm,.79169mm,.79169mm,.79169mm">
                    <w:txbxContent>
                      <w:p w14:paraId="7F613B2E" w14:textId="78A54DA2" w:rsidR="00813D23" w:rsidRPr="001C0919" w:rsidRDefault="00813D23" w:rsidP="0046502D">
                        <w:pPr>
                          <w:pStyle w:val="NormalWeb"/>
                          <w:spacing w:after="0" w:line="240" w:lineRule="auto"/>
                          <w:ind w:left="0" w:right="0"/>
                          <w:jc w:val="center"/>
                          <w:rPr>
                            <w:rFonts w:ascii="Arial" w:hAnsi="Arial" w:cs="Arial"/>
                            <w:sz w:val="16"/>
                            <w:szCs w:val="16"/>
                            <w:highlight w:val="yellow"/>
                          </w:rPr>
                        </w:pPr>
                        <w:r w:rsidRPr="001C0919">
                          <w:rPr>
                            <w:rFonts w:ascii="Arial" w:hAnsi="Arial" w:cs="Arial"/>
                            <w:sz w:val="16"/>
                            <w:szCs w:val="16"/>
                            <w:highlight w:val="yellow"/>
                          </w:rPr>
                          <w:t xml:space="preserve">Subgroup </w:t>
                        </w:r>
                        <w:proofErr w:type="spellStart"/>
                        <w:r w:rsidRPr="001C0919">
                          <w:rPr>
                            <w:rFonts w:ascii="Arial" w:hAnsi="Arial" w:cs="Arial"/>
                            <w:sz w:val="16"/>
                            <w:szCs w:val="16"/>
                            <w:highlight w:val="yellow"/>
                          </w:rPr>
                          <w:t>2C</w:t>
                        </w:r>
                        <w:proofErr w:type="spellEnd"/>
                      </w:p>
                      <w:p w14:paraId="05952249" w14:textId="21712412" w:rsidR="00813D23" w:rsidRPr="00EA06CA" w:rsidRDefault="00813D23" w:rsidP="0046502D">
                        <w:pPr>
                          <w:pStyle w:val="NormalWeb"/>
                          <w:spacing w:after="0" w:line="240" w:lineRule="auto"/>
                          <w:ind w:left="0" w:right="0"/>
                          <w:jc w:val="center"/>
                          <w:rPr>
                            <w:rFonts w:ascii="Arial" w:hAnsi="Arial" w:cs="Arial"/>
                            <w:sz w:val="16"/>
                            <w:szCs w:val="16"/>
                          </w:rPr>
                        </w:pPr>
                        <w:r w:rsidRPr="00164641">
                          <w:rPr>
                            <w:rFonts w:ascii="Arial" w:hAnsi="Arial" w:cs="Arial"/>
                            <w:sz w:val="16"/>
                            <w:szCs w:val="16"/>
                          </w:rPr>
                          <w:t>3 (3) or 2 (4)</w:t>
                        </w:r>
                        <w:r w:rsidRPr="00105DBA">
                          <w:rPr>
                            <w:rFonts w:ascii="Arial" w:hAnsi="Arial" w:cs="Arial"/>
                            <w:sz w:val="16"/>
                            <w:szCs w:val="16"/>
                          </w:rPr>
                          <w:t xml:space="preserve"> Components</w:t>
                        </w:r>
                      </w:p>
                      <w:p w14:paraId="4550EDBC" w14:textId="56BEB2DB" w:rsidR="00813D23" w:rsidRPr="00EA06CA" w:rsidRDefault="00813D23" w:rsidP="0046502D">
                        <w:pPr>
                          <w:pStyle w:val="NormalWeb"/>
                          <w:spacing w:after="0" w:line="240" w:lineRule="auto"/>
                          <w:ind w:left="0" w:right="0"/>
                          <w:jc w:val="center"/>
                          <w:rPr>
                            <w:rFonts w:ascii="Arial" w:hAnsi="Arial" w:cs="Arial"/>
                            <w:sz w:val="16"/>
                            <w:szCs w:val="16"/>
                          </w:rPr>
                        </w:pPr>
                        <w:r>
                          <w:rPr>
                            <w:rFonts w:ascii="Arial" w:hAnsi="Arial" w:cs="Arial"/>
                            <w:sz w:val="16"/>
                            <w:szCs w:val="16"/>
                          </w:rPr>
                          <w:t>(1) (2)</w:t>
                        </w:r>
                      </w:p>
                    </w:txbxContent>
                  </v:textbox>
                </v:shape>
                <v:shape id="Text Box 26" o:spid="_x0000_s1090" type="#_x0000_t202" style="position:absolute;left:44460;top:14963;width:9607;height:5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J2TMUA&#10;AADcAAAADwAAAGRycy9kb3ducmV2LnhtbERPS2sCMRC+C/0PYQreNOujUrdGKYoo1B5qe/E2bKa7&#10;azeTNYnr6q9vhEJv8/E9Z7ZoTSUacr60rGDQT0AQZ1aXnCv4+lz3nkH4gKyxskwKruRhMX/ozDDV&#10;9sIf1OxDLmII+xQVFCHUqZQ+K8ig79uaOHLf1hkMEbpcaoeXGG4qOUySiTRYcmwosKZlQdnP/mwU&#10;+M36dHxzzWE6upn3crdcjZ92K6W6j+3rC4hAbfgX/7m3Os6fjOH+TLx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AnZMxQAAANwAAAAPAAAAAAAAAAAAAAAAAJgCAABkcnMv&#10;ZG93bnJldi54bWxQSwUGAAAAAAQABAD1AAAAigMAAAAA&#10;" fillcolor="#f2f2f2">
                  <v:textbox inset=".79169mm,.79169mm,.79169mm,.79169mm">
                    <w:txbxContent>
                      <w:p w14:paraId="56AEB5CF" w14:textId="46C9AE07" w:rsidR="00813D23" w:rsidRPr="00EA06CA" w:rsidRDefault="00813D23" w:rsidP="0046502D">
                        <w:pPr>
                          <w:pStyle w:val="NormalWeb"/>
                          <w:spacing w:after="0" w:line="240" w:lineRule="auto"/>
                          <w:ind w:left="0" w:right="0"/>
                          <w:jc w:val="center"/>
                          <w:rPr>
                            <w:rFonts w:ascii="Arial" w:hAnsi="Arial" w:cs="Arial"/>
                            <w:sz w:val="16"/>
                            <w:szCs w:val="16"/>
                          </w:rPr>
                        </w:pPr>
                        <w:r w:rsidRPr="00EA06CA">
                          <w:rPr>
                            <w:rFonts w:ascii="Arial" w:hAnsi="Arial" w:cs="Arial"/>
                            <w:sz w:val="16"/>
                            <w:szCs w:val="16"/>
                          </w:rPr>
                          <w:t> </w:t>
                        </w:r>
                        <w:r w:rsidRPr="00DF70D4">
                          <w:rPr>
                            <w:rFonts w:ascii="Arial" w:hAnsi="Arial" w:cs="Arial"/>
                            <w:sz w:val="16"/>
                            <w:szCs w:val="16"/>
                          </w:rPr>
                          <w:t xml:space="preserve">High </w:t>
                        </w:r>
                        <w:r w:rsidRPr="00806FE9">
                          <w:rPr>
                            <w:rFonts w:ascii="Arial" w:hAnsi="Arial" w:cs="Arial"/>
                            <w:sz w:val="16"/>
                            <w:szCs w:val="16"/>
                            <w:highlight w:val="yellow"/>
                          </w:rPr>
                          <w:t>and Low</w:t>
                        </w:r>
                        <w:r>
                          <w:rPr>
                            <w:rFonts w:ascii="Arial" w:hAnsi="Arial" w:cs="Arial"/>
                            <w:sz w:val="16"/>
                            <w:szCs w:val="16"/>
                          </w:rPr>
                          <w:t xml:space="preserve"> </w:t>
                        </w:r>
                        <w:r w:rsidRPr="00EA06CA">
                          <w:rPr>
                            <w:rFonts w:ascii="Arial" w:hAnsi="Arial" w:cs="Arial"/>
                            <w:sz w:val="16"/>
                            <w:szCs w:val="16"/>
                          </w:rPr>
                          <w:t>Temperature Storage </w:t>
                        </w:r>
                      </w:p>
                      <w:p w14:paraId="0781A789" w14:textId="2F05113B" w:rsidR="00813D23" w:rsidRPr="00EA06CA" w:rsidRDefault="00813D23" w:rsidP="0046502D">
                        <w:pPr>
                          <w:pStyle w:val="NormalWeb"/>
                          <w:spacing w:after="0" w:line="240" w:lineRule="auto"/>
                          <w:ind w:left="0" w:right="0"/>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_Ref477510578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8.15</w:t>
                        </w:r>
                        <w:r>
                          <w:rPr>
                            <w:rFonts w:ascii="Arial" w:hAnsi="Arial" w:cs="Arial"/>
                            <w:sz w:val="16"/>
                            <w:szCs w:val="16"/>
                          </w:rPr>
                          <w:fldChar w:fldCharType="end"/>
                        </w:r>
                      </w:p>
                    </w:txbxContent>
                  </v:textbox>
                </v:shape>
                <v:shape id="Text Box 26" o:spid="_x0000_s1091" type="#_x0000_t202" style="position:absolute;left:44460;top:35991;width:9607;height:5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7T18UA&#10;AADcAAAADwAAAGRycy9kb3ducmV2LnhtbERPTWsCMRC9C/0PYQreNGutUrdGEUUs1B5qe/E2bKa7&#10;q5vJNonr2l9vBKG3ebzPmc5bU4mGnC8tKxj0ExDEmdUl5wq+v9a9FxA+IGusLJOCC3mYzx46U0y1&#10;PfMnNbuQixjCPkUFRQh1KqXPCjLo+7YmjtyPdQZDhC6X2uE5hptKPiXJWBosOTYUWNOyoOy4OxkF&#10;frP+Pby7Zj8Z/pmPcrtcPY+2K6W6j+3iFUSgNvyL7+43HeePR3B7Jl4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TtPXxQAAANwAAAAPAAAAAAAAAAAAAAAAAJgCAABkcnMv&#10;ZG93bnJldi54bWxQSwUGAAAAAAQABAD1AAAAigMAAAAA&#10;" fillcolor="#f2f2f2">
                  <v:textbox inset=".79169mm,.79169mm,.79169mm,.79169mm">
                    <w:txbxContent>
                      <w:p w14:paraId="25F06FA6" w14:textId="77777777" w:rsidR="00813D23" w:rsidRPr="00105DBA" w:rsidRDefault="00813D23" w:rsidP="0046502D">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External Visual Inspection</w:t>
                        </w:r>
                      </w:p>
                      <w:p w14:paraId="1AA298FC" w14:textId="23CA61C5" w:rsidR="00813D23" w:rsidRPr="00EA06CA" w:rsidRDefault="00813D23" w:rsidP="0046502D">
                        <w:pPr>
                          <w:pStyle w:val="NormalWeb"/>
                          <w:spacing w:after="0" w:line="240" w:lineRule="auto"/>
                          <w:ind w:left="0" w:right="0"/>
                          <w:jc w:val="center"/>
                          <w:rPr>
                            <w:rFonts w:ascii="Arial" w:hAnsi="Arial" w:cs="Arial"/>
                            <w:sz w:val="16"/>
                            <w:szCs w:val="16"/>
                          </w:rPr>
                        </w:pPr>
                        <w:r w:rsidRPr="00105DBA">
                          <w:rPr>
                            <w:rFonts w:ascii="Arial" w:hAnsi="Arial" w:cs="Arial"/>
                            <w:sz w:val="16"/>
                            <w:szCs w:val="16"/>
                          </w:rPr>
                          <w:t xml:space="preserve">Para. </w:t>
                        </w:r>
                        <w:r w:rsidRPr="00105DBA">
                          <w:rPr>
                            <w:rFonts w:ascii="Arial" w:hAnsi="Arial" w:cs="Arial"/>
                            <w:sz w:val="16"/>
                            <w:szCs w:val="16"/>
                          </w:rPr>
                          <w:fldChar w:fldCharType="begin"/>
                        </w:r>
                        <w:r w:rsidRPr="00105DBA">
                          <w:rPr>
                            <w:rFonts w:ascii="Arial" w:hAnsi="Arial" w:cs="Arial"/>
                            <w:sz w:val="16"/>
                            <w:szCs w:val="16"/>
                          </w:rPr>
                          <w:instrText xml:space="preserve"> REF _Ref476057768 \r \h  \* MERGEFORMAT </w:instrText>
                        </w:r>
                        <w:r w:rsidRPr="00105DBA">
                          <w:rPr>
                            <w:rFonts w:ascii="Arial" w:hAnsi="Arial" w:cs="Arial"/>
                            <w:sz w:val="16"/>
                            <w:szCs w:val="16"/>
                          </w:rPr>
                        </w:r>
                        <w:r w:rsidRPr="00105DBA">
                          <w:rPr>
                            <w:rFonts w:ascii="Arial" w:hAnsi="Arial" w:cs="Arial"/>
                            <w:sz w:val="16"/>
                            <w:szCs w:val="16"/>
                          </w:rPr>
                          <w:fldChar w:fldCharType="separate"/>
                        </w:r>
                        <w:r w:rsidRPr="00105DBA">
                          <w:rPr>
                            <w:rFonts w:ascii="Arial" w:hAnsi="Arial" w:cs="Arial"/>
                            <w:sz w:val="16"/>
                            <w:szCs w:val="16"/>
                          </w:rPr>
                          <w:t>8.7</w:t>
                        </w:r>
                        <w:r w:rsidRPr="00105DBA">
                          <w:rPr>
                            <w:rFonts w:ascii="Arial" w:hAnsi="Arial" w:cs="Arial"/>
                            <w:sz w:val="16"/>
                            <w:szCs w:val="16"/>
                          </w:rPr>
                          <w:fldChar w:fldCharType="end"/>
                        </w:r>
                      </w:p>
                    </w:txbxContent>
                  </v:textbox>
                </v:shape>
                <v:shape id="Straight Connector 84" o:spid="_x0000_s1092" type="#_x0000_t34" style="position:absolute;left:42178;top:1283;width:3205;height:10964;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QHX8IAAADcAAAADwAAAGRycy9kb3ducmV2LnhtbERPTWvCQBC9F/oflil4qxM9hJK6igRC&#10;exHbVITehuyYBLOzIbvG6K/vFgq9zeN9zmoz2U6NPPjWiYbFPAHFUjnTSq3h8FU8v4DygcRQ54Q1&#10;3NjDZv34sKLMuKt88liGWsUQ8RlpaELoM0RfNWzJz13PErmTGyyFCIcazUDXGG47XCZJipZaiQ0N&#10;9Zw3XJ3Li9VQfHv8yCnhaSeX8u1+3I9Yo9azp2n7CirwFP7Ff+53E+enKfw+Ey/A9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QHX8IAAADcAAAADwAAAAAAAAAAAAAA&#10;AAChAgAAZHJzL2Rvd25yZXYueG1sUEsFBgAAAAAEAAQA+QAAAJADAAAAAA==&#10;" strokecolor="windowText"/>
                <v:shape id="Text Box 26" o:spid="_x0000_s1093" type="#_x0000_t202" style="position:absolute;left:44466;top:21551;width:9601;height:51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pEP8cA&#10;AADbAAAADwAAAGRycy9kb3ducmV2LnhtbESPQU/CQBSE7yb8h80j4Ua3ggpWFmIgRBPxAHjx9tJ9&#10;toXu27q7lMqvd01IPE5m5pvMbNGZWrTkfGVZwW2SgiDOra64UPCxXw+nIHxA1lhbJgU/5GEx793M&#10;MNP2zFtqd6EQEcI+QwVlCE0mpc9LMugT2xBH78s6gyFKV0jt8BzhppajNH2QBiuOCyU2tCwpP+5O&#10;RoF/WX8f3lz7+Ti+mPdqs1zd3W9WSg363fMTiEBd+A9f269awWQEf1/iD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6RD/HAAAA2wAAAA8AAAAAAAAAAAAAAAAAmAIAAGRy&#10;cy9kb3ducmV2LnhtbFBLBQYAAAAABAAEAPUAAACMAwAAAAA=&#10;" fillcolor="#f2f2f2">
                  <v:textbox inset=".79169mm,.79169mm,.79169mm,.79169mm">
                    <w:txbxContent>
                      <w:p w14:paraId="52B7431B" w14:textId="77777777" w:rsidR="00813D23" w:rsidRPr="00806FE9" w:rsidRDefault="00813D23" w:rsidP="00CF5D11">
                        <w:pPr>
                          <w:pStyle w:val="NormalWeb"/>
                          <w:spacing w:after="0" w:line="240" w:lineRule="auto"/>
                          <w:ind w:left="0" w:right="0"/>
                          <w:jc w:val="center"/>
                          <w:rPr>
                            <w:highlight w:val="yellow"/>
                          </w:rPr>
                        </w:pPr>
                        <w:r w:rsidRPr="00806FE9">
                          <w:rPr>
                            <w:rFonts w:ascii="Arial" w:hAnsi="Arial" w:cs="Arial"/>
                            <w:sz w:val="16"/>
                            <w:szCs w:val="16"/>
                            <w:highlight w:val="yellow"/>
                          </w:rPr>
                          <w:t>Seal (Fine and Gross Leak)</w:t>
                        </w:r>
                      </w:p>
                      <w:p w14:paraId="5B965479" w14:textId="08B97C2F" w:rsidR="00813D23" w:rsidRDefault="00813D23" w:rsidP="00CF5D11">
                        <w:pPr>
                          <w:pStyle w:val="NormalWeb"/>
                          <w:spacing w:after="0" w:line="240" w:lineRule="auto"/>
                          <w:ind w:left="0" w:right="0"/>
                          <w:jc w:val="center"/>
                        </w:pPr>
                        <w:r w:rsidRPr="00806FE9">
                          <w:rPr>
                            <w:rFonts w:ascii="Arial" w:hAnsi="Arial" w:cs="Arial"/>
                            <w:sz w:val="16"/>
                            <w:szCs w:val="16"/>
                            <w:highlight w:val="yellow"/>
                          </w:rPr>
                          <w:t xml:space="preserve">Para. </w:t>
                        </w:r>
                        <w:r w:rsidRPr="00806FE9">
                          <w:rPr>
                            <w:rFonts w:ascii="Arial" w:hAnsi="Arial" w:cs="Arial"/>
                            <w:sz w:val="16"/>
                            <w:szCs w:val="16"/>
                            <w:highlight w:val="yellow"/>
                          </w:rPr>
                          <w:fldChar w:fldCharType="begin"/>
                        </w:r>
                        <w:r w:rsidRPr="00806FE9">
                          <w:rPr>
                            <w:rFonts w:ascii="Arial" w:hAnsi="Arial" w:cs="Arial"/>
                            <w:sz w:val="16"/>
                            <w:szCs w:val="16"/>
                            <w:highlight w:val="yellow"/>
                          </w:rPr>
                          <w:instrText xml:space="preserve"> REF _Ref483380793 \r \h  \* MERGEFORMAT </w:instrText>
                        </w:r>
                        <w:r w:rsidRPr="00806FE9">
                          <w:rPr>
                            <w:rFonts w:ascii="Arial" w:hAnsi="Arial" w:cs="Arial"/>
                            <w:sz w:val="16"/>
                            <w:szCs w:val="16"/>
                            <w:highlight w:val="yellow"/>
                          </w:rPr>
                        </w:r>
                        <w:r w:rsidRPr="00806FE9">
                          <w:rPr>
                            <w:rFonts w:ascii="Arial" w:hAnsi="Arial" w:cs="Arial"/>
                            <w:sz w:val="16"/>
                            <w:szCs w:val="16"/>
                            <w:highlight w:val="yellow"/>
                          </w:rPr>
                          <w:fldChar w:fldCharType="separate"/>
                        </w:r>
                        <w:r w:rsidRPr="00806FE9">
                          <w:rPr>
                            <w:rFonts w:ascii="Arial" w:hAnsi="Arial" w:cs="Arial"/>
                            <w:sz w:val="16"/>
                            <w:szCs w:val="16"/>
                            <w:highlight w:val="yellow"/>
                          </w:rPr>
                          <w:t>8.6</w:t>
                        </w:r>
                        <w:r w:rsidRPr="00806FE9">
                          <w:rPr>
                            <w:rFonts w:ascii="Arial" w:hAnsi="Arial" w:cs="Arial"/>
                            <w:sz w:val="16"/>
                            <w:szCs w:val="16"/>
                            <w:highlight w:val="yellow"/>
                          </w:rPr>
                          <w:fldChar w:fldCharType="end"/>
                        </w:r>
                      </w:p>
                    </w:txbxContent>
                  </v:textbox>
                </v:shape>
                <v:shape id="Text Box 26" o:spid="_x0000_s1094" type="#_x0000_t202" style="position:absolute;left:55994;top:41286;width:9601;height:5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bhpMcA&#10;AADbAAAADwAAAGRycy9kb3ducmV2LnhtbESPzW7CMBCE75X6DtZW4kYcSn8gYFAFQq1Ueij00tsq&#10;XpJAvA62CSlPX1dC6nE0M99opvPO1KIl5yvLCgZJCoI4t7riQsHXdtUfgfABWWNtmRT8kIf57PZm&#10;ipm2Z/6kdhMKESHsM1RQhtBkUvq8JIM+sQ1x9HbWGQxRukJqh+cIN7W8T9MnabDiuFBiQ4uS8sPm&#10;ZBT419Vx/+7a7/HwYj6q9WL58LheKtW7614mIAJ14T98bb9pBc9D+PsSf4C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g24aTHAAAA2wAAAA8AAAAAAAAAAAAAAAAAmAIAAGRy&#10;cy9kb3ducmV2LnhtbFBLBQYAAAAABAAEAPUAAACMAwAAAAA=&#10;" fillcolor="#f2f2f2">
                  <v:textbox inset=".79169mm,.79169mm,.79169mm,.79169mm">
                    <w:txbxContent>
                      <w:p w14:paraId="5C133C80" w14:textId="77777777" w:rsidR="00813D23" w:rsidRPr="00806FE9" w:rsidRDefault="00813D23" w:rsidP="00DD0806">
                        <w:pPr>
                          <w:pStyle w:val="NormalWeb"/>
                          <w:spacing w:after="0" w:line="240" w:lineRule="auto"/>
                          <w:ind w:left="0" w:right="0"/>
                          <w:jc w:val="center"/>
                          <w:rPr>
                            <w:highlight w:val="yellow"/>
                          </w:rPr>
                        </w:pPr>
                        <w:r w:rsidRPr="00806FE9">
                          <w:rPr>
                            <w:rFonts w:ascii="Arial" w:hAnsi="Arial" w:cs="Arial"/>
                            <w:sz w:val="16"/>
                            <w:szCs w:val="16"/>
                            <w:highlight w:val="yellow"/>
                          </w:rPr>
                          <w:t>External Visual Inspection </w:t>
                        </w:r>
                      </w:p>
                      <w:p w14:paraId="6904F36F" w14:textId="672F6332" w:rsidR="00813D23" w:rsidRDefault="00813D23" w:rsidP="00DD0806">
                        <w:pPr>
                          <w:pStyle w:val="NormalWeb"/>
                          <w:spacing w:after="0" w:line="240" w:lineRule="auto"/>
                          <w:ind w:left="0" w:right="0"/>
                          <w:jc w:val="center"/>
                        </w:pPr>
                        <w:r w:rsidRPr="00806FE9">
                          <w:rPr>
                            <w:rFonts w:ascii="Arial" w:hAnsi="Arial" w:cs="Arial"/>
                            <w:sz w:val="16"/>
                            <w:szCs w:val="16"/>
                            <w:highlight w:val="yellow"/>
                          </w:rPr>
                          <w:t xml:space="preserve">Para. </w:t>
                        </w:r>
                        <w:r w:rsidRPr="00806FE9">
                          <w:rPr>
                            <w:rFonts w:ascii="Arial" w:hAnsi="Arial" w:cs="Arial"/>
                            <w:sz w:val="16"/>
                            <w:szCs w:val="16"/>
                            <w:highlight w:val="yellow"/>
                          </w:rPr>
                          <w:fldChar w:fldCharType="begin"/>
                        </w:r>
                        <w:r w:rsidRPr="00806FE9">
                          <w:rPr>
                            <w:rFonts w:ascii="Arial" w:hAnsi="Arial" w:cs="Arial"/>
                            <w:sz w:val="16"/>
                            <w:szCs w:val="16"/>
                            <w:highlight w:val="yellow"/>
                          </w:rPr>
                          <w:instrText xml:space="preserve"> REF _Ref476057768 \r \h  \* MERGEFORMAT </w:instrText>
                        </w:r>
                        <w:r w:rsidRPr="00806FE9">
                          <w:rPr>
                            <w:rFonts w:ascii="Arial" w:hAnsi="Arial" w:cs="Arial"/>
                            <w:sz w:val="16"/>
                            <w:szCs w:val="16"/>
                            <w:highlight w:val="yellow"/>
                          </w:rPr>
                        </w:r>
                        <w:r w:rsidRPr="00806FE9">
                          <w:rPr>
                            <w:rFonts w:ascii="Arial" w:hAnsi="Arial" w:cs="Arial"/>
                            <w:sz w:val="16"/>
                            <w:szCs w:val="16"/>
                            <w:highlight w:val="yellow"/>
                          </w:rPr>
                          <w:fldChar w:fldCharType="separate"/>
                        </w:r>
                        <w:r w:rsidRPr="00806FE9">
                          <w:rPr>
                            <w:rFonts w:ascii="Arial" w:hAnsi="Arial" w:cs="Arial"/>
                            <w:sz w:val="16"/>
                            <w:szCs w:val="16"/>
                            <w:highlight w:val="yellow"/>
                          </w:rPr>
                          <w:t>8.7</w:t>
                        </w:r>
                        <w:r w:rsidRPr="00806FE9">
                          <w:rPr>
                            <w:rFonts w:ascii="Arial" w:hAnsi="Arial" w:cs="Arial"/>
                            <w:sz w:val="16"/>
                            <w:szCs w:val="16"/>
                            <w:highlight w:val="yellow"/>
                          </w:rPr>
                          <w:fldChar w:fldCharType="end"/>
                        </w:r>
                      </w:p>
                    </w:txbxContent>
                  </v:textbox>
                </v:shape>
                <v:shape id="Text Box 26" o:spid="_x0000_s1095" type="#_x0000_t202" style="position:absolute;left:10;top:41258;width:9601;height:64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950McA&#10;AADbAAAADwAAAGRycy9kb3ducmV2LnhtbESPQU/CQBSE7yb+h80z8SZbBFQK28ZAiCTiQfTi7aX7&#10;aAvdt2V3KdVfz5qYeJzMzDeZed6bRnTkfG1ZwXCQgCAurK65VPD5sbp7AuEDssbGMin4Jg95dn01&#10;x1TbM79Ttw2liBD2KSqoQmhTKX1RkUE/sC1x9HbWGQxRulJqh+cIN428T5IHabDmuFBhS4uKisP2&#10;ZBT4l9Vx/+q6r+nox7zVm8VyPNkslbq96Z9nIAL14T/8115rBY9j+P0Sf4DM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fedDHAAAA2wAAAA8AAAAAAAAAAAAAAAAAmAIAAGRy&#10;cy9kb3ducmV2LnhtbFBLBQYAAAAABAAEAPUAAACMAwAAAAA=&#10;" fillcolor="#f2f2f2">
                  <v:textbox inset=".79169mm,.79169mm,.79169mm,.79169mm">
                    <w:txbxContent>
                      <w:p w14:paraId="448D9FC6" w14:textId="7B96B385" w:rsidR="00813D23" w:rsidRPr="002003F7" w:rsidRDefault="00813D23" w:rsidP="00DF70D4">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1535CBA7" w14:textId="33A5FEC9" w:rsidR="00813D23" w:rsidRDefault="00813D23" w:rsidP="00DF70D4">
                        <w:pPr>
                          <w:pStyle w:val="NormalWeb"/>
                          <w:spacing w:after="0"/>
                          <w:ind w:left="0" w:right="-8"/>
                          <w:jc w:val="center"/>
                        </w:pPr>
                        <w:r w:rsidRPr="002003F7">
                          <w:rPr>
                            <w:rFonts w:ascii="Arial" w:hAnsi="Arial" w:cs="Arial"/>
                            <w:sz w:val="16"/>
                            <w:szCs w:val="16"/>
                          </w:rPr>
                          <w:t>Para.</w:t>
                        </w:r>
                        <w:r w:rsidR="007A5EAD" w:rsidRPr="002003F7">
                          <w:rPr>
                            <w:rFonts w:ascii="Arial" w:hAnsi="Arial" w:cs="Arial"/>
                            <w:sz w:val="16"/>
                            <w:szCs w:val="16"/>
                          </w:rPr>
                          <w:t xml:space="preserve"> </w:t>
                        </w:r>
                        <w:r w:rsidR="007A5EAD" w:rsidRPr="002003F7">
                          <w:rPr>
                            <w:rFonts w:ascii="Arial" w:hAnsi="Arial" w:cs="Arial"/>
                            <w:sz w:val="16"/>
                            <w:szCs w:val="16"/>
                          </w:rPr>
                          <w:fldChar w:fldCharType="begin"/>
                        </w:r>
                        <w:r w:rsidR="007A5EAD" w:rsidRPr="002003F7">
                          <w:rPr>
                            <w:rFonts w:ascii="Arial" w:hAnsi="Arial" w:cs="Arial"/>
                            <w:sz w:val="16"/>
                            <w:szCs w:val="16"/>
                          </w:rPr>
                          <w:instrText xml:space="preserve"> REF _Ref498597095 \r \h  \* MERGEFORMAT </w:instrText>
                        </w:r>
                        <w:r w:rsidR="007A5EAD" w:rsidRPr="002003F7">
                          <w:rPr>
                            <w:rFonts w:ascii="Arial" w:hAnsi="Arial" w:cs="Arial"/>
                            <w:sz w:val="16"/>
                            <w:szCs w:val="16"/>
                          </w:rPr>
                        </w:r>
                        <w:r w:rsidR="007A5EAD" w:rsidRPr="002003F7">
                          <w:rPr>
                            <w:rFonts w:ascii="Arial" w:hAnsi="Arial" w:cs="Arial"/>
                            <w:sz w:val="16"/>
                            <w:szCs w:val="16"/>
                          </w:rPr>
                          <w:fldChar w:fldCharType="separate"/>
                        </w:r>
                        <w:r w:rsidR="007A5EAD" w:rsidRPr="002003F7">
                          <w:rPr>
                            <w:rFonts w:ascii="Arial" w:hAnsi="Arial" w:cs="Arial"/>
                            <w:sz w:val="16"/>
                            <w:szCs w:val="16"/>
                          </w:rPr>
                          <w:t>8.2.6</w:t>
                        </w:r>
                        <w:r w:rsidR="007A5EAD" w:rsidRPr="002003F7">
                          <w:rPr>
                            <w:rFonts w:ascii="Arial" w:hAnsi="Arial" w:cs="Arial"/>
                            <w:sz w:val="16"/>
                            <w:szCs w:val="16"/>
                          </w:rPr>
                          <w:fldChar w:fldCharType="end"/>
                        </w:r>
                      </w:p>
                    </w:txbxContent>
                  </v:textbox>
                </v:shape>
                <v:shape id="Text Box 26" o:spid="_x0000_s1096" type="#_x0000_t202" style="position:absolute;left:10969;top:34675;width:9601;height:64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P9MMA&#10;AADbAAAADwAAAGRycy9kb3ducmV2LnhtbERPu27CMBTdkfgH6yKxFYfSIggYhEColUoHHgvbVXxJ&#10;AvF1arsh7dfXQyXGo/OeL1tTiYacLy0rGA4SEMSZ1SXnCk7H7dMEhA/IGivLpOCHPCwX3c4cU23v&#10;vKfmEHIRQ9inqKAIoU6l9FlBBv3A1sSRu1hnMETocqkd3mO4qeRzkoylwZJjQ4E1rQvKbodvo8C/&#10;bb+uH645T0e/5rPcrTcvr7uNUv1eu5qBCNSGh/jf/a4VTOL6+CX+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P9MMAAADbAAAADwAAAAAAAAAAAAAAAACYAgAAZHJzL2Rv&#10;d25yZXYueG1sUEsFBgAAAAAEAAQA9QAAAIgDAAAAAA==&#10;" fillcolor="#f2f2f2">
                  <v:textbox inset=".79169mm,.79169mm,.79169mm,.79169mm">
                    <w:txbxContent>
                      <w:p w14:paraId="51056F07" w14:textId="77777777" w:rsidR="007A5EAD" w:rsidRPr="002003F7" w:rsidRDefault="007A5EAD" w:rsidP="007A5EAD">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08DAD144" w14:textId="70553857" w:rsidR="00813D23" w:rsidRDefault="007A5EAD" w:rsidP="007A5EAD">
                        <w:pPr>
                          <w:pStyle w:val="NormalWeb"/>
                          <w:spacing w:after="0"/>
                          <w:ind w:left="0" w:right="-8"/>
                          <w:jc w:val="center"/>
                        </w:pPr>
                        <w:r w:rsidRPr="002003F7">
                          <w:rPr>
                            <w:rFonts w:ascii="Arial" w:hAnsi="Arial" w:cs="Arial"/>
                            <w:sz w:val="16"/>
                            <w:szCs w:val="16"/>
                          </w:rPr>
                          <w:t xml:space="preserve">Para. </w:t>
                        </w:r>
                        <w:r w:rsidRPr="002003F7">
                          <w:rPr>
                            <w:rFonts w:ascii="Arial" w:hAnsi="Arial" w:cs="Arial"/>
                            <w:sz w:val="16"/>
                            <w:szCs w:val="16"/>
                          </w:rPr>
                          <w:fldChar w:fldCharType="begin"/>
                        </w:r>
                        <w:r w:rsidRPr="002003F7">
                          <w:rPr>
                            <w:rFonts w:ascii="Arial" w:hAnsi="Arial" w:cs="Arial"/>
                            <w:sz w:val="16"/>
                            <w:szCs w:val="16"/>
                          </w:rPr>
                          <w:instrText xml:space="preserve"> REF _Ref498597095 \r \h  \* MERGEFORMAT </w:instrText>
                        </w:r>
                        <w:r w:rsidRPr="002003F7">
                          <w:rPr>
                            <w:rFonts w:ascii="Arial" w:hAnsi="Arial" w:cs="Arial"/>
                            <w:sz w:val="16"/>
                            <w:szCs w:val="16"/>
                          </w:rPr>
                        </w:r>
                        <w:r w:rsidRPr="002003F7">
                          <w:rPr>
                            <w:rFonts w:ascii="Arial" w:hAnsi="Arial" w:cs="Arial"/>
                            <w:sz w:val="16"/>
                            <w:szCs w:val="16"/>
                          </w:rPr>
                          <w:fldChar w:fldCharType="separate"/>
                        </w:r>
                        <w:r w:rsidRPr="002003F7">
                          <w:rPr>
                            <w:rFonts w:ascii="Arial" w:hAnsi="Arial" w:cs="Arial"/>
                            <w:sz w:val="16"/>
                            <w:szCs w:val="16"/>
                          </w:rPr>
                          <w:t>8.2.6</w:t>
                        </w:r>
                        <w:r w:rsidRPr="002003F7">
                          <w:rPr>
                            <w:rFonts w:ascii="Arial" w:hAnsi="Arial" w:cs="Arial"/>
                            <w:sz w:val="16"/>
                            <w:szCs w:val="16"/>
                          </w:rPr>
                          <w:fldChar w:fldCharType="end"/>
                        </w:r>
                      </w:p>
                    </w:txbxContent>
                  </v:textbox>
                </v:shape>
                <v:shape id="Text Box 26" o:spid="_x0000_s1097" type="#_x0000_t202" style="position:absolute;left:22549;top:34665;width:9601;height:64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80GMcA&#10;AADbAAAADwAAAGRycy9kb3ducmV2LnhtbESPT2sCMRTE74LfIbyCN81Wa9GtUUSRFrQH/1x6e2xe&#10;d7duXtYkXbf99I0g9DjMzG+Y2aI1lWjI+dKygsdBAoI4s7rkXMHpuOlPQPiArLGyTAp+yMNi3u3M&#10;MNX2yntqDiEXEcI+RQVFCHUqpc8KMugHtiaO3qd1BkOULpfa4TXCTSWHSfIsDZYcFwqsaVVQdj58&#10;GwX+dXP52rrmYzr6Ne/lbrV+Gu/WSvUe2uULiEBt+A/f229awWQIty/xB8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vNBjHAAAA2wAAAA8AAAAAAAAAAAAAAAAAmAIAAGRy&#10;cy9kb3ducmV2LnhtbFBLBQYAAAAABAAEAPUAAACMAwAAAAA=&#10;" fillcolor="#f2f2f2">
                  <v:textbox inset=".79169mm,.79169mm,.79169mm,.79169mm">
                    <w:txbxContent>
                      <w:p w14:paraId="3488E759" w14:textId="057BCC95" w:rsidR="007A5EAD" w:rsidRPr="002003F7" w:rsidRDefault="007A5EAD" w:rsidP="007A5EAD">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r w:rsidR="009D038F" w:rsidRPr="002003F7">
                          <w:rPr>
                            <w:rFonts w:ascii="Arial" w:hAnsi="Arial" w:cs="Arial"/>
                            <w:sz w:val="16"/>
                            <w:szCs w:val="16"/>
                          </w:rPr>
                          <w:t xml:space="preserve"> </w:t>
                        </w:r>
                        <w:r w:rsidR="009D038F" w:rsidRPr="00806FE9">
                          <w:rPr>
                            <w:rFonts w:ascii="Arial" w:hAnsi="Arial" w:cs="Arial"/>
                            <w:sz w:val="16"/>
                            <w:szCs w:val="16"/>
                            <w:highlight w:val="yellow"/>
                          </w:rPr>
                          <w:t>(5)</w:t>
                        </w:r>
                      </w:p>
                      <w:p w14:paraId="1DEF4612" w14:textId="7DA0481E" w:rsidR="00813D23" w:rsidRDefault="007A5EAD" w:rsidP="007A5EAD">
                        <w:pPr>
                          <w:pStyle w:val="NormalWeb"/>
                          <w:spacing w:after="0"/>
                          <w:ind w:left="0" w:right="-8"/>
                          <w:jc w:val="center"/>
                        </w:pPr>
                        <w:r w:rsidRPr="002003F7">
                          <w:rPr>
                            <w:rFonts w:ascii="Arial" w:hAnsi="Arial" w:cs="Arial"/>
                            <w:sz w:val="16"/>
                            <w:szCs w:val="16"/>
                          </w:rPr>
                          <w:t xml:space="preserve">Para. </w:t>
                        </w:r>
                        <w:r w:rsidRPr="002003F7">
                          <w:rPr>
                            <w:rFonts w:ascii="Arial" w:hAnsi="Arial" w:cs="Arial"/>
                            <w:sz w:val="16"/>
                            <w:szCs w:val="16"/>
                          </w:rPr>
                          <w:fldChar w:fldCharType="begin"/>
                        </w:r>
                        <w:r w:rsidRPr="002003F7">
                          <w:rPr>
                            <w:rFonts w:ascii="Arial" w:hAnsi="Arial" w:cs="Arial"/>
                            <w:sz w:val="16"/>
                            <w:szCs w:val="16"/>
                          </w:rPr>
                          <w:instrText xml:space="preserve"> REF _Ref498597095 \r \h  \* MERGEFORMAT </w:instrText>
                        </w:r>
                        <w:r w:rsidRPr="002003F7">
                          <w:rPr>
                            <w:rFonts w:ascii="Arial" w:hAnsi="Arial" w:cs="Arial"/>
                            <w:sz w:val="16"/>
                            <w:szCs w:val="16"/>
                          </w:rPr>
                        </w:r>
                        <w:r w:rsidRPr="002003F7">
                          <w:rPr>
                            <w:rFonts w:ascii="Arial" w:hAnsi="Arial" w:cs="Arial"/>
                            <w:sz w:val="16"/>
                            <w:szCs w:val="16"/>
                          </w:rPr>
                          <w:fldChar w:fldCharType="separate"/>
                        </w:r>
                        <w:r w:rsidRPr="002003F7">
                          <w:rPr>
                            <w:rFonts w:ascii="Arial" w:hAnsi="Arial" w:cs="Arial"/>
                            <w:sz w:val="16"/>
                            <w:szCs w:val="16"/>
                          </w:rPr>
                          <w:t>8.2.6</w:t>
                        </w:r>
                        <w:r w:rsidRPr="002003F7">
                          <w:rPr>
                            <w:rFonts w:ascii="Arial" w:hAnsi="Arial" w:cs="Arial"/>
                            <w:sz w:val="16"/>
                            <w:szCs w:val="16"/>
                          </w:rPr>
                          <w:fldChar w:fldCharType="end"/>
                        </w:r>
                      </w:p>
                    </w:txbxContent>
                  </v:textbox>
                </v:shape>
                <v:shape id="Text Box 26" o:spid="_x0000_s1098" type="#_x0000_t202" style="position:absolute;left:33511;top:34675;width:9602;height:64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ORg8cA&#10;AADbAAAADwAAAGRycy9kb3ducmV2LnhtbESPT2sCMRTE74LfIbyCN81Wa9GtUUSRFrQH/1x6e2xe&#10;d7duXtYkXbf99I0g9DjMzG+Y2aI1lWjI+dKygsdBAoI4s7rkXMHpuOlPQPiArLGyTAp+yMNi3u3M&#10;MNX2yntqDiEXEcI+RQVFCHUqpc8KMugHtiaO3qd1BkOULpfa4TXCTSWHSfIsDZYcFwqsaVVQdj58&#10;GwX+dXP52rrmYzr6Ne/lbrV+Gu/WSvUe2uULiEBt+A/f229awWQEty/xB8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3jkYPHAAAA2wAAAA8AAAAAAAAAAAAAAAAAmAIAAGRy&#10;cy9kb3ducmV2LnhtbFBLBQYAAAAABAAEAPUAAACMAwAAAAA=&#10;" fillcolor="#f2f2f2">
                  <v:textbox inset=".79169mm,.79169mm,.79169mm,.79169mm">
                    <w:txbxContent>
                      <w:p w14:paraId="35E54020" w14:textId="77777777" w:rsidR="007A5EAD" w:rsidRPr="002003F7" w:rsidRDefault="007A5EAD" w:rsidP="007A5EAD">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0880E73B" w14:textId="5C0EE866" w:rsidR="00813D23" w:rsidRDefault="007A5EAD" w:rsidP="007A5EAD">
                        <w:pPr>
                          <w:pStyle w:val="NormalWeb"/>
                          <w:spacing w:after="0"/>
                          <w:ind w:left="0" w:right="-8"/>
                          <w:jc w:val="center"/>
                        </w:pPr>
                        <w:r w:rsidRPr="002003F7">
                          <w:rPr>
                            <w:rFonts w:ascii="Arial" w:hAnsi="Arial" w:cs="Arial"/>
                            <w:sz w:val="16"/>
                            <w:szCs w:val="16"/>
                          </w:rPr>
                          <w:t xml:space="preserve">Para. </w:t>
                        </w:r>
                        <w:r w:rsidRPr="002003F7">
                          <w:rPr>
                            <w:rFonts w:ascii="Arial" w:hAnsi="Arial" w:cs="Arial"/>
                            <w:sz w:val="16"/>
                            <w:szCs w:val="16"/>
                          </w:rPr>
                          <w:fldChar w:fldCharType="begin"/>
                        </w:r>
                        <w:r w:rsidRPr="002003F7">
                          <w:rPr>
                            <w:rFonts w:ascii="Arial" w:hAnsi="Arial" w:cs="Arial"/>
                            <w:sz w:val="16"/>
                            <w:szCs w:val="16"/>
                          </w:rPr>
                          <w:instrText xml:space="preserve"> REF _Ref498597095 \r \h  \* MERGEFORMAT </w:instrText>
                        </w:r>
                        <w:r w:rsidRPr="002003F7">
                          <w:rPr>
                            <w:rFonts w:ascii="Arial" w:hAnsi="Arial" w:cs="Arial"/>
                            <w:sz w:val="16"/>
                            <w:szCs w:val="16"/>
                          </w:rPr>
                        </w:r>
                        <w:r w:rsidRPr="002003F7">
                          <w:rPr>
                            <w:rFonts w:ascii="Arial" w:hAnsi="Arial" w:cs="Arial"/>
                            <w:sz w:val="16"/>
                            <w:szCs w:val="16"/>
                          </w:rPr>
                          <w:fldChar w:fldCharType="separate"/>
                        </w:r>
                        <w:r w:rsidRPr="002003F7">
                          <w:rPr>
                            <w:rFonts w:ascii="Arial" w:hAnsi="Arial" w:cs="Arial"/>
                            <w:sz w:val="16"/>
                            <w:szCs w:val="16"/>
                          </w:rPr>
                          <w:t>8.2.6</w:t>
                        </w:r>
                        <w:r w:rsidRPr="002003F7">
                          <w:rPr>
                            <w:rFonts w:ascii="Arial" w:hAnsi="Arial" w:cs="Arial"/>
                            <w:sz w:val="16"/>
                            <w:szCs w:val="16"/>
                          </w:rPr>
                          <w:fldChar w:fldCharType="end"/>
                        </w:r>
                      </w:p>
                    </w:txbxContent>
                  </v:textbox>
                </v:shape>
                <v:shape id="Text Box 26" o:spid="_x0000_s1099" type="#_x0000_t202" style="position:absolute;left:44460;top:28125;width:9601;height:64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iXgMgA&#10;AADbAAAADwAAAGRycy9kb3ducmV2LnhtbESPS0/DMBCE70j8B2uRuFGHR2kJcaqqVUWllkMfF26r&#10;eEkC8Tq13TT01+NKSBxHM/ONJpv0phEdOV9bVnA/SEAQF1bXXCrY7xZ3YxA+IGtsLJOCH/Iwya+v&#10;Mky1PfGGum0oRYSwT1FBFUKbSumLigz6gW2Jo/dpncEQpSuldniKcNPIhyR5lgZrjgsVtjSrqPje&#10;Ho0C/7Y4fK1c9/HyeDbv9Xo2fxqu50rd3vTTVxCB+vAf/msvtYLxCC5f4g+Q+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y2JeAyAAAANsAAAAPAAAAAAAAAAAAAAAAAJgCAABk&#10;cnMvZG93bnJldi54bWxQSwUGAAAAAAQABAD1AAAAjQMAAAAA&#10;" fillcolor="#f2f2f2">
                  <v:textbox inset=".79169mm,.79169mm,.79169mm,.79169mm">
                    <w:txbxContent>
                      <w:p w14:paraId="03FF32E4" w14:textId="77777777" w:rsidR="007A5EAD" w:rsidRPr="002003F7" w:rsidRDefault="007A5EAD" w:rsidP="007A5EAD">
                        <w:pPr>
                          <w:pStyle w:val="NormalWeb"/>
                          <w:spacing w:after="0"/>
                          <w:ind w:left="0" w:right="-8"/>
                          <w:jc w:val="center"/>
                          <w:rPr>
                            <w:rFonts w:ascii="Arial" w:hAnsi="Arial" w:cs="Arial"/>
                            <w:sz w:val="16"/>
                            <w:szCs w:val="16"/>
                          </w:rPr>
                        </w:pPr>
                        <w:r w:rsidRPr="002003F7">
                          <w:rPr>
                            <w:rFonts w:ascii="Arial" w:hAnsi="Arial" w:cs="Arial"/>
                            <w:sz w:val="16"/>
                            <w:szCs w:val="16"/>
                          </w:rPr>
                          <w:t>Thermal and Electrical Measurements</w:t>
                        </w:r>
                      </w:p>
                      <w:p w14:paraId="38E3D212" w14:textId="49AEC642" w:rsidR="00813D23" w:rsidRDefault="007A5EAD" w:rsidP="007A5EAD">
                        <w:pPr>
                          <w:pStyle w:val="NormalWeb"/>
                          <w:spacing w:after="0"/>
                          <w:ind w:left="0" w:right="-8"/>
                          <w:jc w:val="center"/>
                        </w:pPr>
                        <w:r w:rsidRPr="002003F7">
                          <w:rPr>
                            <w:rFonts w:ascii="Arial" w:hAnsi="Arial" w:cs="Arial"/>
                            <w:sz w:val="16"/>
                            <w:szCs w:val="16"/>
                          </w:rPr>
                          <w:t xml:space="preserve">Para. </w:t>
                        </w:r>
                        <w:r w:rsidRPr="002003F7">
                          <w:rPr>
                            <w:rFonts w:ascii="Arial" w:hAnsi="Arial" w:cs="Arial"/>
                            <w:sz w:val="16"/>
                            <w:szCs w:val="16"/>
                          </w:rPr>
                          <w:fldChar w:fldCharType="begin"/>
                        </w:r>
                        <w:r w:rsidRPr="002003F7">
                          <w:rPr>
                            <w:rFonts w:ascii="Arial" w:hAnsi="Arial" w:cs="Arial"/>
                            <w:sz w:val="16"/>
                            <w:szCs w:val="16"/>
                          </w:rPr>
                          <w:instrText xml:space="preserve"> REF _Ref498597095 \r \h  \* MERGEFORMAT </w:instrText>
                        </w:r>
                        <w:r w:rsidRPr="002003F7">
                          <w:rPr>
                            <w:rFonts w:ascii="Arial" w:hAnsi="Arial" w:cs="Arial"/>
                            <w:sz w:val="16"/>
                            <w:szCs w:val="16"/>
                          </w:rPr>
                        </w:r>
                        <w:r w:rsidRPr="002003F7">
                          <w:rPr>
                            <w:rFonts w:ascii="Arial" w:hAnsi="Arial" w:cs="Arial"/>
                            <w:sz w:val="16"/>
                            <w:szCs w:val="16"/>
                          </w:rPr>
                          <w:fldChar w:fldCharType="separate"/>
                        </w:r>
                        <w:r w:rsidRPr="002003F7">
                          <w:rPr>
                            <w:rFonts w:ascii="Arial" w:hAnsi="Arial" w:cs="Arial"/>
                            <w:sz w:val="16"/>
                            <w:szCs w:val="16"/>
                          </w:rPr>
                          <w:t>8.2.6</w:t>
                        </w:r>
                        <w:r w:rsidRPr="002003F7">
                          <w:rPr>
                            <w:rFonts w:ascii="Arial" w:hAnsi="Arial" w:cs="Arial"/>
                            <w:sz w:val="16"/>
                            <w:szCs w:val="16"/>
                          </w:rPr>
                          <w:fldChar w:fldCharType="end"/>
                        </w:r>
                      </w:p>
                    </w:txbxContent>
                  </v:textbox>
                </v:shape>
                <w10:anchorlock/>
              </v:group>
            </w:pict>
          </mc:Fallback>
        </mc:AlternateContent>
      </w:r>
    </w:p>
    <w:p w14:paraId="3AD38319" w14:textId="77777777" w:rsidR="000E70D2" w:rsidRPr="002003F7" w:rsidRDefault="000E70D2" w:rsidP="00AA5FE6">
      <w:pPr>
        <w:pStyle w:val="NOTES"/>
        <w:keepLines/>
      </w:pPr>
      <w:r w:rsidRPr="002003F7">
        <w:t>NOTES:</w:t>
      </w:r>
    </w:p>
    <w:p w14:paraId="5219828F" w14:textId="39DECC1F" w:rsidR="00161957" w:rsidRPr="002003F7" w:rsidRDefault="000E70D2" w:rsidP="00E22C13">
      <w:pPr>
        <w:pStyle w:val="numericallist"/>
        <w:keepLines/>
        <w:spacing w:after="60"/>
      </w:pPr>
      <w:r w:rsidRPr="002003F7">
        <w:t xml:space="preserve">For distribution within the subgroups, see Para. </w:t>
      </w:r>
      <w:r w:rsidR="00DE660D" w:rsidRPr="002003F7">
        <w:fldChar w:fldCharType="begin"/>
      </w:r>
      <w:r w:rsidR="00DE660D" w:rsidRPr="002003F7">
        <w:instrText xml:space="preserve"> REF _Ref471998718 \r \h </w:instrText>
      </w:r>
      <w:r w:rsidR="00E20ADD" w:rsidRPr="002003F7">
        <w:instrText xml:space="preserve"> \* MERGEFORMAT </w:instrText>
      </w:r>
      <w:r w:rsidR="00DE660D" w:rsidRPr="002003F7">
        <w:fldChar w:fldCharType="separate"/>
      </w:r>
      <w:r w:rsidR="00434FC3" w:rsidRPr="002003F7">
        <w:t>7.1.2</w:t>
      </w:r>
      <w:r w:rsidR="00DE660D" w:rsidRPr="002003F7">
        <w:fldChar w:fldCharType="end"/>
      </w:r>
      <w:r w:rsidRPr="002003F7">
        <w:t xml:space="preserve"> </w:t>
      </w:r>
      <w:proofErr w:type="gramStart"/>
      <w:r w:rsidRPr="002003F7">
        <w:t>for</w:t>
      </w:r>
      <w:proofErr w:type="gramEnd"/>
      <w:r w:rsidRPr="002003F7">
        <w:t xml:space="preserve"> </w:t>
      </w:r>
      <w:r w:rsidR="00AA5FE6" w:rsidRPr="002003F7">
        <w:t>Q</w:t>
      </w:r>
      <w:r w:rsidRPr="002003F7">
        <w:t>ualification</w:t>
      </w:r>
      <w:r w:rsidR="00AA5FE6" w:rsidRPr="002003F7">
        <w:t xml:space="preserve"> Testing</w:t>
      </w:r>
      <w:r w:rsidR="00E22C13" w:rsidRPr="002003F7">
        <w:t xml:space="preserve">, Para. </w:t>
      </w:r>
      <w:r w:rsidR="00E22C13" w:rsidRPr="002003F7">
        <w:fldChar w:fldCharType="begin"/>
      </w:r>
      <w:r w:rsidR="00E22C13" w:rsidRPr="002003F7">
        <w:instrText xml:space="preserve"> REF _Ref471998981 \r \h </w:instrText>
      </w:r>
      <w:r w:rsidR="00DD575B" w:rsidRPr="002003F7">
        <w:instrText xml:space="preserve"> \* MERGEFORMAT </w:instrText>
      </w:r>
      <w:r w:rsidR="00E22C13" w:rsidRPr="002003F7">
        <w:fldChar w:fldCharType="separate"/>
      </w:r>
      <w:r w:rsidR="00434FC3" w:rsidRPr="002003F7">
        <w:t>7.3</w:t>
      </w:r>
      <w:r w:rsidR="00E22C13" w:rsidRPr="002003F7">
        <w:fldChar w:fldCharType="end"/>
      </w:r>
      <w:r w:rsidR="00E22C13" w:rsidRPr="002003F7">
        <w:t xml:space="preserve"> </w:t>
      </w:r>
      <w:proofErr w:type="gramStart"/>
      <w:r w:rsidR="00E22C13" w:rsidRPr="002003F7">
        <w:t>for</w:t>
      </w:r>
      <w:proofErr w:type="gramEnd"/>
      <w:r w:rsidR="00E22C13" w:rsidRPr="002003F7">
        <w:t xml:space="preserve"> </w:t>
      </w:r>
      <w:r w:rsidR="00AA5FE6" w:rsidRPr="002003F7">
        <w:t>Periodic Testing</w:t>
      </w:r>
      <w:r w:rsidRPr="002003F7">
        <w:t xml:space="preserve">, and Para. </w:t>
      </w:r>
      <w:r w:rsidR="00DE660D" w:rsidRPr="002003F7">
        <w:fldChar w:fldCharType="begin"/>
      </w:r>
      <w:r w:rsidR="00DE660D" w:rsidRPr="002003F7">
        <w:instrText xml:space="preserve"> REF _Ref471998727 \r \h </w:instrText>
      </w:r>
      <w:r w:rsidR="00E20ADD" w:rsidRPr="002003F7">
        <w:instrText xml:space="preserve"> \* MERGEFORMAT </w:instrText>
      </w:r>
      <w:r w:rsidR="00DE660D" w:rsidRPr="002003F7">
        <w:fldChar w:fldCharType="separate"/>
      </w:r>
      <w:r w:rsidR="00434FC3" w:rsidRPr="002003F7">
        <w:t>7.4</w:t>
      </w:r>
      <w:r w:rsidR="00DE660D" w:rsidRPr="002003F7">
        <w:fldChar w:fldCharType="end"/>
      </w:r>
      <w:r w:rsidR="00A4758C" w:rsidRPr="002003F7">
        <w:t xml:space="preserve"> </w:t>
      </w:r>
      <w:proofErr w:type="gramStart"/>
      <w:r w:rsidRPr="002003F7">
        <w:t>for</w:t>
      </w:r>
      <w:proofErr w:type="gramEnd"/>
      <w:r w:rsidRPr="002003F7">
        <w:t xml:space="preserve"> Lot Validation Testing.</w:t>
      </w:r>
    </w:p>
    <w:p w14:paraId="56F32B00" w14:textId="77777777" w:rsidR="000E70D2" w:rsidRPr="00164641" w:rsidRDefault="000E70D2" w:rsidP="00E22C13">
      <w:pPr>
        <w:pStyle w:val="numericallist"/>
        <w:keepLines/>
        <w:spacing w:after="60"/>
        <w:rPr>
          <w:highlight w:val="yellow"/>
        </w:rPr>
      </w:pPr>
      <w:r w:rsidRPr="00164641">
        <w:rPr>
          <w:highlight w:val="yellow"/>
        </w:rPr>
        <w:t>No failures are permitted.</w:t>
      </w:r>
    </w:p>
    <w:p w14:paraId="0CE21433" w14:textId="77777777" w:rsidR="00E22C13" w:rsidRPr="00806FE9" w:rsidRDefault="00E22C13" w:rsidP="00E22C13">
      <w:pPr>
        <w:pStyle w:val="numericallist"/>
        <w:spacing w:after="60"/>
        <w:rPr>
          <w:highlight w:val="yellow"/>
        </w:rPr>
      </w:pPr>
      <w:r w:rsidRPr="00164641">
        <w:t>Applicable to Qualification Testing,</w:t>
      </w:r>
      <w:bookmarkStart w:id="202" w:name="_GoBack"/>
      <w:bookmarkEnd w:id="202"/>
      <w:r w:rsidRPr="00806FE9">
        <w:rPr>
          <w:highlight w:val="yellow"/>
        </w:rPr>
        <w:t xml:space="preserve"> and to Periodic Testing for renewal of qualification after lapse.</w:t>
      </w:r>
    </w:p>
    <w:p w14:paraId="10C47D10" w14:textId="21E114A6" w:rsidR="00E22C13" w:rsidRPr="00806FE9" w:rsidRDefault="00E22C13" w:rsidP="00E22C13">
      <w:pPr>
        <w:pStyle w:val="numericallist"/>
        <w:keepLines/>
        <w:spacing w:after="60"/>
        <w:rPr>
          <w:highlight w:val="yellow"/>
        </w:rPr>
      </w:pPr>
      <w:r w:rsidRPr="00806FE9">
        <w:rPr>
          <w:highlight w:val="yellow"/>
        </w:rPr>
        <w:t>Applicable to Periodic Testing for extension of qualification.</w:t>
      </w:r>
    </w:p>
    <w:p w14:paraId="79641B5C" w14:textId="06F407A3" w:rsidR="009D038F" w:rsidRPr="00806FE9" w:rsidRDefault="00BB3A2C" w:rsidP="00E22C13">
      <w:pPr>
        <w:pStyle w:val="numericallist"/>
        <w:keepLines/>
        <w:spacing w:after="60"/>
        <w:rPr>
          <w:highlight w:val="yellow"/>
        </w:rPr>
      </w:pPr>
      <w:r w:rsidRPr="00806FE9">
        <w:rPr>
          <w:highlight w:val="yellow"/>
        </w:rPr>
        <w:t>Optional at the Manufacturer’s discretion.</w:t>
      </w:r>
    </w:p>
    <w:sectPr w:rsidR="009D038F" w:rsidRPr="00806FE9" w:rsidSect="00846BA1">
      <w:headerReference w:type="default" r:id="rId63"/>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8CF40" w14:textId="77777777" w:rsidR="00936C5F" w:rsidRDefault="00936C5F" w:rsidP="00546706">
      <w:r>
        <w:separator/>
      </w:r>
    </w:p>
    <w:p w14:paraId="25F3A477" w14:textId="77777777" w:rsidR="00936C5F" w:rsidRDefault="00936C5F" w:rsidP="00546706"/>
    <w:p w14:paraId="0EF93762" w14:textId="77777777" w:rsidR="00936C5F" w:rsidRDefault="00936C5F" w:rsidP="00546706"/>
    <w:p w14:paraId="09CE6F64" w14:textId="77777777" w:rsidR="00936C5F" w:rsidRDefault="00936C5F" w:rsidP="00546706"/>
    <w:p w14:paraId="4F93F910" w14:textId="77777777" w:rsidR="00936C5F" w:rsidRDefault="00936C5F"/>
    <w:p w14:paraId="7AC6BB51" w14:textId="77777777" w:rsidR="00936C5F" w:rsidRDefault="00936C5F"/>
    <w:p w14:paraId="350D10D5" w14:textId="77777777" w:rsidR="00936C5F" w:rsidRDefault="00936C5F"/>
  </w:endnote>
  <w:endnote w:type="continuationSeparator" w:id="0">
    <w:p w14:paraId="5860FCC7" w14:textId="77777777" w:rsidR="00936C5F" w:rsidRDefault="00936C5F" w:rsidP="00546706">
      <w:r>
        <w:continuationSeparator/>
      </w:r>
    </w:p>
    <w:p w14:paraId="1BCE45C5" w14:textId="77777777" w:rsidR="00936C5F" w:rsidRDefault="00936C5F" w:rsidP="00546706"/>
    <w:p w14:paraId="53576A7C" w14:textId="77777777" w:rsidR="00936C5F" w:rsidRDefault="00936C5F" w:rsidP="00546706"/>
    <w:p w14:paraId="5B9D01AB" w14:textId="77777777" w:rsidR="00936C5F" w:rsidRDefault="00936C5F" w:rsidP="00546706"/>
    <w:p w14:paraId="3155E92B" w14:textId="77777777" w:rsidR="00936C5F" w:rsidRDefault="00936C5F"/>
    <w:p w14:paraId="47DEED9D" w14:textId="77777777" w:rsidR="00936C5F" w:rsidRDefault="00936C5F"/>
    <w:p w14:paraId="4E4E7574" w14:textId="77777777" w:rsidR="00936C5F" w:rsidRDefault="00936C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A897D8" w14:textId="77777777" w:rsidR="00936C5F" w:rsidRDefault="00936C5F" w:rsidP="00546706">
      <w:r>
        <w:separator/>
      </w:r>
    </w:p>
    <w:p w14:paraId="62D61A80" w14:textId="77777777" w:rsidR="00936C5F" w:rsidRDefault="00936C5F" w:rsidP="00546706"/>
    <w:p w14:paraId="4AC382F5" w14:textId="77777777" w:rsidR="00936C5F" w:rsidRDefault="00936C5F" w:rsidP="00546706"/>
    <w:p w14:paraId="4983BE68" w14:textId="77777777" w:rsidR="00936C5F" w:rsidRDefault="00936C5F" w:rsidP="00546706"/>
    <w:p w14:paraId="5E2C679B" w14:textId="77777777" w:rsidR="00936C5F" w:rsidRDefault="00936C5F"/>
    <w:p w14:paraId="688F9E9E" w14:textId="77777777" w:rsidR="00936C5F" w:rsidRDefault="00936C5F"/>
    <w:p w14:paraId="68C4F028" w14:textId="77777777" w:rsidR="00936C5F" w:rsidRDefault="00936C5F"/>
  </w:footnote>
  <w:footnote w:type="continuationSeparator" w:id="0">
    <w:p w14:paraId="79D5FC80" w14:textId="77777777" w:rsidR="00936C5F" w:rsidRDefault="00936C5F" w:rsidP="00546706">
      <w:r>
        <w:continuationSeparator/>
      </w:r>
    </w:p>
    <w:p w14:paraId="2144BDB4" w14:textId="77777777" w:rsidR="00936C5F" w:rsidRDefault="00936C5F" w:rsidP="00546706"/>
    <w:p w14:paraId="652E57F6" w14:textId="77777777" w:rsidR="00936C5F" w:rsidRDefault="00936C5F" w:rsidP="00546706"/>
    <w:p w14:paraId="3DF173B3" w14:textId="77777777" w:rsidR="00936C5F" w:rsidRDefault="00936C5F" w:rsidP="00546706"/>
    <w:p w14:paraId="72F0731D" w14:textId="77777777" w:rsidR="00936C5F" w:rsidRDefault="00936C5F"/>
    <w:p w14:paraId="0D7D1E9E" w14:textId="77777777" w:rsidR="00936C5F" w:rsidRDefault="00936C5F"/>
    <w:p w14:paraId="140C4946" w14:textId="77777777" w:rsidR="00936C5F" w:rsidRDefault="00936C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813D23" w:rsidRPr="00164641" w14:paraId="46F1D589" w14:textId="77777777" w:rsidTr="008C3B61">
      <w:trPr>
        <w:trHeight w:val="574"/>
      </w:trPr>
      <w:tc>
        <w:tcPr>
          <w:tcW w:w="3170" w:type="dxa"/>
          <w:shd w:val="clear" w:color="auto" w:fill="auto"/>
        </w:tcPr>
        <w:p w14:paraId="79B6FE62" w14:textId="77777777" w:rsidR="00813D23" w:rsidRPr="00566CE2" w:rsidRDefault="00813D23" w:rsidP="008C3B61">
          <w:pPr>
            <w:spacing w:after="0"/>
            <w:ind w:left="180"/>
          </w:pPr>
          <w:r>
            <w:rPr>
              <w:noProof/>
              <w:lang w:eastAsia="en-GB"/>
            </w:rPr>
            <w:drawing>
              <wp:inline distT="0" distB="0" distL="0" distR="0" wp14:anchorId="0552A086" wp14:editId="4DE4D725">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C4A017D" w14:textId="68678EE5" w:rsidR="00813D23" w:rsidRDefault="00813D23" w:rsidP="006E4A0A">
          <w:pPr>
            <w:ind w:left="570"/>
            <w:jc w:val="center"/>
          </w:pPr>
          <w:r>
            <w:t>ESCC Generic Specification</w:t>
          </w:r>
        </w:p>
        <w:p w14:paraId="3E281D69" w14:textId="0AD46B09" w:rsidR="00813D23" w:rsidRPr="00566CE2" w:rsidRDefault="00813D23" w:rsidP="00462737">
          <w:pPr>
            <w:spacing w:after="0"/>
            <w:ind w:left="570"/>
            <w:jc w:val="center"/>
          </w:pPr>
          <w:r>
            <w:t>No. 3702</w:t>
          </w:r>
        </w:p>
      </w:tc>
      <w:tc>
        <w:tcPr>
          <w:tcW w:w="2985" w:type="dxa"/>
          <w:shd w:val="clear" w:color="auto" w:fill="auto"/>
        </w:tcPr>
        <w:p w14:paraId="23FD0882" w14:textId="77777777" w:rsidR="00813D23" w:rsidRPr="00164641" w:rsidRDefault="00813D23" w:rsidP="00566CE2">
          <w:r w:rsidRPr="00164641">
            <w:t xml:space="preserve">PAGE </w:t>
          </w:r>
          <w:r w:rsidRPr="00164641">
            <w:fldChar w:fldCharType="begin"/>
          </w:r>
          <w:r w:rsidRPr="00164641">
            <w:instrText xml:space="preserve"> PAGE  \* Arabic  \* MERGEFORMAT </w:instrText>
          </w:r>
          <w:r w:rsidRPr="00164641">
            <w:fldChar w:fldCharType="separate"/>
          </w:r>
          <w:r w:rsidR="00164641">
            <w:rPr>
              <w:noProof/>
            </w:rPr>
            <w:t>35</w:t>
          </w:r>
          <w:r w:rsidRPr="00164641">
            <w:fldChar w:fldCharType="end"/>
          </w:r>
        </w:p>
        <w:p w14:paraId="3D3C2204" w14:textId="78D497FC" w:rsidR="00813D23" w:rsidRPr="00164641" w:rsidRDefault="00813D23" w:rsidP="00462737">
          <w:pPr>
            <w:spacing w:after="0"/>
          </w:pPr>
          <w:r w:rsidRPr="00164641">
            <w:t>ISSUE 5 Dft E</w:t>
          </w:r>
        </w:p>
      </w:tc>
    </w:tr>
  </w:tbl>
  <w:p w14:paraId="4699B9B1" w14:textId="77777777" w:rsidR="00813D23" w:rsidRDefault="00813D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3422AA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1C3E32A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43C415C"/>
    <w:multiLevelType w:val="hybridMultilevel"/>
    <w:tmpl w:val="5A86582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24922CC0"/>
    <w:multiLevelType w:val="hybridMultilevel"/>
    <w:tmpl w:val="2A38FE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6693AD7"/>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8D66062"/>
    <w:multiLevelType w:val="hybridMultilevel"/>
    <w:tmpl w:val="90407DCA"/>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FE92F82"/>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7B0129D"/>
    <w:multiLevelType w:val="hybridMultilevel"/>
    <w:tmpl w:val="529CB2D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0D9192D"/>
    <w:multiLevelType w:val="hybridMultilevel"/>
    <w:tmpl w:val="529CB2D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496750B"/>
    <w:multiLevelType w:val="hybridMultilevel"/>
    <w:tmpl w:val="CC72C1C2"/>
    <w:lvl w:ilvl="0" w:tplc="DE82D726">
      <w:start w:val="1"/>
      <w:numFmt w:val="bullet"/>
      <w:lvlText w:val="o"/>
      <w:lvlJc w:val="left"/>
      <w:pPr>
        <w:ind w:left="1440" w:hanging="360"/>
      </w:pPr>
      <w:rPr>
        <w:rFonts w:ascii="Courier New" w:hAnsi="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57D7C56"/>
    <w:multiLevelType w:val="hybridMultilevel"/>
    <w:tmpl w:val="968036B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52351044"/>
    <w:multiLevelType w:val="hybridMultilevel"/>
    <w:tmpl w:val="529CB2D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9960EE4"/>
    <w:multiLevelType w:val="hybridMultilevel"/>
    <w:tmpl w:val="0932045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1E972ED"/>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648284E"/>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AFE5D9A"/>
    <w:multiLevelType w:val="hybridMultilevel"/>
    <w:tmpl w:val="6A663D4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B487CC9"/>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C0301D3"/>
    <w:multiLevelType w:val="hybridMultilevel"/>
    <w:tmpl w:val="47A02822"/>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30B362D"/>
    <w:multiLevelType w:val="hybridMultilevel"/>
    <w:tmpl w:val="335C9CE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8315337"/>
    <w:multiLevelType w:val="hybridMultilevel"/>
    <w:tmpl w:val="5C84B47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BEE2715"/>
    <w:multiLevelType w:val="hybridMultilevel"/>
    <w:tmpl w:val="F4D8C5B4"/>
    <w:lvl w:ilvl="0" w:tplc="DE82D726">
      <w:start w:val="1"/>
      <w:numFmt w:val="bullet"/>
      <w:lvlText w:val="o"/>
      <w:lvlJc w:val="left"/>
      <w:pPr>
        <w:ind w:left="2534" w:hanging="360"/>
      </w:pPr>
      <w:rPr>
        <w:rFonts w:ascii="Courier New" w:hAnsi="Courier New" w:hint="default"/>
      </w:rPr>
    </w:lvl>
    <w:lvl w:ilvl="1" w:tplc="08090003" w:tentative="1">
      <w:start w:val="1"/>
      <w:numFmt w:val="bullet"/>
      <w:lvlText w:val="o"/>
      <w:lvlJc w:val="left"/>
      <w:pPr>
        <w:ind w:left="3254" w:hanging="360"/>
      </w:pPr>
      <w:rPr>
        <w:rFonts w:ascii="Courier New" w:hAnsi="Courier New" w:cs="Courier New" w:hint="default"/>
      </w:rPr>
    </w:lvl>
    <w:lvl w:ilvl="2" w:tplc="08090005" w:tentative="1">
      <w:start w:val="1"/>
      <w:numFmt w:val="bullet"/>
      <w:lvlText w:val=""/>
      <w:lvlJc w:val="left"/>
      <w:pPr>
        <w:ind w:left="3974" w:hanging="360"/>
      </w:pPr>
      <w:rPr>
        <w:rFonts w:ascii="Wingdings" w:hAnsi="Wingdings" w:hint="default"/>
      </w:rPr>
    </w:lvl>
    <w:lvl w:ilvl="3" w:tplc="08090001" w:tentative="1">
      <w:start w:val="1"/>
      <w:numFmt w:val="bullet"/>
      <w:lvlText w:val=""/>
      <w:lvlJc w:val="left"/>
      <w:pPr>
        <w:ind w:left="4694" w:hanging="360"/>
      </w:pPr>
      <w:rPr>
        <w:rFonts w:ascii="Symbol" w:hAnsi="Symbol" w:hint="default"/>
      </w:rPr>
    </w:lvl>
    <w:lvl w:ilvl="4" w:tplc="08090003" w:tentative="1">
      <w:start w:val="1"/>
      <w:numFmt w:val="bullet"/>
      <w:lvlText w:val="o"/>
      <w:lvlJc w:val="left"/>
      <w:pPr>
        <w:ind w:left="5414" w:hanging="360"/>
      </w:pPr>
      <w:rPr>
        <w:rFonts w:ascii="Courier New" w:hAnsi="Courier New" w:cs="Courier New" w:hint="default"/>
      </w:rPr>
    </w:lvl>
    <w:lvl w:ilvl="5" w:tplc="08090005" w:tentative="1">
      <w:start w:val="1"/>
      <w:numFmt w:val="bullet"/>
      <w:lvlText w:val=""/>
      <w:lvlJc w:val="left"/>
      <w:pPr>
        <w:ind w:left="6134" w:hanging="360"/>
      </w:pPr>
      <w:rPr>
        <w:rFonts w:ascii="Wingdings" w:hAnsi="Wingdings" w:hint="default"/>
      </w:rPr>
    </w:lvl>
    <w:lvl w:ilvl="6" w:tplc="08090001" w:tentative="1">
      <w:start w:val="1"/>
      <w:numFmt w:val="bullet"/>
      <w:lvlText w:val=""/>
      <w:lvlJc w:val="left"/>
      <w:pPr>
        <w:ind w:left="6854" w:hanging="360"/>
      </w:pPr>
      <w:rPr>
        <w:rFonts w:ascii="Symbol" w:hAnsi="Symbol" w:hint="default"/>
      </w:rPr>
    </w:lvl>
    <w:lvl w:ilvl="7" w:tplc="08090003" w:tentative="1">
      <w:start w:val="1"/>
      <w:numFmt w:val="bullet"/>
      <w:lvlText w:val="o"/>
      <w:lvlJc w:val="left"/>
      <w:pPr>
        <w:ind w:left="7574" w:hanging="360"/>
      </w:pPr>
      <w:rPr>
        <w:rFonts w:ascii="Courier New" w:hAnsi="Courier New" w:cs="Courier New" w:hint="default"/>
      </w:rPr>
    </w:lvl>
    <w:lvl w:ilvl="8" w:tplc="08090005" w:tentative="1">
      <w:start w:val="1"/>
      <w:numFmt w:val="bullet"/>
      <w:lvlText w:val=""/>
      <w:lvlJc w:val="left"/>
      <w:pPr>
        <w:ind w:left="8294" w:hanging="360"/>
      </w:pPr>
      <w:rPr>
        <w:rFonts w:ascii="Wingdings" w:hAnsi="Wingdings" w:hint="default"/>
      </w:rPr>
    </w:lvl>
  </w:abstractNum>
  <w:abstractNum w:abstractNumId="29" w15:restartNumberingAfterBreak="0">
    <w:nsid w:val="7F220EA3"/>
    <w:multiLevelType w:val="hybridMultilevel"/>
    <w:tmpl w:val="6A663D4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26"/>
  </w:num>
  <w:num w:numId="4">
    <w:abstractNumId w:val="3"/>
  </w:num>
  <w:num w:numId="5">
    <w:abstractNumId w:val="9"/>
  </w:num>
  <w:num w:numId="6">
    <w:abstractNumId w:val="16"/>
  </w:num>
  <w:num w:numId="7">
    <w:abstractNumId w:val="17"/>
  </w:num>
  <w:num w:numId="8">
    <w:abstractNumId w:val="14"/>
  </w:num>
  <w:num w:numId="9">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4"/>
  </w:num>
  <w:num w:numId="12">
    <w:abstractNumId w:val="2"/>
  </w:num>
  <w:num w:numId="13">
    <w:abstractNumId w:val="20"/>
  </w:num>
  <w:num w:numId="14">
    <w:abstractNumId w:val="6"/>
  </w:num>
  <w:num w:numId="15">
    <w:abstractNumId w:val="15"/>
  </w:num>
  <w:num w:numId="16">
    <w:abstractNumId w:val="22"/>
  </w:num>
  <w:num w:numId="17">
    <w:abstractNumId w:val="27"/>
  </w:num>
  <w:num w:numId="18">
    <w:abstractNumId w:val="24"/>
  </w:num>
  <w:num w:numId="19">
    <w:abstractNumId w:val="29"/>
  </w:num>
  <w:num w:numId="20">
    <w:abstractNumId w:val="19"/>
  </w:num>
  <w:num w:numId="21">
    <w:abstractNumId w:val="11"/>
  </w:num>
  <w:num w:numId="22">
    <w:abstractNumId w:val="13"/>
  </w:num>
  <w:num w:numId="23">
    <w:abstractNumId w:val="10"/>
  </w:num>
  <w:num w:numId="24">
    <w:abstractNumId w:val="7"/>
  </w:num>
  <w:num w:numId="25">
    <w:abstractNumId w:val="21"/>
  </w:num>
  <w:num w:numId="26">
    <w:abstractNumId w:val="12"/>
  </w:num>
  <w:num w:numId="27">
    <w:abstractNumId w:val="5"/>
  </w:num>
  <w:num w:numId="28">
    <w:abstractNumId w:val="8"/>
  </w:num>
  <w:num w:numId="29">
    <w:abstractNumId w:val="28"/>
  </w:num>
  <w:num w:numId="30">
    <w:abstractNumId w:val="25"/>
  </w:num>
  <w:num w:numId="31">
    <w:abstractNumId w:val="18"/>
  </w:num>
  <w:num w:numId="32">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59"/>
    <w:rsid w:val="000016D3"/>
    <w:rsid w:val="00001C80"/>
    <w:rsid w:val="00003AE4"/>
    <w:rsid w:val="0000439C"/>
    <w:rsid w:val="00007A58"/>
    <w:rsid w:val="0001670D"/>
    <w:rsid w:val="00020351"/>
    <w:rsid w:val="00025EDD"/>
    <w:rsid w:val="00032593"/>
    <w:rsid w:val="000335CA"/>
    <w:rsid w:val="0003564C"/>
    <w:rsid w:val="0003657B"/>
    <w:rsid w:val="000373A6"/>
    <w:rsid w:val="00043433"/>
    <w:rsid w:val="0004355B"/>
    <w:rsid w:val="00045888"/>
    <w:rsid w:val="00045B2B"/>
    <w:rsid w:val="000519B7"/>
    <w:rsid w:val="000547FA"/>
    <w:rsid w:val="000548D0"/>
    <w:rsid w:val="00055A7F"/>
    <w:rsid w:val="0006118D"/>
    <w:rsid w:val="000613CF"/>
    <w:rsid w:val="00062F85"/>
    <w:rsid w:val="000663C0"/>
    <w:rsid w:val="000671EC"/>
    <w:rsid w:val="0007237F"/>
    <w:rsid w:val="000724C0"/>
    <w:rsid w:val="0007527B"/>
    <w:rsid w:val="00076663"/>
    <w:rsid w:val="0008006D"/>
    <w:rsid w:val="00080FC5"/>
    <w:rsid w:val="00081605"/>
    <w:rsid w:val="00082EA9"/>
    <w:rsid w:val="00082F30"/>
    <w:rsid w:val="0008396F"/>
    <w:rsid w:val="00084175"/>
    <w:rsid w:val="000842EA"/>
    <w:rsid w:val="00085EC7"/>
    <w:rsid w:val="000864D5"/>
    <w:rsid w:val="000903C4"/>
    <w:rsid w:val="00092CB6"/>
    <w:rsid w:val="00092DA4"/>
    <w:rsid w:val="00093F97"/>
    <w:rsid w:val="00094D3A"/>
    <w:rsid w:val="00097A7D"/>
    <w:rsid w:val="000A1493"/>
    <w:rsid w:val="000A1782"/>
    <w:rsid w:val="000A5EC7"/>
    <w:rsid w:val="000B37EC"/>
    <w:rsid w:val="000B4166"/>
    <w:rsid w:val="000B4302"/>
    <w:rsid w:val="000B4DEC"/>
    <w:rsid w:val="000B551C"/>
    <w:rsid w:val="000C0285"/>
    <w:rsid w:val="000C11E9"/>
    <w:rsid w:val="000C151B"/>
    <w:rsid w:val="000C1E12"/>
    <w:rsid w:val="000C2D72"/>
    <w:rsid w:val="000C2E9E"/>
    <w:rsid w:val="000C6596"/>
    <w:rsid w:val="000D313F"/>
    <w:rsid w:val="000D35A8"/>
    <w:rsid w:val="000D3BA4"/>
    <w:rsid w:val="000D3D8A"/>
    <w:rsid w:val="000D5383"/>
    <w:rsid w:val="000D5575"/>
    <w:rsid w:val="000D642E"/>
    <w:rsid w:val="000E52F9"/>
    <w:rsid w:val="000E5518"/>
    <w:rsid w:val="000E70D2"/>
    <w:rsid w:val="000E7EAB"/>
    <w:rsid w:val="000F24BA"/>
    <w:rsid w:val="000F315F"/>
    <w:rsid w:val="000F3340"/>
    <w:rsid w:val="000F4755"/>
    <w:rsid w:val="000F5B6A"/>
    <w:rsid w:val="0010086A"/>
    <w:rsid w:val="001038A1"/>
    <w:rsid w:val="001050FD"/>
    <w:rsid w:val="00105DBA"/>
    <w:rsid w:val="00107E49"/>
    <w:rsid w:val="0011099A"/>
    <w:rsid w:val="00112EE0"/>
    <w:rsid w:val="00113E6F"/>
    <w:rsid w:val="0011461F"/>
    <w:rsid w:val="00115B90"/>
    <w:rsid w:val="0012267E"/>
    <w:rsid w:val="0012548A"/>
    <w:rsid w:val="001279B7"/>
    <w:rsid w:val="00137215"/>
    <w:rsid w:val="00142BEF"/>
    <w:rsid w:val="00142BFF"/>
    <w:rsid w:val="0014306E"/>
    <w:rsid w:val="00146B81"/>
    <w:rsid w:val="001473B1"/>
    <w:rsid w:val="00151C40"/>
    <w:rsid w:val="00151C66"/>
    <w:rsid w:val="00151FEC"/>
    <w:rsid w:val="0015350B"/>
    <w:rsid w:val="0015525A"/>
    <w:rsid w:val="001560BA"/>
    <w:rsid w:val="00157303"/>
    <w:rsid w:val="00161957"/>
    <w:rsid w:val="0016356A"/>
    <w:rsid w:val="00164641"/>
    <w:rsid w:val="00164D15"/>
    <w:rsid w:val="00167540"/>
    <w:rsid w:val="0017021D"/>
    <w:rsid w:val="00171993"/>
    <w:rsid w:val="00172593"/>
    <w:rsid w:val="001807FF"/>
    <w:rsid w:val="00180B83"/>
    <w:rsid w:val="0018153C"/>
    <w:rsid w:val="00182349"/>
    <w:rsid w:val="00182C69"/>
    <w:rsid w:val="001866E1"/>
    <w:rsid w:val="001910B0"/>
    <w:rsid w:val="00192035"/>
    <w:rsid w:val="00192E81"/>
    <w:rsid w:val="00193779"/>
    <w:rsid w:val="0019383A"/>
    <w:rsid w:val="00194D90"/>
    <w:rsid w:val="001972D5"/>
    <w:rsid w:val="001A333C"/>
    <w:rsid w:val="001A43A6"/>
    <w:rsid w:val="001A68C8"/>
    <w:rsid w:val="001A6C8D"/>
    <w:rsid w:val="001A7198"/>
    <w:rsid w:val="001A7804"/>
    <w:rsid w:val="001A7D31"/>
    <w:rsid w:val="001B4CDC"/>
    <w:rsid w:val="001B4F51"/>
    <w:rsid w:val="001B627B"/>
    <w:rsid w:val="001B78E4"/>
    <w:rsid w:val="001B7C3A"/>
    <w:rsid w:val="001B7F44"/>
    <w:rsid w:val="001C0919"/>
    <w:rsid w:val="001C693C"/>
    <w:rsid w:val="001C6E75"/>
    <w:rsid w:val="001C7582"/>
    <w:rsid w:val="001D49CB"/>
    <w:rsid w:val="001D5074"/>
    <w:rsid w:val="001E04D9"/>
    <w:rsid w:val="001E1317"/>
    <w:rsid w:val="001E4227"/>
    <w:rsid w:val="001E79FA"/>
    <w:rsid w:val="001F0C25"/>
    <w:rsid w:val="001F4002"/>
    <w:rsid w:val="001F4A54"/>
    <w:rsid w:val="001F54FA"/>
    <w:rsid w:val="001F6BAD"/>
    <w:rsid w:val="001F773B"/>
    <w:rsid w:val="001F7FD8"/>
    <w:rsid w:val="0020029C"/>
    <w:rsid w:val="002003F7"/>
    <w:rsid w:val="00204BBC"/>
    <w:rsid w:val="00210A57"/>
    <w:rsid w:val="00211048"/>
    <w:rsid w:val="00211AA6"/>
    <w:rsid w:val="0021205D"/>
    <w:rsid w:val="00212511"/>
    <w:rsid w:val="00212804"/>
    <w:rsid w:val="002170E7"/>
    <w:rsid w:val="002209BF"/>
    <w:rsid w:val="002212AD"/>
    <w:rsid w:val="002237AC"/>
    <w:rsid w:val="00231000"/>
    <w:rsid w:val="00232605"/>
    <w:rsid w:val="002333CB"/>
    <w:rsid w:val="00235F86"/>
    <w:rsid w:val="00240DB1"/>
    <w:rsid w:val="00241FF4"/>
    <w:rsid w:val="00242112"/>
    <w:rsid w:val="002433E6"/>
    <w:rsid w:val="00245A3D"/>
    <w:rsid w:val="00247CE8"/>
    <w:rsid w:val="002502C7"/>
    <w:rsid w:val="00250EE0"/>
    <w:rsid w:val="002512FC"/>
    <w:rsid w:val="002516F2"/>
    <w:rsid w:val="002528B3"/>
    <w:rsid w:val="00253245"/>
    <w:rsid w:val="00254742"/>
    <w:rsid w:val="002550BE"/>
    <w:rsid w:val="00256720"/>
    <w:rsid w:val="00262A3A"/>
    <w:rsid w:val="002655E8"/>
    <w:rsid w:val="00265C9A"/>
    <w:rsid w:val="00266E7A"/>
    <w:rsid w:val="002672AF"/>
    <w:rsid w:val="00272BD0"/>
    <w:rsid w:val="00274470"/>
    <w:rsid w:val="00275F59"/>
    <w:rsid w:val="002769FE"/>
    <w:rsid w:val="00277530"/>
    <w:rsid w:val="002814E4"/>
    <w:rsid w:val="00282EE4"/>
    <w:rsid w:val="002839B8"/>
    <w:rsid w:val="0028477E"/>
    <w:rsid w:val="002855C8"/>
    <w:rsid w:val="00286B9E"/>
    <w:rsid w:val="0028737C"/>
    <w:rsid w:val="0029047C"/>
    <w:rsid w:val="00296C62"/>
    <w:rsid w:val="002976C4"/>
    <w:rsid w:val="002A03A3"/>
    <w:rsid w:val="002A0A41"/>
    <w:rsid w:val="002A1554"/>
    <w:rsid w:val="002A40A2"/>
    <w:rsid w:val="002A4C33"/>
    <w:rsid w:val="002A7591"/>
    <w:rsid w:val="002B1A90"/>
    <w:rsid w:val="002B3CC8"/>
    <w:rsid w:val="002B510A"/>
    <w:rsid w:val="002B6DCC"/>
    <w:rsid w:val="002B7390"/>
    <w:rsid w:val="002C0D47"/>
    <w:rsid w:val="002C393A"/>
    <w:rsid w:val="002C6E8F"/>
    <w:rsid w:val="002D033B"/>
    <w:rsid w:val="002D0A07"/>
    <w:rsid w:val="002D2A6E"/>
    <w:rsid w:val="002D3B45"/>
    <w:rsid w:val="002D3F0C"/>
    <w:rsid w:val="002D4BB4"/>
    <w:rsid w:val="002D75EC"/>
    <w:rsid w:val="002D77CF"/>
    <w:rsid w:val="002E09DA"/>
    <w:rsid w:val="002E0A52"/>
    <w:rsid w:val="002E1480"/>
    <w:rsid w:val="002E33A6"/>
    <w:rsid w:val="002E33A9"/>
    <w:rsid w:val="002E755E"/>
    <w:rsid w:val="002F1A2F"/>
    <w:rsid w:val="002F1DE3"/>
    <w:rsid w:val="002F2122"/>
    <w:rsid w:val="002F341B"/>
    <w:rsid w:val="002F3E01"/>
    <w:rsid w:val="003060C2"/>
    <w:rsid w:val="00306ACC"/>
    <w:rsid w:val="00313E84"/>
    <w:rsid w:val="003152A1"/>
    <w:rsid w:val="00315A4D"/>
    <w:rsid w:val="003179E6"/>
    <w:rsid w:val="003203B1"/>
    <w:rsid w:val="0032165B"/>
    <w:rsid w:val="00322D1A"/>
    <w:rsid w:val="00325C1C"/>
    <w:rsid w:val="00326CA8"/>
    <w:rsid w:val="003273E4"/>
    <w:rsid w:val="00332B2D"/>
    <w:rsid w:val="0033439B"/>
    <w:rsid w:val="00334BF2"/>
    <w:rsid w:val="003356D4"/>
    <w:rsid w:val="00342DA2"/>
    <w:rsid w:val="00342DCF"/>
    <w:rsid w:val="00343105"/>
    <w:rsid w:val="00343B48"/>
    <w:rsid w:val="00343D50"/>
    <w:rsid w:val="00344846"/>
    <w:rsid w:val="003448D9"/>
    <w:rsid w:val="00344F6A"/>
    <w:rsid w:val="00353015"/>
    <w:rsid w:val="003559E9"/>
    <w:rsid w:val="0035659C"/>
    <w:rsid w:val="00356C22"/>
    <w:rsid w:val="00357275"/>
    <w:rsid w:val="00360824"/>
    <w:rsid w:val="00361691"/>
    <w:rsid w:val="00364662"/>
    <w:rsid w:val="00365B17"/>
    <w:rsid w:val="00367068"/>
    <w:rsid w:val="00367EC4"/>
    <w:rsid w:val="00370073"/>
    <w:rsid w:val="0037029A"/>
    <w:rsid w:val="00373928"/>
    <w:rsid w:val="003745ED"/>
    <w:rsid w:val="00374AAD"/>
    <w:rsid w:val="00382895"/>
    <w:rsid w:val="00382CF2"/>
    <w:rsid w:val="00383EFC"/>
    <w:rsid w:val="00385895"/>
    <w:rsid w:val="00387B54"/>
    <w:rsid w:val="003900FF"/>
    <w:rsid w:val="00392E80"/>
    <w:rsid w:val="0039446E"/>
    <w:rsid w:val="003A0780"/>
    <w:rsid w:val="003A4F7B"/>
    <w:rsid w:val="003B4579"/>
    <w:rsid w:val="003B66D8"/>
    <w:rsid w:val="003B7F4E"/>
    <w:rsid w:val="003C36F5"/>
    <w:rsid w:val="003C47CE"/>
    <w:rsid w:val="003D00BA"/>
    <w:rsid w:val="003D1370"/>
    <w:rsid w:val="003D3049"/>
    <w:rsid w:val="003D3270"/>
    <w:rsid w:val="003D4BDE"/>
    <w:rsid w:val="003D4FE4"/>
    <w:rsid w:val="003D5224"/>
    <w:rsid w:val="003D5F91"/>
    <w:rsid w:val="003D5FB0"/>
    <w:rsid w:val="003E0F7C"/>
    <w:rsid w:val="003E2BAA"/>
    <w:rsid w:val="003E4D25"/>
    <w:rsid w:val="003E6DCA"/>
    <w:rsid w:val="003E756C"/>
    <w:rsid w:val="003E7919"/>
    <w:rsid w:val="003F1F37"/>
    <w:rsid w:val="003F2BB7"/>
    <w:rsid w:val="003F6577"/>
    <w:rsid w:val="00400149"/>
    <w:rsid w:val="004040F7"/>
    <w:rsid w:val="00406172"/>
    <w:rsid w:val="00406A31"/>
    <w:rsid w:val="0040702E"/>
    <w:rsid w:val="00407763"/>
    <w:rsid w:val="00411B8D"/>
    <w:rsid w:val="0041202E"/>
    <w:rsid w:val="004125E9"/>
    <w:rsid w:val="00412C4D"/>
    <w:rsid w:val="00413C7D"/>
    <w:rsid w:val="0041485B"/>
    <w:rsid w:val="00416F71"/>
    <w:rsid w:val="0042015A"/>
    <w:rsid w:val="00422841"/>
    <w:rsid w:val="00422AD7"/>
    <w:rsid w:val="0042310A"/>
    <w:rsid w:val="004246C4"/>
    <w:rsid w:val="00424C7F"/>
    <w:rsid w:val="00424D1B"/>
    <w:rsid w:val="00434FC3"/>
    <w:rsid w:val="0044205B"/>
    <w:rsid w:val="0044718E"/>
    <w:rsid w:val="00451A0B"/>
    <w:rsid w:val="00452B1D"/>
    <w:rsid w:val="00453697"/>
    <w:rsid w:val="00455038"/>
    <w:rsid w:val="00456E16"/>
    <w:rsid w:val="004571B9"/>
    <w:rsid w:val="00460E76"/>
    <w:rsid w:val="004622E7"/>
    <w:rsid w:val="00462737"/>
    <w:rsid w:val="0046502D"/>
    <w:rsid w:val="0046550B"/>
    <w:rsid w:val="00466C6A"/>
    <w:rsid w:val="00466D81"/>
    <w:rsid w:val="0047051B"/>
    <w:rsid w:val="004720A7"/>
    <w:rsid w:val="00472138"/>
    <w:rsid w:val="004728DE"/>
    <w:rsid w:val="00473562"/>
    <w:rsid w:val="004746A7"/>
    <w:rsid w:val="00477795"/>
    <w:rsid w:val="004816D3"/>
    <w:rsid w:val="004839AB"/>
    <w:rsid w:val="004842C7"/>
    <w:rsid w:val="0048746A"/>
    <w:rsid w:val="00487681"/>
    <w:rsid w:val="00487B21"/>
    <w:rsid w:val="00487E6C"/>
    <w:rsid w:val="004904A5"/>
    <w:rsid w:val="00493472"/>
    <w:rsid w:val="00494366"/>
    <w:rsid w:val="0049505D"/>
    <w:rsid w:val="00495405"/>
    <w:rsid w:val="0049640C"/>
    <w:rsid w:val="004978B6"/>
    <w:rsid w:val="004A062D"/>
    <w:rsid w:val="004A0EB6"/>
    <w:rsid w:val="004A15BC"/>
    <w:rsid w:val="004A29C4"/>
    <w:rsid w:val="004A3B8B"/>
    <w:rsid w:val="004A42FE"/>
    <w:rsid w:val="004A5F84"/>
    <w:rsid w:val="004A66DC"/>
    <w:rsid w:val="004B0A2F"/>
    <w:rsid w:val="004B127B"/>
    <w:rsid w:val="004B41DC"/>
    <w:rsid w:val="004C1599"/>
    <w:rsid w:val="004C3468"/>
    <w:rsid w:val="004C4CFE"/>
    <w:rsid w:val="004D1E63"/>
    <w:rsid w:val="004D2F76"/>
    <w:rsid w:val="004D4AD7"/>
    <w:rsid w:val="004D5E96"/>
    <w:rsid w:val="004E09C2"/>
    <w:rsid w:val="004E606D"/>
    <w:rsid w:val="004E636C"/>
    <w:rsid w:val="004E7097"/>
    <w:rsid w:val="004F0058"/>
    <w:rsid w:val="004F75C7"/>
    <w:rsid w:val="004F7B6B"/>
    <w:rsid w:val="00501729"/>
    <w:rsid w:val="00501B6A"/>
    <w:rsid w:val="005058D5"/>
    <w:rsid w:val="00507D56"/>
    <w:rsid w:val="00510E8F"/>
    <w:rsid w:val="00512C27"/>
    <w:rsid w:val="00514584"/>
    <w:rsid w:val="005204EC"/>
    <w:rsid w:val="005210CA"/>
    <w:rsid w:val="00521F43"/>
    <w:rsid w:val="00522415"/>
    <w:rsid w:val="005226FF"/>
    <w:rsid w:val="005240B3"/>
    <w:rsid w:val="005251FE"/>
    <w:rsid w:val="00526E65"/>
    <w:rsid w:val="00527C68"/>
    <w:rsid w:val="005313F3"/>
    <w:rsid w:val="00531CDB"/>
    <w:rsid w:val="0053603F"/>
    <w:rsid w:val="005373E2"/>
    <w:rsid w:val="00537EB9"/>
    <w:rsid w:val="00540811"/>
    <w:rsid w:val="0054256F"/>
    <w:rsid w:val="00544A53"/>
    <w:rsid w:val="00545BC4"/>
    <w:rsid w:val="00546706"/>
    <w:rsid w:val="00551E73"/>
    <w:rsid w:val="00552C43"/>
    <w:rsid w:val="00553F38"/>
    <w:rsid w:val="00554A05"/>
    <w:rsid w:val="00561508"/>
    <w:rsid w:val="00561BEC"/>
    <w:rsid w:val="00563774"/>
    <w:rsid w:val="00564548"/>
    <w:rsid w:val="00566CE2"/>
    <w:rsid w:val="00567C5B"/>
    <w:rsid w:val="00571C7D"/>
    <w:rsid w:val="00572336"/>
    <w:rsid w:val="00574389"/>
    <w:rsid w:val="00574742"/>
    <w:rsid w:val="00581D9F"/>
    <w:rsid w:val="0058409B"/>
    <w:rsid w:val="0058578E"/>
    <w:rsid w:val="005867BC"/>
    <w:rsid w:val="00591081"/>
    <w:rsid w:val="0059745C"/>
    <w:rsid w:val="00597F13"/>
    <w:rsid w:val="005A0CFC"/>
    <w:rsid w:val="005A2BA9"/>
    <w:rsid w:val="005A360D"/>
    <w:rsid w:val="005A437B"/>
    <w:rsid w:val="005A4407"/>
    <w:rsid w:val="005A4996"/>
    <w:rsid w:val="005B045E"/>
    <w:rsid w:val="005B0D89"/>
    <w:rsid w:val="005B3BBE"/>
    <w:rsid w:val="005B5D22"/>
    <w:rsid w:val="005B693F"/>
    <w:rsid w:val="005B7CF2"/>
    <w:rsid w:val="005C28AF"/>
    <w:rsid w:val="005C44E4"/>
    <w:rsid w:val="005C4D4A"/>
    <w:rsid w:val="005D3F79"/>
    <w:rsid w:val="005D52F9"/>
    <w:rsid w:val="005D5C00"/>
    <w:rsid w:val="005D6E5D"/>
    <w:rsid w:val="005D74E6"/>
    <w:rsid w:val="005D7617"/>
    <w:rsid w:val="005E000B"/>
    <w:rsid w:val="005E09A1"/>
    <w:rsid w:val="005E38C6"/>
    <w:rsid w:val="005E43AC"/>
    <w:rsid w:val="005E4785"/>
    <w:rsid w:val="005E6707"/>
    <w:rsid w:val="005F0139"/>
    <w:rsid w:val="005F38D6"/>
    <w:rsid w:val="005F3A50"/>
    <w:rsid w:val="005F4583"/>
    <w:rsid w:val="00603B98"/>
    <w:rsid w:val="0060581B"/>
    <w:rsid w:val="00605D7C"/>
    <w:rsid w:val="006066D8"/>
    <w:rsid w:val="0060751D"/>
    <w:rsid w:val="00607AF4"/>
    <w:rsid w:val="00610BE3"/>
    <w:rsid w:val="0061152C"/>
    <w:rsid w:val="0061211C"/>
    <w:rsid w:val="00615817"/>
    <w:rsid w:val="00616619"/>
    <w:rsid w:val="006217E8"/>
    <w:rsid w:val="006223A7"/>
    <w:rsid w:val="0062315D"/>
    <w:rsid w:val="00625640"/>
    <w:rsid w:val="006270DA"/>
    <w:rsid w:val="006341C0"/>
    <w:rsid w:val="00637701"/>
    <w:rsid w:val="00637F9D"/>
    <w:rsid w:val="00640268"/>
    <w:rsid w:val="006429D9"/>
    <w:rsid w:val="00646D6C"/>
    <w:rsid w:val="006474F5"/>
    <w:rsid w:val="00647C0F"/>
    <w:rsid w:val="00647DC7"/>
    <w:rsid w:val="006537D6"/>
    <w:rsid w:val="00654156"/>
    <w:rsid w:val="00655561"/>
    <w:rsid w:val="00657DFE"/>
    <w:rsid w:val="006622DF"/>
    <w:rsid w:val="006622E6"/>
    <w:rsid w:val="006660CA"/>
    <w:rsid w:val="0066662A"/>
    <w:rsid w:val="00667189"/>
    <w:rsid w:val="0066760D"/>
    <w:rsid w:val="00670286"/>
    <w:rsid w:val="0068598A"/>
    <w:rsid w:val="00692DC9"/>
    <w:rsid w:val="006A037A"/>
    <w:rsid w:val="006A2045"/>
    <w:rsid w:val="006A27C5"/>
    <w:rsid w:val="006A3DA7"/>
    <w:rsid w:val="006A5D04"/>
    <w:rsid w:val="006A6A96"/>
    <w:rsid w:val="006A743B"/>
    <w:rsid w:val="006A7D35"/>
    <w:rsid w:val="006B01DF"/>
    <w:rsid w:val="006B06C4"/>
    <w:rsid w:val="006B1477"/>
    <w:rsid w:val="006B31DF"/>
    <w:rsid w:val="006B3E85"/>
    <w:rsid w:val="006B4E67"/>
    <w:rsid w:val="006B573D"/>
    <w:rsid w:val="006B607D"/>
    <w:rsid w:val="006C0DEB"/>
    <w:rsid w:val="006C541D"/>
    <w:rsid w:val="006C6D13"/>
    <w:rsid w:val="006D20D2"/>
    <w:rsid w:val="006D23D3"/>
    <w:rsid w:val="006D3B4E"/>
    <w:rsid w:val="006D6823"/>
    <w:rsid w:val="006D7AAB"/>
    <w:rsid w:val="006E13C2"/>
    <w:rsid w:val="006E2C32"/>
    <w:rsid w:val="006E48A3"/>
    <w:rsid w:val="006E4A0A"/>
    <w:rsid w:val="006E6594"/>
    <w:rsid w:val="006F0A85"/>
    <w:rsid w:val="006F0C39"/>
    <w:rsid w:val="006F1273"/>
    <w:rsid w:val="006F306D"/>
    <w:rsid w:val="006F3A91"/>
    <w:rsid w:val="006F44AD"/>
    <w:rsid w:val="006F4C53"/>
    <w:rsid w:val="006F5148"/>
    <w:rsid w:val="006F6CBA"/>
    <w:rsid w:val="007005C4"/>
    <w:rsid w:val="007017AD"/>
    <w:rsid w:val="00706349"/>
    <w:rsid w:val="00706F27"/>
    <w:rsid w:val="00707BCD"/>
    <w:rsid w:val="00707D4E"/>
    <w:rsid w:val="00713289"/>
    <w:rsid w:val="00715898"/>
    <w:rsid w:val="00716EC5"/>
    <w:rsid w:val="00717274"/>
    <w:rsid w:val="007177E9"/>
    <w:rsid w:val="007179BB"/>
    <w:rsid w:val="00721196"/>
    <w:rsid w:val="00727B21"/>
    <w:rsid w:val="007323FD"/>
    <w:rsid w:val="00732D96"/>
    <w:rsid w:val="00742352"/>
    <w:rsid w:val="00743980"/>
    <w:rsid w:val="007444E8"/>
    <w:rsid w:val="00745064"/>
    <w:rsid w:val="00745CB9"/>
    <w:rsid w:val="00750D53"/>
    <w:rsid w:val="007511B6"/>
    <w:rsid w:val="00751536"/>
    <w:rsid w:val="00755661"/>
    <w:rsid w:val="00757BFE"/>
    <w:rsid w:val="0076116A"/>
    <w:rsid w:val="007638F8"/>
    <w:rsid w:val="00765389"/>
    <w:rsid w:val="00765CF9"/>
    <w:rsid w:val="00765FC1"/>
    <w:rsid w:val="00777808"/>
    <w:rsid w:val="00781600"/>
    <w:rsid w:val="00781A47"/>
    <w:rsid w:val="0078287E"/>
    <w:rsid w:val="00783083"/>
    <w:rsid w:val="00784003"/>
    <w:rsid w:val="00787022"/>
    <w:rsid w:val="00790CBB"/>
    <w:rsid w:val="00791433"/>
    <w:rsid w:val="007935B0"/>
    <w:rsid w:val="00795897"/>
    <w:rsid w:val="0079596A"/>
    <w:rsid w:val="007959BD"/>
    <w:rsid w:val="007963CC"/>
    <w:rsid w:val="00796A47"/>
    <w:rsid w:val="007A085D"/>
    <w:rsid w:val="007A19C9"/>
    <w:rsid w:val="007A2A1C"/>
    <w:rsid w:val="007A41EF"/>
    <w:rsid w:val="007A45A3"/>
    <w:rsid w:val="007A5EAD"/>
    <w:rsid w:val="007A6BBD"/>
    <w:rsid w:val="007A75FE"/>
    <w:rsid w:val="007B3676"/>
    <w:rsid w:val="007C0468"/>
    <w:rsid w:val="007C115A"/>
    <w:rsid w:val="007C3560"/>
    <w:rsid w:val="007C4F6B"/>
    <w:rsid w:val="007C5CAB"/>
    <w:rsid w:val="007C7559"/>
    <w:rsid w:val="007C7AE9"/>
    <w:rsid w:val="007D2625"/>
    <w:rsid w:val="007D2B76"/>
    <w:rsid w:val="007D2B77"/>
    <w:rsid w:val="007D2B79"/>
    <w:rsid w:val="007D3613"/>
    <w:rsid w:val="007D77C5"/>
    <w:rsid w:val="007E320B"/>
    <w:rsid w:val="007F0891"/>
    <w:rsid w:val="007F0961"/>
    <w:rsid w:val="007F1A40"/>
    <w:rsid w:val="007F38A6"/>
    <w:rsid w:val="007F5AFE"/>
    <w:rsid w:val="008035F9"/>
    <w:rsid w:val="00806B6A"/>
    <w:rsid w:val="00806C58"/>
    <w:rsid w:val="00806FE9"/>
    <w:rsid w:val="008071B7"/>
    <w:rsid w:val="008076A0"/>
    <w:rsid w:val="008100CE"/>
    <w:rsid w:val="0081025B"/>
    <w:rsid w:val="008120FB"/>
    <w:rsid w:val="00812102"/>
    <w:rsid w:val="00812129"/>
    <w:rsid w:val="00813D23"/>
    <w:rsid w:val="00814EBE"/>
    <w:rsid w:val="0081614E"/>
    <w:rsid w:val="00816229"/>
    <w:rsid w:val="00820051"/>
    <w:rsid w:val="008208EA"/>
    <w:rsid w:val="008268DF"/>
    <w:rsid w:val="0082694E"/>
    <w:rsid w:val="00830B59"/>
    <w:rsid w:val="00832160"/>
    <w:rsid w:val="00832A13"/>
    <w:rsid w:val="00835F6F"/>
    <w:rsid w:val="00836453"/>
    <w:rsid w:val="00844A33"/>
    <w:rsid w:val="00844D06"/>
    <w:rsid w:val="00846BA1"/>
    <w:rsid w:val="00851483"/>
    <w:rsid w:val="00851816"/>
    <w:rsid w:val="008523A8"/>
    <w:rsid w:val="00852759"/>
    <w:rsid w:val="0086259B"/>
    <w:rsid w:val="00862678"/>
    <w:rsid w:val="00866232"/>
    <w:rsid w:val="00871E47"/>
    <w:rsid w:val="008722F0"/>
    <w:rsid w:val="00873BE4"/>
    <w:rsid w:val="00875320"/>
    <w:rsid w:val="00881DB9"/>
    <w:rsid w:val="00882B5C"/>
    <w:rsid w:val="008851ED"/>
    <w:rsid w:val="00887942"/>
    <w:rsid w:val="0089155A"/>
    <w:rsid w:val="00892CBF"/>
    <w:rsid w:val="00894164"/>
    <w:rsid w:val="008941ED"/>
    <w:rsid w:val="00896BA8"/>
    <w:rsid w:val="008A006E"/>
    <w:rsid w:val="008A0E6C"/>
    <w:rsid w:val="008A2C6B"/>
    <w:rsid w:val="008A3888"/>
    <w:rsid w:val="008A51CC"/>
    <w:rsid w:val="008A709A"/>
    <w:rsid w:val="008A7BB0"/>
    <w:rsid w:val="008B0B2C"/>
    <w:rsid w:val="008B1A2E"/>
    <w:rsid w:val="008B1BBF"/>
    <w:rsid w:val="008B2842"/>
    <w:rsid w:val="008B36CE"/>
    <w:rsid w:val="008B537A"/>
    <w:rsid w:val="008B5CFD"/>
    <w:rsid w:val="008C2367"/>
    <w:rsid w:val="008C3B61"/>
    <w:rsid w:val="008D0546"/>
    <w:rsid w:val="008D0CFB"/>
    <w:rsid w:val="008E0269"/>
    <w:rsid w:val="008E0EEA"/>
    <w:rsid w:val="008E3093"/>
    <w:rsid w:val="008E3946"/>
    <w:rsid w:val="008E4AAB"/>
    <w:rsid w:val="008E5E48"/>
    <w:rsid w:val="008E5FA0"/>
    <w:rsid w:val="008E610C"/>
    <w:rsid w:val="008F1C44"/>
    <w:rsid w:val="008F1CB5"/>
    <w:rsid w:val="008F3A2E"/>
    <w:rsid w:val="008F4225"/>
    <w:rsid w:val="008F4439"/>
    <w:rsid w:val="008F5FFF"/>
    <w:rsid w:val="009029A7"/>
    <w:rsid w:val="00902AA0"/>
    <w:rsid w:val="00903614"/>
    <w:rsid w:val="00907473"/>
    <w:rsid w:val="00911DA7"/>
    <w:rsid w:val="00916E32"/>
    <w:rsid w:val="00916E42"/>
    <w:rsid w:val="00917C03"/>
    <w:rsid w:val="009204A3"/>
    <w:rsid w:val="009247B0"/>
    <w:rsid w:val="009254F8"/>
    <w:rsid w:val="0092590A"/>
    <w:rsid w:val="00931959"/>
    <w:rsid w:val="00932AD7"/>
    <w:rsid w:val="00935397"/>
    <w:rsid w:val="00936226"/>
    <w:rsid w:val="00936C5F"/>
    <w:rsid w:val="00937617"/>
    <w:rsid w:val="009377EF"/>
    <w:rsid w:val="0094184D"/>
    <w:rsid w:val="00943007"/>
    <w:rsid w:val="00943CF3"/>
    <w:rsid w:val="00945491"/>
    <w:rsid w:val="00953864"/>
    <w:rsid w:val="00956116"/>
    <w:rsid w:val="0096166A"/>
    <w:rsid w:val="00962537"/>
    <w:rsid w:val="00963DEB"/>
    <w:rsid w:val="00964CC1"/>
    <w:rsid w:val="00967360"/>
    <w:rsid w:val="00967F15"/>
    <w:rsid w:val="00970A11"/>
    <w:rsid w:val="00971CD1"/>
    <w:rsid w:val="009746E4"/>
    <w:rsid w:val="00974AAC"/>
    <w:rsid w:val="0098141A"/>
    <w:rsid w:val="0098345D"/>
    <w:rsid w:val="0098398D"/>
    <w:rsid w:val="009844D7"/>
    <w:rsid w:val="00985C01"/>
    <w:rsid w:val="00985D45"/>
    <w:rsid w:val="0099060B"/>
    <w:rsid w:val="009906BE"/>
    <w:rsid w:val="009912F5"/>
    <w:rsid w:val="00991AFF"/>
    <w:rsid w:val="00995DCE"/>
    <w:rsid w:val="009966F3"/>
    <w:rsid w:val="00996700"/>
    <w:rsid w:val="00996C18"/>
    <w:rsid w:val="00997F9F"/>
    <w:rsid w:val="009A09CE"/>
    <w:rsid w:val="009A0D26"/>
    <w:rsid w:val="009A1554"/>
    <w:rsid w:val="009A6044"/>
    <w:rsid w:val="009B2155"/>
    <w:rsid w:val="009B3F3A"/>
    <w:rsid w:val="009B4729"/>
    <w:rsid w:val="009B5AB7"/>
    <w:rsid w:val="009C07AA"/>
    <w:rsid w:val="009C0B50"/>
    <w:rsid w:val="009C0B67"/>
    <w:rsid w:val="009C1E6C"/>
    <w:rsid w:val="009C342E"/>
    <w:rsid w:val="009C5D8A"/>
    <w:rsid w:val="009C7A2F"/>
    <w:rsid w:val="009C7BF0"/>
    <w:rsid w:val="009D038F"/>
    <w:rsid w:val="009D1C0F"/>
    <w:rsid w:val="009D6906"/>
    <w:rsid w:val="009E2341"/>
    <w:rsid w:val="009E38DB"/>
    <w:rsid w:val="009E45D3"/>
    <w:rsid w:val="009E58BF"/>
    <w:rsid w:val="009E7E5A"/>
    <w:rsid w:val="009F0810"/>
    <w:rsid w:val="009F2FBB"/>
    <w:rsid w:val="009F5119"/>
    <w:rsid w:val="00A001BF"/>
    <w:rsid w:val="00A00387"/>
    <w:rsid w:val="00A00EE6"/>
    <w:rsid w:val="00A02CD1"/>
    <w:rsid w:val="00A05B5E"/>
    <w:rsid w:val="00A0662C"/>
    <w:rsid w:val="00A07BB1"/>
    <w:rsid w:val="00A07D76"/>
    <w:rsid w:val="00A108CF"/>
    <w:rsid w:val="00A11571"/>
    <w:rsid w:val="00A11BFA"/>
    <w:rsid w:val="00A12E55"/>
    <w:rsid w:val="00A13280"/>
    <w:rsid w:val="00A14E45"/>
    <w:rsid w:val="00A20016"/>
    <w:rsid w:val="00A2020F"/>
    <w:rsid w:val="00A202ED"/>
    <w:rsid w:val="00A22730"/>
    <w:rsid w:val="00A26845"/>
    <w:rsid w:val="00A268B8"/>
    <w:rsid w:val="00A27031"/>
    <w:rsid w:val="00A313AE"/>
    <w:rsid w:val="00A31B20"/>
    <w:rsid w:val="00A34F84"/>
    <w:rsid w:val="00A35366"/>
    <w:rsid w:val="00A35C1F"/>
    <w:rsid w:val="00A3783D"/>
    <w:rsid w:val="00A4372A"/>
    <w:rsid w:val="00A44693"/>
    <w:rsid w:val="00A44E6C"/>
    <w:rsid w:val="00A46F3E"/>
    <w:rsid w:val="00A4758C"/>
    <w:rsid w:val="00A47B6C"/>
    <w:rsid w:val="00A5106F"/>
    <w:rsid w:val="00A515F5"/>
    <w:rsid w:val="00A51C0F"/>
    <w:rsid w:val="00A5431C"/>
    <w:rsid w:val="00A57644"/>
    <w:rsid w:val="00A60219"/>
    <w:rsid w:val="00A6189E"/>
    <w:rsid w:val="00A61D6C"/>
    <w:rsid w:val="00A6210F"/>
    <w:rsid w:val="00A63CAA"/>
    <w:rsid w:val="00A67D54"/>
    <w:rsid w:val="00A67E8A"/>
    <w:rsid w:val="00A7154D"/>
    <w:rsid w:val="00A717F2"/>
    <w:rsid w:val="00A73B04"/>
    <w:rsid w:val="00A81082"/>
    <w:rsid w:val="00A81A43"/>
    <w:rsid w:val="00A84775"/>
    <w:rsid w:val="00A85F79"/>
    <w:rsid w:val="00A9113F"/>
    <w:rsid w:val="00AA2393"/>
    <w:rsid w:val="00AA4289"/>
    <w:rsid w:val="00AA5FE6"/>
    <w:rsid w:val="00AA7668"/>
    <w:rsid w:val="00AB35F0"/>
    <w:rsid w:val="00AB4C14"/>
    <w:rsid w:val="00AB5418"/>
    <w:rsid w:val="00AC06D8"/>
    <w:rsid w:val="00AC10C5"/>
    <w:rsid w:val="00AC1F0E"/>
    <w:rsid w:val="00AC721C"/>
    <w:rsid w:val="00AD091F"/>
    <w:rsid w:val="00AD14E6"/>
    <w:rsid w:val="00AD1A05"/>
    <w:rsid w:val="00AD269C"/>
    <w:rsid w:val="00AD2779"/>
    <w:rsid w:val="00AE24A5"/>
    <w:rsid w:val="00AE2B68"/>
    <w:rsid w:val="00AE2EDF"/>
    <w:rsid w:val="00AE7178"/>
    <w:rsid w:val="00AE7E22"/>
    <w:rsid w:val="00AF12AA"/>
    <w:rsid w:val="00AF2503"/>
    <w:rsid w:val="00AF43D6"/>
    <w:rsid w:val="00AF5059"/>
    <w:rsid w:val="00AF5D52"/>
    <w:rsid w:val="00AF5D85"/>
    <w:rsid w:val="00AF622D"/>
    <w:rsid w:val="00AF78B7"/>
    <w:rsid w:val="00B00EB6"/>
    <w:rsid w:val="00B04A2F"/>
    <w:rsid w:val="00B10233"/>
    <w:rsid w:val="00B113B3"/>
    <w:rsid w:val="00B13FC1"/>
    <w:rsid w:val="00B152F2"/>
    <w:rsid w:val="00B217AD"/>
    <w:rsid w:val="00B22DBF"/>
    <w:rsid w:val="00B238AF"/>
    <w:rsid w:val="00B24933"/>
    <w:rsid w:val="00B24A5B"/>
    <w:rsid w:val="00B25FC4"/>
    <w:rsid w:val="00B2765A"/>
    <w:rsid w:val="00B27E27"/>
    <w:rsid w:val="00B303D2"/>
    <w:rsid w:val="00B30C28"/>
    <w:rsid w:val="00B3267C"/>
    <w:rsid w:val="00B32C5C"/>
    <w:rsid w:val="00B33FEE"/>
    <w:rsid w:val="00B35E63"/>
    <w:rsid w:val="00B3699C"/>
    <w:rsid w:val="00B36AA8"/>
    <w:rsid w:val="00B37187"/>
    <w:rsid w:val="00B379F1"/>
    <w:rsid w:val="00B40DB1"/>
    <w:rsid w:val="00B41201"/>
    <w:rsid w:val="00B44A68"/>
    <w:rsid w:val="00B45B07"/>
    <w:rsid w:val="00B46AED"/>
    <w:rsid w:val="00B51480"/>
    <w:rsid w:val="00B518C0"/>
    <w:rsid w:val="00B53938"/>
    <w:rsid w:val="00B53AAB"/>
    <w:rsid w:val="00B56821"/>
    <w:rsid w:val="00B57472"/>
    <w:rsid w:val="00B57BE6"/>
    <w:rsid w:val="00B6525C"/>
    <w:rsid w:val="00B66D52"/>
    <w:rsid w:val="00B7059E"/>
    <w:rsid w:val="00B74390"/>
    <w:rsid w:val="00B74C5F"/>
    <w:rsid w:val="00B7708C"/>
    <w:rsid w:val="00B84AEF"/>
    <w:rsid w:val="00B84F03"/>
    <w:rsid w:val="00B8777E"/>
    <w:rsid w:val="00B87AD1"/>
    <w:rsid w:val="00B87D11"/>
    <w:rsid w:val="00B91A95"/>
    <w:rsid w:val="00BA1CE1"/>
    <w:rsid w:val="00BA55D8"/>
    <w:rsid w:val="00BA5EEB"/>
    <w:rsid w:val="00BA7070"/>
    <w:rsid w:val="00BA7FEF"/>
    <w:rsid w:val="00BB3A2C"/>
    <w:rsid w:val="00BB52E7"/>
    <w:rsid w:val="00BC09B1"/>
    <w:rsid w:val="00BC0DEC"/>
    <w:rsid w:val="00BC2B60"/>
    <w:rsid w:val="00BC3BF2"/>
    <w:rsid w:val="00BC59DE"/>
    <w:rsid w:val="00BD3D05"/>
    <w:rsid w:val="00BD4FE4"/>
    <w:rsid w:val="00BD6CB2"/>
    <w:rsid w:val="00BD701B"/>
    <w:rsid w:val="00BD7530"/>
    <w:rsid w:val="00BE02C1"/>
    <w:rsid w:val="00BE0CA8"/>
    <w:rsid w:val="00BE1A50"/>
    <w:rsid w:val="00BE5026"/>
    <w:rsid w:val="00BE6068"/>
    <w:rsid w:val="00BE6CA3"/>
    <w:rsid w:val="00BE700F"/>
    <w:rsid w:val="00BE737D"/>
    <w:rsid w:val="00BF0343"/>
    <w:rsid w:val="00BF3CE8"/>
    <w:rsid w:val="00BF4135"/>
    <w:rsid w:val="00BF4D4A"/>
    <w:rsid w:val="00BF7539"/>
    <w:rsid w:val="00C00B31"/>
    <w:rsid w:val="00C01A7C"/>
    <w:rsid w:val="00C01C24"/>
    <w:rsid w:val="00C034C0"/>
    <w:rsid w:val="00C035CB"/>
    <w:rsid w:val="00C04C8B"/>
    <w:rsid w:val="00C072F7"/>
    <w:rsid w:val="00C07855"/>
    <w:rsid w:val="00C102B8"/>
    <w:rsid w:val="00C12FD4"/>
    <w:rsid w:val="00C13770"/>
    <w:rsid w:val="00C14346"/>
    <w:rsid w:val="00C14F81"/>
    <w:rsid w:val="00C15F75"/>
    <w:rsid w:val="00C16820"/>
    <w:rsid w:val="00C16827"/>
    <w:rsid w:val="00C16AD7"/>
    <w:rsid w:val="00C2171C"/>
    <w:rsid w:val="00C24A6B"/>
    <w:rsid w:val="00C35DB6"/>
    <w:rsid w:val="00C36845"/>
    <w:rsid w:val="00C37D42"/>
    <w:rsid w:val="00C420EE"/>
    <w:rsid w:val="00C42EDB"/>
    <w:rsid w:val="00C47C91"/>
    <w:rsid w:val="00C47E78"/>
    <w:rsid w:val="00C50217"/>
    <w:rsid w:val="00C51448"/>
    <w:rsid w:val="00C556A0"/>
    <w:rsid w:val="00C557C7"/>
    <w:rsid w:val="00C573A2"/>
    <w:rsid w:val="00C61034"/>
    <w:rsid w:val="00C615DB"/>
    <w:rsid w:val="00C67E68"/>
    <w:rsid w:val="00C7379D"/>
    <w:rsid w:val="00C74B2C"/>
    <w:rsid w:val="00C76484"/>
    <w:rsid w:val="00C76A18"/>
    <w:rsid w:val="00C777EC"/>
    <w:rsid w:val="00C77CF1"/>
    <w:rsid w:val="00C857BE"/>
    <w:rsid w:val="00C946C8"/>
    <w:rsid w:val="00C94ECA"/>
    <w:rsid w:val="00C9542F"/>
    <w:rsid w:val="00C97846"/>
    <w:rsid w:val="00CA192B"/>
    <w:rsid w:val="00CA36E6"/>
    <w:rsid w:val="00CA4C9A"/>
    <w:rsid w:val="00CC0DD5"/>
    <w:rsid w:val="00CC0FDB"/>
    <w:rsid w:val="00CC545D"/>
    <w:rsid w:val="00CC5BE7"/>
    <w:rsid w:val="00CC62CB"/>
    <w:rsid w:val="00CC73C5"/>
    <w:rsid w:val="00CD1EB1"/>
    <w:rsid w:val="00CD36D5"/>
    <w:rsid w:val="00CD3911"/>
    <w:rsid w:val="00CD4AF6"/>
    <w:rsid w:val="00CD4CCC"/>
    <w:rsid w:val="00CD5229"/>
    <w:rsid w:val="00CD5C06"/>
    <w:rsid w:val="00CD6231"/>
    <w:rsid w:val="00CD63D5"/>
    <w:rsid w:val="00CD692F"/>
    <w:rsid w:val="00CD6E02"/>
    <w:rsid w:val="00CD6FD2"/>
    <w:rsid w:val="00CE0851"/>
    <w:rsid w:val="00CE1F2E"/>
    <w:rsid w:val="00CE38A0"/>
    <w:rsid w:val="00CE6C13"/>
    <w:rsid w:val="00CF2197"/>
    <w:rsid w:val="00CF35EB"/>
    <w:rsid w:val="00CF360F"/>
    <w:rsid w:val="00CF5D11"/>
    <w:rsid w:val="00CF650D"/>
    <w:rsid w:val="00CF711B"/>
    <w:rsid w:val="00CF7B0E"/>
    <w:rsid w:val="00D025DF"/>
    <w:rsid w:val="00D0283F"/>
    <w:rsid w:val="00D02911"/>
    <w:rsid w:val="00D0426D"/>
    <w:rsid w:val="00D05E5F"/>
    <w:rsid w:val="00D104A1"/>
    <w:rsid w:val="00D10CF0"/>
    <w:rsid w:val="00D12193"/>
    <w:rsid w:val="00D1481E"/>
    <w:rsid w:val="00D15D78"/>
    <w:rsid w:val="00D163AC"/>
    <w:rsid w:val="00D20326"/>
    <w:rsid w:val="00D21734"/>
    <w:rsid w:val="00D21D39"/>
    <w:rsid w:val="00D2278F"/>
    <w:rsid w:val="00D22ED2"/>
    <w:rsid w:val="00D23BD4"/>
    <w:rsid w:val="00D23D5A"/>
    <w:rsid w:val="00D264DC"/>
    <w:rsid w:val="00D315DE"/>
    <w:rsid w:val="00D32B34"/>
    <w:rsid w:val="00D336BF"/>
    <w:rsid w:val="00D3698A"/>
    <w:rsid w:val="00D36AB6"/>
    <w:rsid w:val="00D4074C"/>
    <w:rsid w:val="00D46F11"/>
    <w:rsid w:val="00D50E25"/>
    <w:rsid w:val="00D527F1"/>
    <w:rsid w:val="00D52E59"/>
    <w:rsid w:val="00D56DF1"/>
    <w:rsid w:val="00D6142E"/>
    <w:rsid w:val="00D6484A"/>
    <w:rsid w:val="00D653D3"/>
    <w:rsid w:val="00D75B9B"/>
    <w:rsid w:val="00D767B3"/>
    <w:rsid w:val="00D77338"/>
    <w:rsid w:val="00D82E9B"/>
    <w:rsid w:val="00D856BB"/>
    <w:rsid w:val="00D85DAD"/>
    <w:rsid w:val="00D86D80"/>
    <w:rsid w:val="00D87110"/>
    <w:rsid w:val="00D9005C"/>
    <w:rsid w:val="00D90146"/>
    <w:rsid w:val="00D91628"/>
    <w:rsid w:val="00D91710"/>
    <w:rsid w:val="00D92FA9"/>
    <w:rsid w:val="00DA31A2"/>
    <w:rsid w:val="00DA5F74"/>
    <w:rsid w:val="00DB208D"/>
    <w:rsid w:val="00DB49DC"/>
    <w:rsid w:val="00DB5F20"/>
    <w:rsid w:val="00DB63D0"/>
    <w:rsid w:val="00DB6C45"/>
    <w:rsid w:val="00DC0DD5"/>
    <w:rsid w:val="00DC1A36"/>
    <w:rsid w:val="00DC30C8"/>
    <w:rsid w:val="00DC7D5E"/>
    <w:rsid w:val="00DD0806"/>
    <w:rsid w:val="00DD13FD"/>
    <w:rsid w:val="00DD3196"/>
    <w:rsid w:val="00DD3A87"/>
    <w:rsid w:val="00DD3BAA"/>
    <w:rsid w:val="00DD575B"/>
    <w:rsid w:val="00DD5FCD"/>
    <w:rsid w:val="00DD624E"/>
    <w:rsid w:val="00DD7683"/>
    <w:rsid w:val="00DE5353"/>
    <w:rsid w:val="00DE5D44"/>
    <w:rsid w:val="00DE5D5B"/>
    <w:rsid w:val="00DE660D"/>
    <w:rsid w:val="00DF3809"/>
    <w:rsid w:val="00DF4D8C"/>
    <w:rsid w:val="00DF5242"/>
    <w:rsid w:val="00DF70D4"/>
    <w:rsid w:val="00E0260A"/>
    <w:rsid w:val="00E040F8"/>
    <w:rsid w:val="00E044D8"/>
    <w:rsid w:val="00E07EE9"/>
    <w:rsid w:val="00E118C3"/>
    <w:rsid w:val="00E13672"/>
    <w:rsid w:val="00E14914"/>
    <w:rsid w:val="00E156B2"/>
    <w:rsid w:val="00E15B56"/>
    <w:rsid w:val="00E17704"/>
    <w:rsid w:val="00E20ADD"/>
    <w:rsid w:val="00E20F59"/>
    <w:rsid w:val="00E21893"/>
    <w:rsid w:val="00E22C13"/>
    <w:rsid w:val="00E24310"/>
    <w:rsid w:val="00E24C9E"/>
    <w:rsid w:val="00E26FBE"/>
    <w:rsid w:val="00E32DDF"/>
    <w:rsid w:val="00E33C01"/>
    <w:rsid w:val="00E33EB9"/>
    <w:rsid w:val="00E34146"/>
    <w:rsid w:val="00E344A6"/>
    <w:rsid w:val="00E351AD"/>
    <w:rsid w:val="00E37996"/>
    <w:rsid w:val="00E41575"/>
    <w:rsid w:val="00E50179"/>
    <w:rsid w:val="00E50AE3"/>
    <w:rsid w:val="00E52133"/>
    <w:rsid w:val="00E5219D"/>
    <w:rsid w:val="00E53BCB"/>
    <w:rsid w:val="00E5485E"/>
    <w:rsid w:val="00E556B4"/>
    <w:rsid w:val="00E55EB8"/>
    <w:rsid w:val="00E56205"/>
    <w:rsid w:val="00E60D78"/>
    <w:rsid w:val="00E6251B"/>
    <w:rsid w:val="00E62535"/>
    <w:rsid w:val="00E63FA4"/>
    <w:rsid w:val="00E70ABC"/>
    <w:rsid w:val="00E70B36"/>
    <w:rsid w:val="00E72754"/>
    <w:rsid w:val="00E7440C"/>
    <w:rsid w:val="00E754B3"/>
    <w:rsid w:val="00E75962"/>
    <w:rsid w:val="00E83FDF"/>
    <w:rsid w:val="00E86161"/>
    <w:rsid w:val="00E87284"/>
    <w:rsid w:val="00E91092"/>
    <w:rsid w:val="00E9223A"/>
    <w:rsid w:val="00E932F4"/>
    <w:rsid w:val="00E966CB"/>
    <w:rsid w:val="00EA06CA"/>
    <w:rsid w:val="00EA09C2"/>
    <w:rsid w:val="00EA4F60"/>
    <w:rsid w:val="00EA5C6C"/>
    <w:rsid w:val="00EA61A4"/>
    <w:rsid w:val="00EB2DBD"/>
    <w:rsid w:val="00EB3511"/>
    <w:rsid w:val="00EB3CE6"/>
    <w:rsid w:val="00EB436F"/>
    <w:rsid w:val="00EB47C5"/>
    <w:rsid w:val="00EB5C16"/>
    <w:rsid w:val="00EC0559"/>
    <w:rsid w:val="00EC0B79"/>
    <w:rsid w:val="00EC3E45"/>
    <w:rsid w:val="00EC3F70"/>
    <w:rsid w:val="00EC4F58"/>
    <w:rsid w:val="00EC5887"/>
    <w:rsid w:val="00EC6AFB"/>
    <w:rsid w:val="00ED0B55"/>
    <w:rsid w:val="00ED77B1"/>
    <w:rsid w:val="00EE0A29"/>
    <w:rsid w:val="00EE26F6"/>
    <w:rsid w:val="00EE4884"/>
    <w:rsid w:val="00EE4939"/>
    <w:rsid w:val="00EE495F"/>
    <w:rsid w:val="00EE5F42"/>
    <w:rsid w:val="00EE67AC"/>
    <w:rsid w:val="00EE79F4"/>
    <w:rsid w:val="00EE7B86"/>
    <w:rsid w:val="00EF2DF8"/>
    <w:rsid w:val="00EF37EE"/>
    <w:rsid w:val="00EF4B0B"/>
    <w:rsid w:val="00EF5EA7"/>
    <w:rsid w:val="00F00394"/>
    <w:rsid w:val="00F01A7E"/>
    <w:rsid w:val="00F03EB9"/>
    <w:rsid w:val="00F04B11"/>
    <w:rsid w:val="00F0508F"/>
    <w:rsid w:val="00F051C9"/>
    <w:rsid w:val="00F070A4"/>
    <w:rsid w:val="00F12210"/>
    <w:rsid w:val="00F125B0"/>
    <w:rsid w:val="00F135D2"/>
    <w:rsid w:val="00F136DF"/>
    <w:rsid w:val="00F147B3"/>
    <w:rsid w:val="00F16774"/>
    <w:rsid w:val="00F16B56"/>
    <w:rsid w:val="00F21119"/>
    <w:rsid w:val="00F21217"/>
    <w:rsid w:val="00F22EF7"/>
    <w:rsid w:val="00F24D9C"/>
    <w:rsid w:val="00F25C51"/>
    <w:rsid w:val="00F26626"/>
    <w:rsid w:val="00F26C1B"/>
    <w:rsid w:val="00F26C2F"/>
    <w:rsid w:val="00F30EC8"/>
    <w:rsid w:val="00F34941"/>
    <w:rsid w:val="00F34ABD"/>
    <w:rsid w:val="00F3617B"/>
    <w:rsid w:val="00F36405"/>
    <w:rsid w:val="00F417D9"/>
    <w:rsid w:val="00F44826"/>
    <w:rsid w:val="00F44D6E"/>
    <w:rsid w:val="00F51ADD"/>
    <w:rsid w:val="00F70BBC"/>
    <w:rsid w:val="00F7799A"/>
    <w:rsid w:val="00F81138"/>
    <w:rsid w:val="00F811C2"/>
    <w:rsid w:val="00F82207"/>
    <w:rsid w:val="00F83948"/>
    <w:rsid w:val="00F83BA5"/>
    <w:rsid w:val="00F854C9"/>
    <w:rsid w:val="00F86E6A"/>
    <w:rsid w:val="00F87895"/>
    <w:rsid w:val="00F929F1"/>
    <w:rsid w:val="00F94A0F"/>
    <w:rsid w:val="00F950A9"/>
    <w:rsid w:val="00FA024D"/>
    <w:rsid w:val="00FA2995"/>
    <w:rsid w:val="00FA2C5A"/>
    <w:rsid w:val="00FA3860"/>
    <w:rsid w:val="00FA56D2"/>
    <w:rsid w:val="00FA73D4"/>
    <w:rsid w:val="00FA7F1E"/>
    <w:rsid w:val="00FB2CE4"/>
    <w:rsid w:val="00FB3A6B"/>
    <w:rsid w:val="00FC0DF5"/>
    <w:rsid w:val="00FC271B"/>
    <w:rsid w:val="00FC3BD6"/>
    <w:rsid w:val="00FC3EF5"/>
    <w:rsid w:val="00FC491A"/>
    <w:rsid w:val="00FC49C8"/>
    <w:rsid w:val="00FC769C"/>
    <w:rsid w:val="00FD2286"/>
    <w:rsid w:val="00FD74B2"/>
    <w:rsid w:val="00FD799A"/>
    <w:rsid w:val="00FE0349"/>
    <w:rsid w:val="00FE2039"/>
    <w:rsid w:val="00FE2327"/>
    <w:rsid w:val="00FE38BD"/>
    <w:rsid w:val="00FF0FAB"/>
    <w:rsid w:val="00FF1275"/>
    <w:rsid w:val="00FF194B"/>
    <w:rsid w:val="00FF1BAE"/>
    <w:rsid w:val="00FF46B8"/>
    <w:rsid w:val="00FF5CF2"/>
    <w:rsid w:val="00FF5ED9"/>
    <w:rsid w:val="00FF60FD"/>
    <w:rsid w:val="00FF627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6EE46"/>
  <w15:docId w15:val="{5104155C-4B01-4DCB-B3CC-B34A08D81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3F7"/>
    <w:pPr>
      <w:spacing w:after="240" w:line="276" w:lineRule="auto"/>
      <w:ind w:left="1418" w:right="-57"/>
      <w:jc w:val="both"/>
    </w:pPr>
    <w:rPr>
      <w:lang w:val="en-GB"/>
    </w:rPr>
  </w:style>
  <w:style w:type="paragraph" w:styleId="Heading1">
    <w:name w:val="heading 1"/>
    <w:basedOn w:val="Normal"/>
    <w:next w:val="Normal"/>
    <w:link w:val="Heading1Char"/>
    <w:autoRedefine/>
    <w:qFormat/>
    <w:rsid w:val="002003F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003F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003F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003F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003F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003F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003F7"/>
    <w:pPr>
      <w:spacing w:after="0"/>
      <w:ind w:left="0"/>
      <w:outlineLvl w:val="6"/>
    </w:pPr>
    <w:rPr>
      <w:i/>
      <w:iCs/>
    </w:rPr>
  </w:style>
  <w:style w:type="paragraph" w:styleId="Heading8">
    <w:name w:val="heading 8"/>
    <w:basedOn w:val="Normal"/>
    <w:next w:val="Normal"/>
    <w:link w:val="Heading8Char"/>
    <w:uiPriority w:val="9"/>
    <w:semiHidden/>
    <w:qFormat/>
    <w:rsid w:val="002003F7"/>
    <w:pPr>
      <w:numPr>
        <w:ilvl w:val="7"/>
        <w:numId w:val="5"/>
      </w:numPr>
      <w:spacing w:after="0"/>
      <w:outlineLvl w:val="7"/>
    </w:pPr>
  </w:style>
  <w:style w:type="paragraph" w:styleId="Heading9">
    <w:name w:val="heading 9"/>
    <w:basedOn w:val="Normal"/>
    <w:next w:val="Normal"/>
    <w:link w:val="Heading9Char"/>
    <w:uiPriority w:val="9"/>
    <w:semiHidden/>
    <w:qFormat/>
    <w:rsid w:val="002003F7"/>
    <w:pPr>
      <w:spacing w:after="0"/>
      <w:ind w:left="1584" w:hanging="1584"/>
      <w:outlineLvl w:val="8"/>
    </w:pPr>
    <w:rPr>
      <w:i/>
      <w:iCs/>
      <w:spacing w:val="5"/>
    </w:rPr>
  </w:style>
  <w:style w:type="character" w:default="1" w:styleId="DefaultParagraphFont">
    <w:name w:val="Default Paragraph Font"/>
    <w:uiPriority w:val="1"/>
    <w:semiHidden/>
    <w:unhideWhenUsed/>
    <w:rsid w:val="002003F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03F7"/>
  </w:style>
  <w:style w:type="character" w:customStyle="1" w:styleId="Heading1Char">
    <w:name w:val="Heading 1 Char"/>
    <w:link w:val="Heading1"/>
    <w:rsid w:val="002003F7"/>
    <w:rPr>
      <w:b/>
      <w:bCs/>
      <w:caps/>
      <w:u w:val="single"/>
      <w:lang w:val="en-GB"/>
    </w:rPr>
  </w:style>
  <w:style w:type="character" w:customStyle="1" w:styleId="Heading2Char">
    <w:name w:val="Heading 2 Char"/>
    <w:link w:val="Heading2"/>
    <w:rsid w:val="002003F7"/>
    <w:rPr>
      <w:bCs/>
      <w:caps/>
      <w:u w:val="single"/>
      <w:lang w:val="en-GB"/>
    </w:rPr>
  </w:style>
  <w:style w:type="character" w:customStyle="1" w:styleId="Heading3Char">
    <w:name w:val="Heading 3 Char"/>
    <w:link w:val="Heading3"/>
    <w:rsid w:val="002003F7"/>
    <w:rPr>
      <w:bCs/>
      <w:u w:val="single"/>
      <w:lang w:val="en-GB"/>
    </w:rPr>
  </w:style>
  <w:style w:type="character" w:customStyle="1" w:styleId="Heading4Char">
    <w:name w:val="Heading 4 Char"/>
    <w:link w:val="Heading4"/>
    <w:rsid w:val="002003F7"/>
    <w:rPr>
      <w:bCs/>
      <w:i/>
      <w:iCs/>
      <w:lang w:val="en-GB"/>
    </w:rPr>
  </w:style>
  <w:style w:type="character" w:customStyle="1" w:styleId="Heading5Char">
    <w:name w:val="Heading 5 Char"/>
    <w:link w:val="Heading5"/>
    <w:rsid w:val="002003F7"/>
    <w:rPr>
      <w:bCs/>
      <w:color w:val="000000"/>
      <w:lang w:val="en-GB"/>
    </w:rPr>
  </w:style>
  <w:style w:type="character" w:customStyle="1" w:styleId="Heading6Char">
    <w:name w:val="Heading 6 Char"/>
    <w:link w:val="Heading6"/>
    <w:uiPriority w:val="59"/>
    <w:semiHidden/>
    <w:rsid w:val="002003F7"/>
    <w:rPr>
      <w:b/>
      <w:bCs/>
      <w:i/>
      <w:iCs/>
      <w:color w:val="7F7F7F"/>
      <w:lang w:val="en-GB"/>
    </w:rPr>
  </w:style>
  <w:style w:type="character" w:customStyle="1" w:styleId="Heading7Char">
    <w:name w:val="Heading 7 Char"/>
    <w:link w:val="Heading7"/>
    <w:uiPriority w:val="9"/>
    <w:semiHidden/>
    <w:rsid w:val="002003F7"/>
    <w:rPr>
      <w:i/>
      <w:iCs/>
      <w:lang w:val="en-GB"/>
    </w:rPr>
  </w:style>
  <w:style w:type="character" w:customStyle="1" w:styleId="Heading8Char">
    <w:name w:val="Heading 8 Char"/>
    <w:link w:val="Heading8"/>
    <w:uiPriority w:val="9"/>
    <w:semiHidden/>
    <w:rsid w:val="002003F7"/>
    <w:rPr>
      <w:lang w:val="en-GB"/>
    </w:rPr>
  </w:style>
  <w:style w:type="character" w:customStyle="1" w:styleId="Heading9Char">
    <w:name w:val="Heading 9 Char"/>
    <w:link w:val="Heading9"/>
    <w:uiPriority w:val="9"/>
    <w:semiHidden/>
    <w:rsid w:val="002003F7"/>
    <w:rPr>
      <w:i/>
      <w:iCs/>
      <w:spacing w:val="5"/>
      <w:lang w:val="en-GB"/>
    </w:rPr>
  </w:style>
  <w:style w:type="paragraph" w:styleId="Title">
    <w:name w:val="Title"/>
    <w:aliases w:val="Title Bold"/>
    <w:basedOn w:val="Normal"/>
    <w:next w:val="Normal"/>
    <w:link w:val="TitleChar"/>
    <w:qFormat/>
    <w:rsid w:val="002003F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003F7"/>
    <w:rPr>
      <w:b/>
      <w:caps/>
      <w:spacing w:val="5"/>
      <w:u w:val="single"/>
      <w:lang w:val="en-GB"/>
    </w:rPr>
  </w:style>
  <w:style w:type="paragraph" w:styleId="Subtitle">
    <w:name w:val="Subtitle"/>
    <w:basedOn w:val="Normal"/>
    <w:next w:val="Normal"/>
    <w:link w:val="SubtitleChar"/>
    <w:qFormat/>
    <w:rsid w:val="002003F7"/>
    <w:pPr>
      <w:spacing w:after="600"/>
    </w:pPr>
    <w:rPr>
      <w:i/>
      <w:iCs/>
      <w:spacing w:val="13"/>
      <w:sz w:val="24"/>
      <w:szCs w:val="24"/>
    </w:rPr>
  </w:style>
  <w:style w:type="character" w:customStyle="1" w:styleId="SubtitleChar">
    <w:name w:val="Subtitle Char"/>
    <w:link w:val="Subtitle"/>
    <w:rsid w:val="002003F7"/>
    <w:rPr>
      <w:i/>
      <w:iCs/>
      <w:spacing w:val="13"/>
      <w:sz w:val="24"/>
      <w:szCs w:val="24"/>
      <w:lang w:val="en-GB"/>
    </w:rPr>
  </w:style>
  <w:style w:type="paragraph" w:customStyle="1" w:styleId="CoverPageTitle">
    <w:name w:val="Cover Page Title"/>
    <w:basedOn w:val="Normal"/>
    <w:link w:val="CoverPageTitleChar"/>
    <w:qFormat/>
    <w:rsid w:val="002003F7"/>
    <w:pPr>
      <w:spacing w:line="360" w:lineRule="auto"/>
      <w:ind w:left="1701" w:right="1650"/>
      <w:jc w:val="center"/>
    </w:pPr>
    <w:rPr>
      <w:rFonts w:cs="Arial"/>
      <w:b/>
      <w:sz w:val="28"/>
      <w:szCs w:val="28"/>
    </w:rPr>
  </w:style>
  <w:style w:type="character" w:customStyle="1" w:styleId="CoverPageTitleChar">
    <w:name w:val="Cover Page Title Char"/>
    <w:link w:val="CoverPageTitle"/>
    <w:rsid w:val="002003F7"/>
    <w:rPr>
      <w:rFonts w:cs="Arial"/>
      <w:b/>
      <w:sz w:val="28"/>
      <w:szCs w:val="28"/>
      <w:lang w:val="en-GB"/>
    </w:rPr>
  </w:style>
  <w:style w:type="paragraph" w:styleId="ListParagraph">
    <w:name w:val="List Paragraph"/>
    <w:basedOn w:val="Normal"/>
    <w:link w:val="ListParagraphChar"/>
    <w:uiPriority w:val="34"/>
    <w:rsid w:val="002003F7"/>
    <w:pPr>
      <w:ind w:left="720"/>
      <w:contextualSpacing/>
    </w:pPr>
  </w:style>
  <w:style w:type="character" w:customStyle="1" w:styleId="ListParagraphChar">
    <w:name w:val="List Paragraph Char"/>
    <w:link w:val="ListParagraph"/>
    <w:uiPriority w:val="34"/>
    <w:rsid w:val="002003F7"/>
    <w:rPr>
      <w:lang w:val="en-GB"/>
    </w:rPr>
  </w:style>
  <w:style w:type="table" w:styleId="TableGrid">
    <w:name w:val="Table Grid"/>
    <w:basedOn w:val="TableNormal"/>
    <w:uiPriority w:val="59"/>
    <w:rsid w:val="002003F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03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3F7"/>
    <w:rPr>
      <w:rFonts w:ascii="Tahoma" w:hAnsi="Tahoma" w:cs="Tahoma"/>
      <w:sz w:val="16"/>
      <w:szCs w:val="16"/>
      <w:lang w:val="en-GB"/>
    </w:rPr>
  </w:style>
  <w:style w:type="paragraph" w:customStyle="1" w:styleId="FigureTitle">
    <w:name w:val="Figure Title"/>
    <w:basedOn w:val="Normal"/>
    <w:link w:val="FigureTitleChar"/>
    <w:qFormat/>
    <w:rsid w:val="002003F7"/>
    <w:pPr>
      <w:keepNext/>
      <w:keepLines/>
      <w:spacing w:before="240" w:after="80"/>
      <w:jc w:val="center"/>
    </w:pPr>
    <w:rPr>
      <w:b/>
      <w:caps/>
      <w:u w:val="single"/>
    </w:rPr>
  </w:style>
  <w:style w:type="paragraph" w:styleId="TOC1">
    <w:name w:val="toc 1"/>
    <w:basedOn w:val="Normal"/>
    <w:next w:val="Normal"/>
    <w:autoRedefine/>
    <w:uiPriority w:val="39"/>
    <w:unhideWhenUsed/>
    <w:rsid w:val="002003F7"/>
    <w:pPr>
      <w:spacing w:after="100"/>
      <w:ind w:left="0"/>
    </w:pPr>
    <w:rPr>
      <w:caps/>
    </w:rPr>
  </w:style>
  <w:style w:type="paragraph" w:styleId="TOC2">
    <w:name w:val="toc 2"/>
    <w:basedOn w:val="Normal"/>
    <w:next w:val="Normal"/>
    <w:autoRedefine/>
    <w:uiPriority w:val="39"/>
    <w:unhideWhenUsed/>
    <w:rsid w:val="002003F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003F7"/>
    <w:pPr>
      <w:spacing w:after="100"/>
      <w:ind w:left="0"/>
    </w:pPr>
  </w:style>
  <w:style w:type="paragraph" w:styleId="TOC4">
    <w:name w:val="toc 4"/>
    <w:basedOn w:val="Normal"/>
    <w:next w:val="Normal"/>
    <w:autoRedefine/>
    <w:uiPriority w:val="39"/>
    <w:unhideWhenUsed/>
    <w:rsid w:val="002003F7"/>
    <w:pPr>
      <w:spacing w:after="100"/>
      <w:ind w:left="0"/>
    </w:pPr>
  </w:style>
  <w:style w:type="paragraph" w:styleId="TOC5">
    <w:name w:val="toc 5"/>
    <w:basedOn w:val="Normal"/>
    <w:next w:val="Normal"/>
    <w:autoRedefine/>
    <w:uiPriority w:val="39"/>
    <w:unhideWhenUsed/>
    <w:rsid w:val="002003F7"/>
    <w:pPr>
      <w:spacing w:after="100"/>
      <w:ind w:left="0"/>
    </w:pPr>
  </w:style>
  <w:style w:type="paragraph" w:customStyle="1" w:styleId="Dashlist">
    <w:name w:val="Dash list"/>
    <w:basedOn w:val="Normal"/>
    <w:link w:val="DashlistChar"/>
    <w:qFormat/>
    <w:rsid w:val="002003F7"/>
    <w:pPr>
      <w:numPr>
        <w:numId w:val="3"/>
      </w:numPr>
      <w:spacing w:after="0" w:line="240" w:lineRule="auto"/>
      <w:ind w:left="1777" w:right="0"/>
    </w:pPr>
  </w:style>
  <w:style w:type="character" w:customStyle="1" w:styleId="DashlistChar">
    <w:name w:val="Dash list Char"/>
    <w:link w:val="Dashlist"/>
    <w:rsid w:val="002003F7"/>
    <w:rPr>
      <w:lang w:val="en-GB"/>
    </w:rPr>
  </w:style>
  <w:style w:type="paragraph" w:customStyle="1" w:styleId="Bodyjustified">
    <w:name w:val="Body justified"/>
    <w:link w:val="BodyjustifiedChar"/>
    <w:uiPriority w:val="99"/>
    <w:rsid w:val="002003F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003F7"/>
    <w:rPr>
      <w:rFonts w:eastAsia="Arial" w:cs="Helvetica"/>
      <w:color w:val="000000"/>
      <w:w w:val="0"/>
      <w:lang w:val="en-GB"/>
    </w:rPr>
  </w:style>
  <w:style w:type="paragraph" w:customStyle="1" w:styleId="BulletList">
    <w:name w:val="Bullet List"/>
    <w:basedOn w:val="ListParagraph"/>
    <w:link w:val="BulletListChar"/>
    <w:qFormat/>
    <w:rsid w:val="002003F7"/>
    <w:pPr>
      <w:numPr>
        <w:numId w:val="4"/>
      </w:numPr>
      <w:ind w:left="1777" w:right="0"/>
    </w:pPr>
  </w:style>
  <w:style w:type="character" w:customStyle="1" w:styleId="BulletListChar">
    <w:name w:val="Bullet List Char"/>
    <w:link w:val="BulletList"/>
    <w:rsid w:val="002003F7"/>
    <w:rPr>
      <w:lang w:val="en-GB"/>
    </w:rPr>
  </w:style>
  <w:style w:type="paragraph" w:customStyle="1" w:styleId="numericallist">
    <w:name w:val="numerical list"/>
    <w:basedOn w:val="Normal"/>
    <w:link w:val="numericallistChar"/>
    <w:qFormat/>
    <w:rsid w:val="002003F7"/>
    <w:pPr>
      <w:numPr>
        <w:ilvl w:val="6"/>
        <w:numId w:val="5"/>
      </w:numPr>
      <w:spacing w:after="0" w:line="240" w:lineRule="auto"/>
    </w:pPr>
  </w:style>
  <w:style w:type="character" w:customStyle="1" w:styleId="numericallistChar">
    <w:name w:val="numerical list Char"/>
    <w:link w:val="numericallist"/>
    <w:rsid w:val="002003F7"/>
    <w:rPr>
      <w:lang w:val="en-GB"/>
    </w:rPr>
  </w:style>
  <w:style w:type="character" w:styleId="PlaceholderText">
    <w:name w:val="Placeholder Text"/>
    <w:basedOn w:val="DefaultParagraphFont"/>
    <w:uiPriority w:val="99"/>
    <w:semiHidden/>
    <w:rsid w:val="002003F7"/>
    <w:rPr>
      <w:color w:val="808080"/>
    </w:rPr>
  </w:style>
  <w:style w:type="paragraph" w:customStyle="1" w:styleId="Leftalign">
    <w:name w:val="Left align"/>
    <w:basedOn w:val="Normal"/>
    <w:link w:val="LeftalignChar"/>
    <w:qFormat/>
    <w:rsid w:val="002003F7"/>
    <w:pPr>
      <w:spacing w:after="0" w:line="240" w:lineRule="auto"/>
      <w:ind w:left="0" w:right="0"/>
    </w:pPr>
    <w:rPr>
      <w:rFonts w:eastAsia="Arial" w:cs="Arial"/>
    </w:rPr>
  </w:style>
  <w:style w:type="character" w:customStyle="1" w:styleId="LeftalignChar">
    <w:name w:val="Left align Char"/>
    <w:link w:val="Leftalign"/>
    <w:rsid w:val="002003F7"/>
    <w:rPr>
      <w:rFonts w:eastAsia="Arial" w:cs="Arial"/>
      <w:lang w:val="en-GB"/>
    </w:rPr>
  </w:style>
  <w:style w:type="character" w:styleId="Hyperlink">
    <w:name w:val="Hyperlink"/>
    <w:basedOn w:val="DefaultParagraphFont"/>
    <w:rsid w:val="002003F7"/>
    <w:rPr>
      <w:color w:val="0000FF" w:themeColor="hyperlink"/>
      <w:u w:val="none"/>
    </w:rPr>
  </w:style>
  <w:style w:type="character" w:customStyle="1" w:styleId="FigureTitleChar">
    <w:name w:val="Figure Title Char"/>
    <w:basedOn w:val="DefaultParagraphFont"/>
    <w:link w:val="FigureTitle"/>
    <w:rsid w:val="002003F7"/>
    <w:rPr>
      <w:b/>
      <w:caps/>
      <w:u w:val="single"/>
      <w:lang w:val="en-GB"/>
    </w:rPr>
  </w:style>
  <w:style w:type="paragraph" w:customStyle="1" w:styleId="BASEDON">
    <w:name w:val="BASED ON"/>
    <w:basedOn w:val="CoverPageTitle"/>
    <w:link w:val="BASEDONChar"/>
    <w:qFormat/>
    <w:rsid w:val="002003F7"/>
    <w:pPr>
      <w:spacing w:before="360" w:after="480"/>
    </w:pPr>
    <w:rPr>
      <w:caps/>
    </w:rPr>
  </w:style>
  <w:style w:type="character" w:customStyle="1" w:styleId="BASEDONChar">
    <w:name w:val="BASED ON Char"/>
    <w:link w:val="BASEDON"/>
    <w:rsid w:val="002003F7"/>
    <w:rPr>
      <w:rFonts w:cs="Arial"/>
      <w:b/>
      <w:caps/>
      <w:sz w:val="28"/>
      <w:szCs w:val="28"/>
      <w:lang w:val="en-GB"/>
    </w:rPr>
  </w:style>
  <w:style w:type="paragraph" w:customStyle="1" w:styleId="NOTES">
    <w:name w:val="NOTES"/>
    <w:link w:val="NOTESChar"/>
    <w:qFormat/>
    <w:rsid w:val="002003F7"/>
    <w:pPr>
      <w:keepNext/>
      <w:spacing w:before="240"/>
      <w:ind w:firstLine="1440"/>
    </w:pPr>
    <w:rPr>
      <w:rFonts w:eastAsia="Arial" w:cs="Helvetica"/>
      <w:b/>
      <w:caps/>
      <w:color w:val="000000"/>
      <w:u w:val="single"/>
      <w:lang w:val="en-GB"/>
    </w:rPr>
  </w:style>
  <w:style w:type="character" w:customStyle="1" w:styleId="NOTESChar">
    <w:name w:val="NOTES Char"/>
    <w:link w:val="NOTES"/>
    <w:rsid w:val="002003F7"/>
    <w:rPr>
      <w:rFonts w:eastAsia="Arial" w:cs="Helvetica"/>
      <w:b/>
      <w:caps/>
      <w:color w:val="000000"/>
      <w:u w:val="single"/>
      <w:lang w:val="en-GB"/>
    </w:rPr>
  </w:style>
  <w:style w:type="paragraph" w:customStyle="1" w:styleId="TableTitle">
    <w:name w:val="Table Title"/>
    <w:basedOn w:val="BodyText"/>
    <w:link w:val="TableTitleChar"/>
    <w:qFormat/>
    <w:rsid w:val="002003F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003F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003F7"/>
    <w:rPr>
      <w:lang w:val="fr-FR" w:eastAsia="fr-FR"/>
    </w:rPr>
  </w:style>
  <w:style w:type="character" w:customStyle="1" w:styleId="TableTitleChar">
    <w:name w:val="Table Title Char"/>
    <w:link w:val="TableTitle"/>
    <w:rsid w:val="002003F7"/>
    <w:rPr>
      <w:b/>
      <w:caps/>
      <w:u w:val="single"/>
      <w:lang w:eastAsia="fr-FR"/>
    </w:rPr>
  </w:style>
  <w:style w:type="paragraph" w:customStyle="1" w:styleId="Bullet2">
    <w:name w:val="Bullet 2"/>
    <w:qFormat/>
    <w:rsid w:val="002003F7"/>
    <w:pPr>
      <w:numPr>
        <w:numId w:val="6"/>
      </w:numPr>
      <w:ind w:left="2344"/>
    </w:pPr>
    <w:rPr>
      <w:lang w:val="en-GB"/>
    </w:rPr>
  </w:style>
  <w:style w:type="paragraph" w:customStyle="1" w:styleId="Aligncenter">
    <w:name w:val="Align center"/>
    <w:basedOn w:val="Bodyjustified"/>
    <w:link w:val="AligncenterChar"/>
    <w:qFormat/>
    <w:rsid w:val="002003F7"/>
    <w:pPr>
      <w:keepNext/>
    </w:pPr>
  </w:style>
  <w:style w:type="character" w:customStyle="1" w:styleId="AligncenterChar">
    <w:name w:val="Align center Char"/>
    <w:link w:val="Aligncenter"/>
    <w:rsid w:val="002003F7"/>
    <w:rPr>
      <w:rFonts w:eastAsia="Arial" w:cs="Helvetica"/>
      <w:color w:val="000000"/>
      <w:w w:val="0"/>
      <w:lang w:val="en-GB"/>
    </w:rPr>
  </w:style>
  <w:style w:type="paragraph" w:customStyle="1" w:styleId="alphabeticallist">
    <w:name w:val="alphabetical list"/>
    <w:basedOn w:val="BodyText"/>
    <w:link w:val="alphabeticallistChar"/>
    <w:qFormat/>
    <w:rsid w:val="002003F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003F7"/>
    <w:rPr>
      <w:lang w:val="en-GB" w:eastAsia="fr-FR"/>
    </w:rPr>
  </w:style>
  <w:style w:type="paragraph" w:styleId="ListNumber">
    <w:name w:val="List Number"/>
    <w:basedOn w:val="Normal"/>
    <w:uiPriority w:val="99"/>
    <w:semiHidden/>
    <w:unhideWhenUsed/>
    <w:rsid w:val="002003F7"/>
    <w:pPr>
      <w:numPr>
        <w:numId w:val="1"/>
      </w:numPr>
      <w:contextualSpacing/>
    </w:pPr>
  </w:style>
  <w:style w:type="paragraph" w:styleId="ListNumber2">
    <w:name w:val="List Number 2"/>
    <w:basedOn w:val="Normal"/>
    <w:uiPriority w:val="99"/>
    <w:semiHidden/>
    <w:unhideWhenUsed/>
    <w:rsid w:val="002003F7"/>
    <w:pPr>
      <w:numPr>
        <w:numId w:val="2"/>
      </w:numPr>
      <w:contextualSpacing/>
    </w:pPr>
  </w:style>
  <w:style w:type="paragraph" w:customStyle="1" w:styleId="Title2">
    <w:name w:val="Title 2"/>
    <w:basedOn w:val="Normal"/>
    <w:link w:val="Title2Char"/>
    <w:qFormat/>
    <w:rsid w:val="002003F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003F7"/>
    <w:rPr>
      <w:caps/>
      <w:u w:val="single"/>
      <w:lang w:val="en-GB"/>
    </w:rPr>
  </w:style>
  <w:style w:type="paragraph" w:customStyle="1" w:styleId="NB">
    <w:name w:val="N.B."/>
    <w:link w:val="NBChar"/>
    <w:qFormat/>
    <w:rsid w:val="002003F7"/>
    <w:pPr>
      <w:keepNext/>
      <w:spacing w:before="240"/>
      <w:ind w:left="1418"/>
    </w:pPr>
    <w:rPr>
      <w:b/>
      <w:caps/>
      <w:u w:val="single"/>
      <w:lang w:val="en-GB"/>
    </w:rPr>
  </w:style>
  <w:style w:type="character" w:customStyle="1" w:styleId="NBChar">
    <w:name w:val="N.B. Char"/>
    <w:basedOn w:val="DefaultParagraphFont"/>
    <w:link w:val="NB"/>
    <w:rsid w:val="002003F7"/>
    <w:rPr>
      <w:b/>
      <w:caps/>
      <w:u w:val="single"/>
      <w:lang w:val="en-GB"/>
    </w:rPr>
  </w:style>
  <w:style w:type="paragraph" w:customStyle="1" w:styleId="AppendixTitle">
    <w:name w:val="Appendix Title"/>
    <w:basedOn w:val="Normal"/>
    <w:qFormat/>
    <w:rsid w:val="002003F7"/>
    <w:pPr>
      <w:keepNext/>
      <w:keepLines/>
      <w:spacing w:after="0"/>
      <w:jc w:val="center"/>
    </w:pPr>
    <w:rPr>
      <w:b/>
      <w:caps/>
      <w:spacing w:val="5"/>
      <w:u w:val="single"/>
    </w:rPr>
  </w:style>
  <w:style w:type="paragraph" w:styleId="Header">
    <w:name w:val="header"/>
    <w:basedOn w:val="Normal"/>
    <w:link w:val="HeaderChar"/>
    <w:uiPriority w:val="99"/>
    <w:unhideWhenUsed/>
    <w:rsid w:val="002003F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003F7"/>
    <w:rPr>
      <w:lang w:val="en-GB"/>
    </w:rPr>
  </w:style>
  <w:style w:type="paragraph" w:styleId="Footer">
    <w:name w:val="footer"/>
    <w:basedOn w:val="Normal"/>
    <w:link w:val="FooterChar"/>
    <w:uiPriority w:val="99"/>
    <w:unhideWhenUsed/>
    <w:rsid w:val="00200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3F7"/>
    <w:rPr>
      <w:lang w:val="en-GB"/>
    </w:rPr>
  </w:style>
  <w:style w:type="paragraph" w:customStyle="1" w:styleId="Rightalign">
    <w:name w:val="Right align"/>
    <w:basedOn w:val="Normal"/>
    <w:link w:val="RightalignChar"/>
    <w:qFormat/>
    <w:rsid w:val="002003F7"/>
    <w:pPr>
      <w:spacing w:after="0" w:line="240" w:lineRule="auto"/>
      <w:ind w:left="0" w:right="0"/>
    </w:pPr>
    <w:rPr>
      <w:rFonts w:eastAsia="Arial" w:cs="Arial"/>
    </w:rPr>
  </w:style>
  <w:style w:type="character" w:customStyle="1" w:styleId="RightalignChar">
    <w:name w:val="Right align Char"/>
    <w:link w:val="Rightalign"/>
    <w:rsid w:val="002003F7"/>
    <w:rPr>
      <w:rFonts w:eastAsia="Arial" w:cs="Arial"/>
      <w:lang w:val="en-GB"/>
    </w:rPr>
  </w:style>
  <w:style w:type="numbering" w:customStyle="1" w:styleId="NoList1">
    <w:name w:val="No List1"/>
    <w:next w:val="NoList"/>
    <w:uiPriority w:val="99"/>
    <w:semiHidden/>
    <w:unhideWhenUsed/>
    <w:rsid w:val="002003F7"/>
  </w:style>
  <w:style w:type="paragraph" w:customStyle="1" w:styleId="Tableofcontents">
    <w:name w:val="Table of contents"/>
    <w:basedOn w:val="Normal"/>
    <w:link w:val="TableofcontentsChar"/>
    <w:qFormat/>
    <w:rsid w:val="002003F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003F7"/>
    <w:rPr>
      <w:b/>
      <w:bCs/>
      <w:caps/>
      <w:u w:val="single"/>
      <w:lang w:val="en-GB" w:bidi="en-US"/>
    </w:rPr>
  </w:style>
  <w:style w:type="paragraph" w:customStyle="1" w:styleId="superscript">
    <w:name w:val="superscript"/>
    <w:basedOn w:val="Normal"/>
    <w:link w:val="superscriptChar"/>
    <w:qFormat/>
    <w:rsid w:val="002003F7"/>
    <w:pPr>
      <w:spacing w:after="0" w:line="240" w:lineRule="auto"/>
      <w:ind w:left="0" w:right="0"/>
    </w:pPr>
    <w:rPr>
      <w:vertAlign w:val="superscript"/>
    </w:rPr>
  </w:style>
  <w:style w:type="character" w:customStyle="1" w:styleId="superscriptChar">
    <w:name w:val="superscript Char"/>
    <w:link w:val="superscript"/>
    <w:rsid w:val="002003F7"/>
    <w:rPr>
      <w:vertAlign w:val="superscript"/>
      <w:lang w:val="en-GB"/>
    </w:rPr>
  </w:style>
  <w:style w:type="paragraph" w:customStyle="1" w:styleId="subscript">
    <w:name w:val="subscript"/>
    <w:basedOn w:val="Normal"/>
    <w:link w:val="subscriptChar"/>
    <w:qFormat/>
    <w:rsid w:val="002003F7"/>
    <w:pPr>
      <w:spacing w:after="0" w:line="240" w:lineRule="auto"/>
      <w:ind w:left="0" w:right="0"/>
    </w:pPr>
    <w:rPr>
      <w:vertAlign w:val="subscript"/>
    </w:rPr>
  </w:style>
  <w:style w:type="character" w:customStyle="1" w:styleId="subscriptChar">
    <w:name w:val="subscript Char"/>
    <w:link w:val="subscript"/>
    <w:rsid w:val="002003F7"/>
    <w:rPr>
      <w:vertAlign w:val="subscript"/>
      <w:lang w:val="en-GB"/>
    </w:rPr>
  </w:style>
  <w:style w:type="numbering" w:customStyle="1" w:styleId="NoList2">
    <w:name w:val="No List2"/>
    <w:next w:val="NoList"/>
    <w:uiPriority w:val="99"/>
    <w:semiHidden/>
    <w:unhideWhenUsed/>
    <w:rsid w:val="002003F7"/>
  </w:style>
  <w:style w:type="numbering" w:customStyle="1" w:styleId="NoList11">
    <w:name w:val="No List11"/>
    <w:next w:val="NoList"/>
    <w:uiPriority w:val="99"/>
    <w:semiHidden/>
    <w:unhideWhenUsed/>
    <w:rsid w:val="002003F7"/>
  </w:style>
  <w:style w:type="paragraph" w:customStyle="1" w:styleId="rightindent">
    <w:name w:val="right indent"/>
    <w:basedOn w:val="Rightalign"/>
    <w:link w:val="rightindentChar"/>
    <w:qFormat/>
    <w:rsid w:val="002003F7"/>
    <w:pPr>
      <w:tabs>
        <w:tab w:val="left" w:pos="7920"/>
      </w:tabs>
    </w:pPr>
  </w:style>
  <w:style w:type="character" w:customStyle="1" w:styleId="rightindentChar">
    <w:name w:val="right indent Char"/>
    <w:link w:val="rightindent"/>
    <w:rsid w:val="002003F7"/>
    <w:rPr>
      <w:rFonts w:eastAsia="Arial" w:cs="Arial"/>
      <w:lang w:val="en-GB"/>
    </w:rPr>
  </w:style>
  <w:style w:type="paragraph" w:styleId="TOCHeading">
    <w:name w:val="TOC Heading"/>
    <w:basedOn w:val="Heading1"/>
    <w:next w:val="Normal"/>
    <w:link w:val="TOCHeadingChar"/>
    <w:uiPriority w:val="39"/>
    <w:semiHidden/>
    <w:unhideWhenUsed/>
    <w:qFormat/>
    <w:rsid w:val="002003F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003F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003F7"/>
    <w:pPr>
      <w:numPr>
        <w:numId w:val="7"/>
      </w:numPr>
      <w:ind w:left="2344"/>
    </w:pPr>
    <w:rPr>
      <w:lang w:val="en-GB"/>
    </w:rPr>
  </w:style>
  <w:style w:type="paragraph" w:customStyle="1" w:styleId="numericalroman">
    <w:name w:val="numerical roman"/>
    <w:basedOn w:val="ListParagraph"/>
    <w:qFormat/>
    <w:rsid w:val="002003F7"/>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NormalWeb">
    <w:name w:val="Normal (Web)"/>
    <w:basedOn w:val="Normal"/>
    <w:uiPriority w:val="99"/>
    <w:unhideWhenUsed/>
    <w:rsid w:val="005E09A1"/>
    <w:rPr>
      <w:rFonts w:ascii="Times New Roman" w:hAnsi="Times New Roman"/>
      <w:sz w:val="24"/>
      <w:szCs w:val="24"/>
    </w:rPr>
  </w:style>
  <w:style w:type="paragraph" w:styleId="Revision">
    <w:name w:val="Revision"/>
    <w:hidden/>
    <w:uiPriority w:val="99"/>
    <w:semiHidden/>
    <w:rsid w:val="005D7617"/>
    <w:rPr>
      <w:lang w:val="en-GB"/>
    </w:rPr>
  </w:style>
  <w:style w:type="paragraph" w:styleId="Caption">
    <w:name w:val="caption"/>
    <w:basedOn w:val="Normal"/>
    <w:next w:val="Normal"/>
    <w:rsid w:val="002003F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003F7"/>
    <w:rPr>
      <w:color w:val="800080" w:themeColor="followedHyperlink"/>
      <w:u w:val="single"/>
    </w:rPr>
  </w:style>
  <w:style w:type="character" w:styleId="BookTitle">
    <w:name w:val="Book Title"/>
    <w:basedOn w:val="DefaultParagraphFont"/>
    <w:uiPriority w:val="99"/>
    <w:rsid w:val="002003F7"/>
    <w:rPr>
      <w:b/>
      <w:bCs/>
      <w:i/>
      <w:iCs/>
      <w:spacing w:val="5"/>
    </w:rPr>
  </w:style>
  <w:style w:type="character" w:styleId="Emphasis">
    <w:name w:val="Emphasis"/>
    <w:basedOn w:val="DefaultParagraphFont"/>
    <w:uiPriority w:val="20"/>
    <w:rsid w:val="002003F7"/>
    <w:rPr>
      <w:i/>
      <w:iCs/>
    </w:rPr>
  </w:style>
  <w:style w:type="character" w:styleId="IntenseEmphasis">
    <w:name w:val="Intense Emphasis"/>
    <w:basedOn w:val="DefaultParagraphFont"/>
    <w:uiPriority w:val="21"/>
    <w:rsid w:val="002003F7"/>
    <w:rPr>
      <w:i/>
      <w:iCs/>
      <w:color w:val="4F81BD" w:themeColor="accent1"/>
    </w:rPr>
  </w:style>
  <w:style w:type="paragraph" w:styleId="IntenseQuote">
    <w:name w:val="Intense Quote"/>
    <w:basedOn w:val="Normal"/>
    <w:next w:val="Normal"/>
    <w:link w:val="IntenseQuoteChar"/>
    <w:uiPriority w:val="30"/>
    <w:rsid w:val="002003F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003F7"/>
    <w:rPr>
      <w:i/>
      <w:iCs/>
      <w:color w:val="4F81BD" w:themeColor="accent1"/>
      <w:lang w:val="en-GB"/>
    </w:rPr>
  </w:style>
  <w:style w:type="character" w:styleId="IntenseReference">
    <w:name w:val="Intense Reference"/>
    <w:basedOn w:val="DefaultParagraphFont"/>
    <w:uiPriority w:val="32"/>
    <w:rsid w:val="002003F7"/>
    <w:rPr>
      <w:b/>
      <w:bCs/>
      <w:smallCaps/>
      <w:color w:val="4F81BD" w:themeColor="accent1"/>
      <w:spacing w:val="5"/>
    </w:rPr>
  </w:style>
  <w:style w:type="paragraph" w:styleId="NoSpacing">
    <w:name w:val="No Spacing"/>
    <w:uiPriority w:val="1"/>
    <w:rsid w:val="002003F7"/>
    <w:pPr>
      <w:ind w:left="1418" w:right="-57"/>
      <w:jc w:val="both"/>
    </w:pPr>
    <w:rPr>
      <w:lang w:val="en-GB"/>
    </w:rPr>
  </w:style>
  <w:style w:type="paragraph" w:styleId="Quote">
    <w:name w:val="Quote"/>
    <w:basedOn w:val="Normal"/>
    <w:next w:val="Normal"/>
    <w:link w:val="QuoteChar"/>
    <w:uiPriority w:val="29"/>
    <w:rsid w:val="002003F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003F7"/>
    <w:rPr>
      <w:i/>
      <w:iCs/>
      <w:color w:val="404040" w:themeColor="text1" w:themeTint="BF"/>
      <w:lang w:val="en-GB"/>
    </w:rPr>
  </w:style>
  <w:style w:type="character" w:styleId="Strong">
    <w:name w:val="Strong"/>
    <w:basedOn w:val="DefaultParagraphFont"/>
    <w:uiPriority w:val="22"/>
    <w:rsid w:val="002003F7"/>
    <w:rPr>
      <w:b/>
      <w:bCs/>
    </w:rPr>
  </w:style>
  <w:style w:type="character" w:styleId="SubtleEmphasis">
    <w:name w:val="Subtle Emphasis"/>
    <w:basedOn w:val="DefaultParagraphFont"/>
    <w:uiPriority w:val="19"/>
    <w:rsid w:val="002003F7"/>
    <w:rPr>
      <w:i/>
      <w:iCs/>
      <w:color w:val="404040" w:themeColor="text1" w:themeTint="BF"/>
    </w:rPr>
  </w:style>
  <w:style w:type="character" w:styleId="SubtleReference">
    <w:name w:val="Subtle Reference"/>
    <w:basedOn w:val="DefaultParagraphFont"/>
    <w:uiPriority w:val="31"/>
    <w:rsid w:val="002003F7"/>
    <w:rPr>
      <w:smallCaps/>
      <w:color w:val="5A5A5A" w:themeColor="text1" w:themeTint="A5"/>
    </w:rPr>
  </w:style>
  <w:style w:type="paragraph" w:customStyle="1" w:styleId="Normal8pt">
    <w:name w:val="Normal + 8 pt"/>
    <w:aliases w:val="Black,Centered,Left:  0 cm,Right:  0 cm,After:  0 pt,Char..."/>
    <w:basedOn w:val="Normal"/>
    <w:rsid w:val="002A1554"/>
    <w:pPr>
      <w:widowControl w:val="0"/>
      <w:suppressAutoHyphens/>
      <w:autoSpaceDE w:val="0"/>
      <w:autoSpaceDN w:val="0"/>
      <w:adjustRightInd w:val="0"/>
      <w:spacing w:after="0" w:line="240" w:lineRule="atLeast"/>
      <w:ind w:left="0" w:right="0"/>
      <w:jc w:val="center"/>
    </w:pPr>
    <w:rPr>
      <w:sz w:val="16"/>
      <w:szCs w:val="16"/>
      <w:lang w:val="en-US"/>
    </w:rPr>
  </w:style>
  <w:style w:type="character" w:styleId="CommentReference">
    <w:name w:val="annotation reference"/>
    <w:basedOn w:val="DefaultParagraphFont"/>
    <w:uiPriority w:val="99"/>
    <w:semiHidden/>
    <w:unhideWhenUsed/>
    <w:rsid w:val="001D49CB"/>
    <w:rPr>
      <w:sz w:val="16"/>
      <w:szCs w:val="16"/>
    </w:rPr>
  </w:style>
  <w:style w:type="paragraph" w:styleId="CommentText">
    <w:name w:val="annotation text"/>
    <w:basedOn w:val="Normal"/>
    <w:link w:val="CommentTextChar"/>
    <w:uiPriority w:val="99"/>
    <w:unhideWhenUsed/>
    <w:rsid w:val="001D49CB"/>
    <w:pPr>
      <w:spacing w:line="240" w:lineRule="auto"/>
    </w:pPr>
  </w:style>
  <w:style w:type="character" w:customStyle="1" w:styleId="CommentTextChar">
    <w:name w:val="Comment Text Char"/>
    <w:basedOn w:val="DefaultParagraphFont"/>
    <w:link w:val="CommentText"/>
    <w:uiPriority w:val="99"/>
    <w:rsid w:val="001D49CB"/>
    <w:rPr>
      <w:lang w:val="en-GB"/>
    </w:rPr>
  </w:style>
  <w:style w:type="paragraph" w:styleId="CommentSubject">
    <w:name w:val="annotation subject"/>
    <w:basedOn w:val="CommentText"/>
    <w:next w:val="CommentText"/>
    <w:link w:val="CommentSubjectChar"/>
    <w:uiPriority w:val="99"/>
    <w:semiHidden/>
    <w:unhideWhenUsed/>
    <w:rsid w:val="00AF5D52"/>
    <w:rPr>
      <w:b/>
      <w:bCs/>
    </w:rPr>
  </w:style>
  <w:style w:type="character" w:customStyle="1" w:styleId="CommentSubjectChar">
    <w:name w:val="Comment Subject Char"/>
    <w:basedOn w:val="CommentTextChar"/>
    <w:link w:val="CommentSubject"/>
    <w:uiPriority w:val="99"/>
    <w:semiHidden/>
    <w:rsid w:val="00AF5D52"/>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100%22" TargetMode="External"/><Relationship Id="rId26" Type="http://schemas.openxmlformats.org/officeDocument/2006/relationships/hyperlink" Target="https://escies.org/specfamily/searchSpecification?text=%2223100%22" TargetMode="External"/><Relationship Id="rId39" Type="http://schemas.openxmlformats.org/officeDocument/2006/relationships/hyperlink" Target="https://escies.org/specfamily/searchSpecification?text=%2220100%22" TargetMode="External"/><Relationship Id="rId21" Type="http://schemas.openxmlformats.org/officeDocument/2006/relationships/hyperlink" Target="https://escies.org/specfamily/searchSpecification?text=%2220500%22" TargetMode="External"/><Relationship Id="rId34" Type="http://schemas.openxmlformats.org/officeDocument/2006/relationships/hyperlink" Target="https://escies.org/specfamily/searchSpecification?text=%2224600%22" TargetMode="External"/><Relationship Id="rId42" Type="http://schemas.openxmlformats.org/officeDocument/2006/relationships/hyperlink" Target="https://escies.org/specfamily/searchSpecification?text=%2225400%22" TargetMode="External"/><Relationship Id="rId47" Type="http://schemas.openxmlformats.org/officeDocument/2006/relationships/hyperlink" Target="https://escies.org/specfamily/searchSpecification?text=%2225400%22" TargetMode="External"/><Relationship Id="rId50" Type="http://schemas.openxmlformats.org/officeDocument/2006/relationships/hyperlink" Target="https://escies.org/specfamily/searchSpecification?text=%2220100%22" TargetMode="External"/><Relationship Id="rId55" Type="http://schemas.openxmlformats.org/officeDocument/2006/relationships/hyperlink" Target="https://escies.org/specfamily/searchSpecification?text=%2220500%22"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specfamily/searchSpecification?text=%2220100%22" TargetMode="External"/><Relationship Id="rId20" Type="http://schemas.openxmlformats.org/officeDocument/2006/relationships/hyperlink" Target="https://escies.org/specfamily/searchSpecification?text=%2220400%22" TargetMode="External"/><Relationship Id="rId29" Type="http://schemas.openxmlformats.org/officeDocument/2006/relationships/hyperlink" Target="https://escies.org/specfamily/searchSpecification?text=%2224800%22" TargetMode="External"/><Relationship Id="rId41" Type="http://schemas.openxmlformats.org/officeDocument/2006/relationships/hyperlink" Target="https://escies.org/specfamily/searchSpecification?text=%2220100%22" TargetMode="External"/><Relationship Id="rId54" Type="http://schemas.openxmlformats.org/officeDocument/2006/relationships/hyperlink" Target="https://escies.org/specfamily/searchSpecification?text=%2220500%22" TargetMode="External"/><Relationship Id="rId62" Type="http://schemas.openxmlformats.org/officeDocument/2006/relationships/hyperlink" Target="https://escies.org/specfamily/searchSpecification?text=%22231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1700%22" TargetMode="External"/><Relationship Id="rId32" Type="http://schemas.openxmlformats.org/officeDocument/2006/relationships/hyperlink" Target="https://escies.org/specfamily/searchSpecification?text=%2221700%22" TargetMode="External"/><Relationship Id="rId37" Type="http://schemas.openxmlformats.org/officeDocument/2006/relationships/image" Target="media/image3.png"/><Relationship Id="rId40" Type="http://schemas.openxmlformats.org/officeDocument/2006/relationships/hyperlink" Target="https://escies.org/specfamily/searchSpecification?text=%2225400%22" TargetMode="External"/><Relationship Id="rId45" Type="http://schemas.openxmlformats.org/officeDocument/2006/relationships/hyperlink" Target="https://escies.org/specfamily/searchSpecification?text=%2222600%22" TargetMode="External"/><Relationship Id="rId53" Type="http://schemas.openxmlformats.org/officeDocument/2006/relationships/hyperlink" Target="https://escies.org/specfamily/searchSpecification?text=%2220400%22" TargetMode="External"/><Relationship Id="rId58" Type="http://schemas.openxmlformats.org/officeDocument/2006/relationships/hyperlink" Target="https://escies.org/specfamily/searchSpecification?text=%2225400%22" TargetMode="External"/><Relationship Id="rId5" Type="http://schemas.openxmlformats.org/officeDocument/2006/relationships/numbering" Target="numbering.xml"/><Relationship Id="rId15" Type="http://schemas.openxmlformats.org/officeDocument/2006/relationships/hyperlink" Target="https://escies.org/specfamily/searchDocument?text=%22dcrTBA%22" TargetMode="External"/><Relationship Id="rId23" Type="http://schemas.openxmlformats.org/officeDocument/2006/relationships/hyperlink" Target="https://escies.org/specfamily/searchSpecification?text=%2221300%22" TargetMode="External"/><Relationship Id="rId28" Type="http://schemas.openxmlformats.org/officeDocument/2006/relationships/hyperlink" Target="https://escies.org/specfamily/searchSpecification?text=%2224600%22" TargetMode="External"/><Relationship Id="rId36" Type="http://schemas.openxmlformats.org/officeDocument/2006/relationships/hyperlink" Target="https://escies.org/specfamily/searchSpecification?text=%2221300%22" TargetMode="External"/><Relationship Id="rId49" Type="http://schemas.openxmlformats.org/officeDocument/2006/relationships/hyperlink" Target="https://escies.org/specfamily/searchSpecification?text=%2225400%22" TargetMode="External"/><Relationship Id="rId57" Type="http://schemas.openxmlformats.org/officeDocument/2006/relationships/hyperlink" Target="https://escies.org/specfamily/searchSpecification?text=%2220100%22" TargetMode="External"/><Relationship Id="rId61" Type="http://schemas.openxmlformats.org/officeDocument/2006/relationships/hyperlink" Target="https://escies.org/specfamily/searchSpecification?text=%2220600%22" TargetMode="External"/><Relationship Id="rId10" Type="http://schemas.openxmlformats.org/officeDocument/2006/relationships/endnotes" Target="endnotes.xml"/><Relationship Id="rId19" Type="http://schemas.openxmlformats.org/officeDocument/2006/relationships/hyperlink" Target="https://escies.org/specfamily/searchSpecification?text=%2220100%22" TargetMode="External"/><Relationship Id="rId31" Type="http://schemas.openxmlformats.org/officeDocument/2006/relationships/hyperlink" Target="https://escies.org/specfamily/searchSpecification?text=%2220100%22" TargetMode="External"/><Relationship Id="rId44" Type="http://schemas.openxmlformats.org/officeDocument/2006/relationships/hyperlink" Target="https://escies.org/specfamily/searchSpecification?text=%2221700%22" TargetMode="External"/><Relationship Id="rId52" Type="http://schemas.openxmlformats.org/officeDocument/2006/relationships/hyperlink" Target="https://escies.org/specfamily/searchSpecification?text=%2223100%22" TargetMode="External"/><Relationship Id="rId60" Type="http://schemas.openxmlformats.org/officeDocument/2006/relationships/hyperlink" Target="https://escies.org/specfamily/searchSpecification?text=%2225400%22"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0600%22" TargetMode="External"/><Relationship Id="rId27" Type="http://schemas.openxmlformats.org/officeDocument/2006/relationships/hyperlink" Target="https://escies.org/specfamily/searchSpecification?text=%2223500%22" TargetMode="External"/><Relationship Id="rId30" Type="http://schemas.openxmlformats.org/officeDocument/2006/relationships/hyperlink" Target="https://escies.org/specfamily/searchSpecification?text=%2225400%22" TargetMode="External"/><Relationship Id="rId35" Type="http://schemas.openxmlformats.org/officeDocument/2006/relationships/hyperlink" Target="https://escies.org/specfamily/searchSpecification?text=%2225400%22" TargetMode="External"/><Relationship Id="rId43" Type="http://schemas.openxmlformats.org/officeDocument/2006/relationships/hyperlink" Target="https://escies.org/specfamily/searchSpecification?text=%2222800%22" TargetMode="External"/><Relationship Id="rId48" Type="http://schemas.openxmlformats.org/officeDocument/2006/relationships/hyperlink" Target="https://escies.org/specfamily/searchSpecification?text=%2220100%22" TargetMode="External"/><Relationship Id="rId56" Type="http://schemas.openxmlformats.org/officeDocument/2006/relationships/hyperlink" Target="https://escies.org/specfamily/searchSpecification?text=%2224800%22"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scies.org/specfamily/searchSpecification?text=%2225400%22"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5400%22" TargetMode="External"/><Relationship Id="rId25" Type="http://schemas.openxmlformats.org/officeDocument/2006/relationships/hyperlink" Target="https://escies.org/specfamily/searchSpecification?text=%2222600%22" TargetMode="External"/><Relationship Id="rId33" Type="http://schemas.openxmlformats.org/officeDocument/2006/relationships/hyperlink" Target="https://escies.org/specfamily/searchSpecification?text=%2222800%22" TargetMode="External"/><Relationship Id="rId38" Type="http://schemas.openxmlformats.org/officeDocument/2006/relationships/image" Target="media/image4.png"/><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010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E1D43-184F-469E-A3FA-7AFD77D0D7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64A3A0-B13B-4B54-A80D-9946FAACC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9C1E112-8C63-4724-AF50-6B4C17100DBF}">
  <ds:schemaRefs>
    <ds:schemaRef ds:uri="http://schemas.microsoft.com/sharepoint/v3/contenttype/forms"/>
  </ds:schemaRefs>
</ds:datastoreItem>
</file>

<file path=customXml/itemProps4.xml><?xml version="1.0" encoding="utf-8"?>
<ds:datastoreItem xmlns:ds="http://schemas.openxmlformats.org/officeDocument/2006/customXml" ds:itemID="{3A0E154D-DCDF-4199-8F71-23779CD42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595</TotalTime>
  <Pages>37</Pages>
  <Words>11179</Words>
  <Characters>63723</Characters>
  <Application>Microsoft Office Word</Application>
  <DocSecurity>0</DocSecurity>
  <Lines>531</Lines>
  <Paragraphs>149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CAPACITORS, FIXED, CHIPS, CERAMIC DIELECTRIC, TYPES I AND II</vt:lpstr>
      <vt:lpstr/>
    </vt:vector>
  </TitlesOfParts>
  <Company>CNES</Company>
  <LinksUpToDate>false</LinksUpToDate>
  <CharactersWithSpaces>74753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TYPES I AND II</dc:title>
  <dc:subject/>
  <dc:creator>james weiss</dc:creator>
  <cp:keywords/>
  <dc:description/>
  <cp:lastModifiedBy>Steve Thacker</cp:lastModifiedBy>
  <cp:revision>23</cp:revision>
  <cp:lastPrinted>2017-06-02T09:03:00Z</cp:lastPrinted>
  <dcterms:created xsi:type="dcterms:W3CDTF">2017-06-02T13:14:00Z</dcterms:created>
  <dcterms:modified xsi:type="dcterms:W3CDTF">2017-11-17T12:58:00Z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