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19FEFB" w14:textId="77777777" w:rsidR="00B238AF" w:rsidRPr="00240DB1" w:rsidRDefault="00566CE2" w:rsidP="0037029A">
      <w:pPr>
        <w:ind w:left="0" w:right="-58"/>
        <w:jc w:val="center"/>
      </w:pPr>
      <w:bookmarkStart w:id="0" w:name="_GoBack"/>
      <w:bookmarkEnd w:id="0"/>
      <w:r w:rsidRPr="00240DB1">
        <w:rPr>
          <w:noProof/>
          <w:lang w:eastAsia="en-GB"/>
        </w:rPr>
        <w:drawing>
          <wp:anchor distT="0" distB="0" distL="114300" distR="114300" simplePos="0" relativeHeight="251660288" behindDoc="0" locked="0" layoutInCell="1" allowOverlap="1" wp14:anchorId="7E2A5032" wp14:editId="38539AF5">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3057C6FD" w14:textId="77777777" w:rsidR="00B238AF" w:rsidRPr="00240DB1" w:rsidRDefault="00B238AF" w:rsidP="00546706">
      <w:pPr>
        <w:rPr>
          <w:rFonts w:cs="Arial"/>
        </w:rPr>
      </w:pPr>
    </w:p>
    <w:p w14:paraId="3279AFA7" w14:textId="77777777" w:rsidR="007F5AFE" w:rsidRPr="00240DB1" w:rsidRDefault="007F5AFE" w:rsidP="008D0546"/>
    <w:p w14:paraId="0154680C"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7A6C682A" wp14:editId="0CC45827">
                <wp:simplePos x="0" y="0"/>
                <wp:positionH relativeFrom="column">
                  <wp:posOffset>5243398</wp:posOffset>
                </wp:positionH>
                <wp:positionV relativeFrom="paragraph">
                  <wp:posOffset>229362</wp:posOffset>
                </wp:positionV>
                <wp:extent cx="1049867" cy="35113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511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8F7E44" w14:textId="77777777" w:rsidR="00683B00" w:rsidRDefault="00683B0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85152A">
                              <w:fldChar w:fldCharType="begin"/>
                            </w:r>
                            <w:r w:rsidR="0085152A">
                              <w:instrText xml:space="preserve"> NUMPAGES  \* Arabic  \* MERGEFORMAT </w:instrText>
                            </w:r>
                            <w:r w:rsidR="0085152A">
                              <w:fldChar w:fldCharType="separate"/>
                            </w:r>
                            <w:r>
                              <w:rPr>
                                <w:noProof/>
                              </w:rPr>
                              <w:t>26</w:t>
                            </w:r>
                            <w:r w:rsidR="0085152A">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6C682A"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" fillcolor="white [3201]" stroked="f" strokeweight=".5pt">
                <v:textbox>
                  <w:txbxContent>
                    <w:p w14:paraId="7A8F7E44" w14:textId="77777777" w:rsidR="00683B00" w:rsidRDefault="00683B0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85152A">
                        <w:fldChar w:fldCharType="begin"/>
                      </w:r>
                      <w:r w:rsidR="0085152A">
                        <w:instrText xml:space="preserve"> NUMPAGES  \* Arabic  \* MERGEFORMAT </w:instrText>
                      </w:r>
                      <w:r w:rsidR="0085152A">
                        <w:fldChar w:fldCharType="separate"/>
                      </w:r>
                      <w:r>
                        <w:rPr>
                          <w:noProof/>
                        </w:rPr>
                        <w:t>26</w:t>
                      </w:r>
                      <w:r w:rsidR="0085152A">
                        <w:rPr>
                          <w:noProof/>
                        </w:rPr>
                        <w:fldChar w:fldCharType="end"/>
                      </w:r>
                    </w:p>
                  </w:txbxContent>
                </v:textbox>
              </v:shape>
            </w:pict>
          </mc:Fallback>
        </mc:AlternateContent>
      </w:r>
    </w:p>
    <w:p w14:paraId="2A9B299E" w14:textId="26CAFFB5" w:rsidR="00773636" w:rsidRPr="00240DB1" w:rsidRDefault="00773636" w:rsidP="002C1967">
      <w:pPr>
        <w:pStyle w:val="BASEDON"/>
        <w:ind w:left="1474" w:right="1083"/>
      </w:pPr>
      <w:r>
        <w:t>SAW FILTERS, HERMETICALLY SEALED,</w:t>
      </w:r>
      <w:r w:rsidR="00A87A9A">
        <w:t xml:space="preserve"> </w:t>
      </w:r>
      <w:r>
        <w:t>SURFACE MOUNT</w:t>
      </w:r>
      <w:r w:rsidR="00A87A9A">
        <w:t xml:space="preserve">, </w:t>
      </w:r>
      <w:r>
        <w:t>FREQUENCY</w:t>
      </w:r>
      <w:r w:rsidR="00A87A9A">
        <w:t> </w:t>
      </w:r>
      <w:r>
        <w:t>RANGE</w:t>
      </w:r>
      <w:r w:rsidR="00A87A9A">
        <w:t> </w:t>
      </w:r>
      <w:r>
        <w:t>10MH</w:t>
      </w:r>
      <w:r w:rsidR="00A87A9A">
        <w:rPr>
          <w:caps w:val="0"/>
        </w:rPr>
        <w:t>z</w:t>
      </w:r>
      <w:r w:rsidR="00A87A9A">
        <w:t> </w:t>
      </w:r>
      <w:r w:rsidR="00A87A9A">
        <w:noBreakHyphen/>
        <w:t> </w:t>
      </w:r>
      <w:r>
        <w:t>4GH</w:t>
      </w:r>
      <w:r w:rsidR="00A87A9A">
        <w:rPr>
          <w:caps w:val="0"/>
        </w:rPr>
        <w:t>z</w:t>
      </w:r>
    </w:p>
    <w:p w14:paraId="7BD4DDE2" w14:textId="77777777" w:rsidR="007F5AFE" w:rsidRPr="00240DB1" w:rsidRDefault="007F5AFE" w:rsidP="002C1967">
      <w:pPr>
        <w:pStyle w:val="CoverPageTitle"/>
        <w:ind w:right="1383"/>
      </w:pPr>
      <w:r w:rsidRPr="00240DB1">
        <w:t xml:space="preserve">ESCC Detail </w:t>
      </w:r>
      <w:r w:rsidR="007A41EF" w:rsidRPr="00240DB1">
        <w:t>Specification</w:t>
      </w:r>
      <w:r w:rsidR="00A202ED" w:rsidRPr="00240DB1">
        <w:t xml:space="preserve"> No.</w:t>
      </w:r>
      <w:r w:rsidR="00407763">
        <w:t xml:space="preserve"> </w:t>
      </w:r>
      <w:r w:rsidR="000A3C4D">
        <w:t>3502/002</w:t>
      </w:r>
    </w:p>
    <w:p w14:paraId="459C5030" w14:textId="77777777" w:rsidR="003273E4" w:rsidRPr="00240DB1" w:rsidRDefault="003273E4" w:rsidP="00680B07">
      <w:pPr>
        <w:pStyle w:val="CoverPageTitle"/>
        <w:spacing w:after="480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6906673F" w14:textId="77777777" w:rsidTr="00C946C8">
        <w:trPr>
          <w:trHeight w:val="365"/>
          <w:jc w:val="center"/>
        </w:trPr>
        <w:tc>
          <w:tcPr>
            <w:tcW w:w="4401" w:type="dxa"/>
            <w:shd w:val="clear" w:color="auto" w:fill="auto"/>
            <w:vAlign w:val="center"/>
          </w:tcPr>
          <w:p w14:paraId="18BD2312" w14:textId="2C717BD7" w:rsidR="008B5CFD" w:rsidRPr="00240DB1" w:rsidRDefault="008B5CFD" w:rsidP="00C24EEA">
            <w:pPr>
              <w:pStyle w:val="Leftalign"/>
              <w:jc w:val="left"/>
            </w:pPr>
            <w:r w:rsidRPr="00240DB1">
              <w:t xml:space="preserve">Issue </w:t>
            </w:r>
            <w:r w:rsidR="002C1967">
              <w:t xml:space="preserve">3 </w:t>
            </w:r>
            <w:commentRangeStart w:id="1"/>
            <w:r w:rsidR="002C1967">
              <w:t xml:space="preserve">Draft </w:t>
            </w:r>
            <w:r w:rsidR="00C24EEA">
              <w:t>B</w:t>
            </w:r>
            <w:commentRangeEnd w:id="1"/>
            <w:r w:rsidR="00683B00">
              <w:rPr>
                <w:rStyle w:val="CommentReference"/>
                <w:rFonts w:eastAsia="Times New Roman" w:cs="Times New Roman"/>
              </w:rPr>
              <w:commentReference w:id="1"/>
            </w:r>
          </w:p>
        </w:tc>
        <w:tc>
          <w:tcPr>
            <w:tcW w:w="4349" w:type="dxa"/>
            <w:shd w:val="clear" w:color="auto" w:fill="auto"/>
            <w:vAlign w:val="center"/>
          </w:tcPr>
          <w:p w14:paraId="2AF73704" w14:textId="5A7775BC" w:rsidR="008B5CFD" w:rsidRPr="00240DB1" w:rsidRDefault="00683B00" w:rsidP="002C1967">
            <w:pPr>
              <w:pStyle w:val="Leftalign"/>
              <w:jc w:val="left"/>
            </w:pPr>
            <w:r>
              <w:t>Dec</w:t>
            </w:r>
            <w:r w:rsidR="00A87A9A">
              <w:t>ember</w:t>
            </w:r>
            <w:r w:rsidR="000547FA" w:rsidRPr="00240DB1">
              <w:t xml:space="preserve"> 201</w:t>
            </w:r>
            <w:r w:rsidR="002C1967">
              <w:t>5</w:t>
            </w:r>
          </w:p>
        </w:tc>
      </w:tr>
    </w:tbl>
    <w:p w14:paraId="35B3D113" w14:textId="77777777" w:rsidR="008B5CFD" w:rsidRDefault="008B5CFD" w:rsidP="006E2C32">
      <w:pPr>
        <w:pStyle w:val="CoverPageTitle"/>
      </w:pPr>
    </w:p>
    <w:p w14:paraId="4E68A30A"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0EDD7F65" wp14:editId="626D01A2">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4">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1F438802" w14:textId="77777777" w:rsidR="00C946C8" w:rsidRPr="00240DB1" w:rsidRDefault="00C946C8" w:rsidP="00C946C8"/>
    <w:p w14:paraId="3DBC933C" w14:textId="77777777" w:rsidR="003273E4" w:rsidRPr="00240DB1" w:rsidRDefault="003273E4" w:rsidP="00C946C8"/>
    <w:p w14:paraId="06692F0E"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5" w:history="1">
        <w:r w:rsidRPr="00240DB1">
          <w:rPr>
            <w:rStyle w:val="Hyperlink"/>
          </w:rPr>
          <w:t>https://escies.org</w:t>
        </w:r>
      </w:hyperlink>
      <w:r w:rsidRPr="00240DB1">
        <w:br w:type="page"/>
      </w:r>
    </w:p>
    <w:p w14:paraId="0C3EDFCA" w14:textId="77777777" w:rsidR="00080FC5" w:rsidRPr="00240DB1" w:rsidRDefault="00080FC5" w:rsidP="00546706">
      <w:pPr>
        <w:pStyle w:val="Title"/>
        <w:rPr>
          <w:rFonts w:cs="Arial"/>
        </w:rPr>
      </w:pPr>
      <w:r w:rsidRPr="00240DB1">
        <w:rPr>
          <w:rFonts w:cs="Arial"/>
        </w:rPr>
        <w:lastRenderedPageBreak/>
        <w:t>Legal Disclaimer and Copyright</w:t>
      </w:r>
    </w:p>
    <w:p w14:paraId="631C0898" w14:textId="74A028AB"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2C1967">
        <w:rPr>
          <w:rFonts w:cs="Arial"/>
        </w:rPr>
        <w:t>5</w:t>
      </w:r>
      <w:r w:rsidR="00A87A9A">
        <w:rPr>
          <w:rFonts w:cs="Arial"/>
        </w:rPr>
        <w:t>.</w:t>
      </w:r>
      <w:r w:rsidRPr="00240DB1">
        <w:rPr>
          <w:rFonts w:cs="Arial"/>
        </w:rPr>
        <w:t xml:space="preserve"> All rights reserved.</w:t>
      </w:r>
    </w:p>
    <w:p w14:paraId="4582A29C"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FA50A05" w14:textId="0D161863" w:rsidR="00080FC5" w:rsidRPr="00240DB1" w:rsidRDefault="00080FC5" w:rsidP="00546706">
      <w:pPr>
        <w:rPr>
          <w:rFonts w:cs="Arial"/>
        </w:rPr>
      </w:pPr>
      <w:r w:rsidRPr="00240DB1">
        <w:rPr>
          <w:rFonts w:cs="Arial"/>
        </w:rPr>
        <w:t xml:space="preserve">This publication, without </w:t>
      </w:r>
      <w:r w:rsidR="00A87A9A">
        <w:rPr>
          <w:rFonts w:cs="Arial"/>
        </w:rPr>
        <w:t xml:space="preserve">the </w:t>
      </w:r>
      <w:r w:rsidRPr="00240DB1">
        <w:rPr>
          <w:rFonts w:cs="Arial"/>
        </w:rPr>
        <w:t>prior permission of the European Space Agency and provided</w:t>
      </w:r>
      <w:r w:rsidR="00A87A9A">
        <w:rPr>
          <w:rFonts w:cs="Arial"/>
        </w:rPr>
        <w:t xml:space="preserve"> that</w:t>
      </w:r>
      <w:r w:rsidRPr="00240DB1">
        <w:rPr>
          <w:rFonts w:cs="Arial"/>
        </w:rPr>
        <w:t xml:space="preserve"> it is not used for a commercial purpose, may be:</w:t>
      </w:r>
    </w:p>
    <w:p w14:paraId="397E495E" w14:textId="77777777" w:rsidR="000D313F" w:rsidRPr="00240DB1" w:rsidRDefault="000547FA" w:rsidP="002C1967">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3CD17609"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4AAA1DC5" w14:textId="77777777" w:rsidR="006C0DEB" w:rsidRPr="00240DB1" w:rsidRDefault="006C0DEB" w:rsidP="00546706">
      <w:pPr>
        <w:rPr>
          <w:rFonts w:cs="Arial"/>
        </w:rPr>
      </w:pPr>
      <w:r w:rsidRPr="00240DB1">
        <w:rPr>
          <w:rFonts w:cs="Arial"/>
        </w:rPr>
        <w:br w:type="page"/>
      </w:r>
    </w:p>
    <w:p w14:paraId="7B44FAFC" w14:textId="77777777" w:rsidR="00B22DBF" w:rsidRPr="00240DB1" w:rsidRDefault="00B22DBF" w:rsidP="00546706">
      <w:pPr>
        <w:pStyle w:val="Title"/>
        <w:rPr>
          <w:rFonts w:cs="Arial"/>
        </w:rPr>
      </w:pPr>
      <w:r w:rsidRPr="00240DB1">
        <w:rPr>
          <w:rFonts w:cs="Arial"/>
        </w:rPr>
        <w:lastRenderedPageBreak/>
        <w:t>DOCUMENTATION CHANGE NOTICE</w:t>
      </w:r>
    </w:p>
    <w:p w14:paraId="205D8F62" w14:textId="77777777" w:rsidR="007005C4" w:rsidRPr="00240DB1" w:rsidRDefault="007005C4" w:rsidP="007005C4">
      <w:pPr>
        <w:jc w:val="center"/>
      </w:pPr>
      <w:r w:rsidRPr="00240DB1">
        <w:t xml:space="preserve">(Refer to </w:t>
      </w:r>
      <w:hyperlink r:id="rId16" w:history="1">
        <w:r w:rsidRPr="00240DB1">
          <w:rPr>
            <w:rStyle w:val="Hyperlink"/>
          </w:rPr>
          <w:t>https://escies.org</w:t>
        </w:r>
      </w:hyperlink>
      <w:r w:rsidRPr="00240DB1">
        <w:t xml:space="preserve"> for ESCC DCR content)</w:t>
      </w:r>
    </w:p>
    <w:tbl>
      <w:tblPr>
        <w:tblW w:w="9072"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294"/>
      </w:tblGrid>
      <w:tr w:rsidR="00B22DBF" w:rsidRPr="00240DB1" w14:paraId="69E8871D" w14:textId="77777777" w:rsidTr="00A87A9A">
        <w:trPr>
          <w:trHeight w:val="365"/>
        </w:trPr>
        <w:tc>
          <w:tcPr>
            <w:tcW w:w="1778" w:type="dxa"/>
            <w:shd w:val="clear" w:color="auto" w:fill="auto"/>
            <w:vAlign w:val="center"/>
          </w:tcPr>
          <w:p w14:paraId="4052636A" w14:textId="77777777" w:rsidR="00B22DBF" w:rsidRPr="00240DB1" w:rsidRDefault="00B22DBF" w:rsidP="00DC30C8">
            <w:pPr>
              <w:pStyle w:val="Bodyjustified"/>
              <w:jc w:val="left"/>
            </w:pPr>
            <w:r w:rsidRPr="00240DB1">
              <w:t>DCR No.</w:t>
            </w:r>
          </w:p>
        </w:tc>
        <w:tc>
          <w:tcPr>
            <w:tcW w:w="7294" w:type="dxa"/>
            <w:shd w:val="clear" w:color="auto" w:fill="auto"/>
            <w:vAlign w:val="center"/>
          </w:tcPr>
          <w:p w14:paraId="33BCB7EB" w14:textId="77777777" w:rsidR="00B22DBF" w:rsidRPr="00240DB1" w:rsidRDefault="00B22DBF" w:rsidP="00DC30C8">
            <w:pPr>
              <w:pStyle w:val="Bodyjustified"/>
              <w:jc w:val="left"/>
            </w:pPr>
            <w:r w:rsidRPr="00240DB1">
              <w:t>CHANGE DESCRIPTION</w:t>
            </w:r>
          </w:p>
        </w:tc>
      </w:tr>
      <w:tr w:rsidR="00B22DBF" w:rsidRPr="00240DB1" w14:paraId="4D7EDADE" w14:textId="77777777" w:rsidTr="00A87A9A">
        <w:trPr>
          <w:trHeight w:val="365"/>
        </w:trPr>
        <w:tc>
          <w:tcPr>
            <w:tcW w:w="1778" w:type="dxa"/>
            <w:shd w:val="clear" w:color="auto" w:fill="auto"/>
            <w:vAlign w:val="center"/>
          </w:tcPr>
          <w:p w14:paraId="18944E16" w14:textId="32CBFE1B" w:rsidR="00B22DBF" w:rsidRPr="00240DB1" w:rsidRDefault="002C1967" w:rsidP="005A2BA9">
            <w:pPr>
              <w:pStyle w:val="Leftalign"/>
              <w:jc w:val="left"/>
            </w:pPr>
            <w:r>
              <w:t>960</w:t>
            </w:r>
          </w:p>
        </w:tc>
        <w:tc>
          <w:tcPr>
            <w:tcW w:w="7294" w:type="dxa"/>
            <w:shd w:val="clear" w:color="auto" w:fill="auto"/>
            <w:vAlign w:val="center"/>
          </w:tcPr>
          <w:p w14:paraId="0C8460B6" w14:textId="7005DBD6" w:rsidR="00B22DBF" w:rsidRPr="00240DB1" w:rsidRDefault="00A87A9A" w:rsidP="002C1967">
            <w:pPr>
              <w:pStyle w:val="Leftalign"/>
              <w:jc w:val="left"/>
            </w:pPr>
            <w:r>
              <w:t>Specification upissued to implement changes per DCR</w:t>
            </w:r>
            <w:r w:rsidR="002C1967">
              <w:t>.</w:t>
            </w:r>
          </w:p>
        </w:tc>
      </w:tr>
    </w:tbl>
    <w:p w14:paraId="169F4BB2" w14:textId="77777777" w:rsidR="00306ACC" w:rsidRPr="00240DB1" w:rsidRDefault="00B22DBF" w:rsidP="0037029A">
      <w:pPr>
        <w:ind w:left="0"/>
      </w:pPr>
      <w:r w:rsidRPr="00240DB1">
        <w:br w:type="page"/>
      </w:r>
    </w:p>
    <w:p w14:paraId="7827A55B" w14:textId="77777777" w:rsidR="007638F8" w:rsidRPr="00240DB1" w:rsidRDefault="007638F8" w:rsidP="006E2C32">
      <w:pPr>
        <w:pStyle w:val="Tableofcontents"/>
      </w:pPr>
      <w:r w:rsidRPr="00240DB1">
        <w:lastRenderedPageBreak/>
        <w:t>TABLE OF CONTENTS</w:t>
      </w:r>
    </w:p>
    <w:p w14:paraId="54B299CD" w14:textId="77777777" w:rsidR="001E6348"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A854C2">
        <w:fldChar w:fldCharType="begin"/>
      </w:r>
      <w:r w:rsidRPr="00A854C2">
        <w:instrText xml:space="preserve"> TOC \o "1-4" \h \z \u </w:instrText>
      </w:r>
      <w:r w:rsidRPr="00A854C2">
        <w:fldChar w:fldCharType="separate"/>
      </w:r>
      <w:hyperlink w:anchor="_Toc436294446" w:history="1">
        <w:r w:rsidR="001E6348" w:rsidRPr="00FB7358">
          <w:rPr>
            <w:rStyle w:val="Hyperlink"/>
            <w:noProof/>
          </w:rPr>
          <w:t>1</w:t>
        </w:r>
        <w:r w:rsidR="001E6348">
          <w:rPr>
            <w:rFonts w:asciiTheme="minorHAnsi" w:eastAsiaTheme="minorEastAsia" w:hAnsiTheme="minorHAnsi" w:cstheme="minorBidi"/>
            <w:caps w:val="0"/>
            <w:noProof/>
            <w:sz w:val="22"/>
            <w:szCs w:val="22"/>
            <w:lang w:eastAsia="en-GB"/>
          </w:rPr>
          <w:tab/>
        </w:r>
        <w:r w:rsidR="001E6348" w:rsidRPr="00FB7358">
          <w:rPr>
            <w:rStyle w:val="Hyperlink"/>
            <w:noProof/>
          </w:rPr>
          <w:t>General</w:t>
        </w:r>
        <w:r w:rsidR="001E6348">
          <w:rPr>
            <w:noProof/>
            <w:webHidden/>
          </w:rPr>
          <w:tab/>
        </w:r>
        <w:r w:rsidR="001E6348">
          <w:rPr>
            <w:noProof/>
            <w:webHidden/>
          </w:rPr>
          <w:fldChar w:fldCharType="begin"/>
        </w:r>
        <w:r w:rsidR="001E6348">
          <w:rPr>
            <w:noProof/>
            <w:webHidden/>
          </w:rPr>
          <w:instrText xml:space="preserve"> PAGEREF _Toc436294446 \h </w:instrText>
        </w:r>
        <w:r w:rsidR="001E6348">
          <w:rPr>
            <w:noProof/>
            <w:webHidden/>
          </w:rPr>
        </w:r>
        <w:r w:rsidR="001E6348">
          <w:rPr>
            <w:noProof/>
            <w:webHidden/>
          </w:rPr>
          <w:fldChar w:fldCharType="separate"/>
        </w:r>
        <w:r w:rsidR="001E6348">
          <w:rPr>
            <w:noProof/>
            <w:webHidden/>
          </w:rPr>
          <w:t>6</w:t>
        </w:r>
        <w:r w:rsidR="001E6348">
          <w:rPr>
            <w:noProof/>
            <w:webHidden/>
          </w:rPr>
          <w:fldChar w:fldCharType="end"/>
        </w:r>
      </w:hyperlink>
    </w:p>
    <w:p w14:paraId="62C328CF" w14:textId="77777777" w:rsidR="001E6348" w:rsidRDefault="0085152A">
      <w:pPr>
        <w:pStyle w:val="TOC2"/>
        <w:rPr>
          <w:rFonts w:asciiTheme="minorHAnsi" w:eastAsiaTheme="minorEastAsia" w:hAnsiTheme="minorHAnsi" w:cstheme="minorBidi"/>
          <w:caps w:val="0"/>
          <w:noProof/>
          <w:sz w:val="22"/>
          <w:szCs w:val="22"/>
          <w:lang w:eastAsia="en-GB"/>
        </w:rPr>
      </w:pPr>
      <w:hyperlink w:anchor="_Toc436294447" w:history="1">
        <w:r w:rsidR="001E6348" w:rsidRPr="00FB7358">
          <w:rPr>
            <w:rStyle w:val="Hyperlink"/>
            <w:noProof/>
          </w:rPr>
          <w:t>1.1</w:t>
        </w:r>
        <w:r w:rsidR="001E6348">
          <w:rPr>
            <w:rFonts w:asciiTheme="minorHAnsi" w:eastAsiaTheme="minorEastAsia" w:hAnsiTheme="minorHAnsi" w:cstheme="minorBidi"/>
            <w:caps w:val="0"/>
            <w:noProof/>
            <w:sz w:val="22"/>
            <w:szCs w:val="22"/>
            <w:lang w:eastAsia="en-GB"/>
          </w:rPr>
          <w:tab/>
        </w:r>
        <w:r w:rsidR="001E6348" w:rsidRPr="00FB7358">
          <w:rPr>
            <w:rStyle w:val="Hyperlink"/>
            <w:noProof/>
          </w:rPr>
          <w:t>SCOPE</w:t>
        </w:r>
        <w:r w:rsidR="001E6348">
          <w:rPr>
            <w:noProof/>
            <w:webHidden/>
          </w:rPr>
          <w:tab/>
        </w:r>
        <w:r w:rsidR="001E6348">
          <w:rPr>
            <w:noProof/>
            <w:webHidden/>
          </w:rPr>
          <w:fldChar w:fldCharType="begin"/>
        </w:r>
        <w:r w:rsidR="001E6348">
          <w:rPr>
            <w:noProof/>
            <w:webHidden/>
          </w:rPr>
          <w:instrText xml:space="preserve"> PAGEREF _Toc436294447 \h </w:instrText>
        </w:r>
        <w:r w:rsidR="001E6348">
          <w:rPr>
            <w:noProof/>
            <w:webHidden/>
          </w:rPr>
        </w:r>
        <w:r w:rsidR="001E6348">
          <w:rPr>
            <w:noProof/>
            <w:webHidden/>
          </w:rPr>
          <w:fldChar w:fldCharType="separate"/>
        </w:r>
        <w:r w:rsidR="001E6348">
          <w:rPr>
            <w:noProof/>
            <w:webHidden/>
          </w:rPr>
          <w:t>6</w:t>
        </w:r>
        <w:r w:rsidR="001E6348">
          <w:rPr>
            <w:noProof/>
            <w:webHidden/>
          </w:rPr>
          <w:fldChar w:fldCharType="end"/>
        </w:r>
      </w:hyperlink>
    </w:p>
    <w:p w14:paraId="74017725" w14:textId="77777777" w:rsidR="001E6348" w:rsidRDefault="0085152A">
      <w:pPr>
        <w:pStyle w:val="TOC2"/>
        <w:rPr>
          <w:rFonts w:asciiTheme="minorHAnsi" w:eastAsiaTheme="minorEastAsia" w:hAnsiTheme="minorHAnsi" w:cstheme="minorBidi"/>
          <w:caps w:val="0"/>
          <w:noProof/>
          <w:sz w:val="22"/>
          <w:szCs w:val="22"/>
          <w:lang w:eastAsia="en-GB"/>
        </w:rPr>
      </w:pPr>
      <w:hyperlink w:anchor="_Toc436294448" w:history="1">
        <w:r w:rsidR="001E6348" w:rsidRPr="00FB7358">
          <w:rPr>
            <w:rStyle w:val="Hyperlink"/>
            <w:noProof/>
          </w:rPr>
          <w:t>1.2</w:t>
        </w:r>
        <w:r w:rsidR="001E6348">
          <w:rPr>
            <w:rFonts w:asciiTheme="minorHAnsi" w:eastAsiaTheme="minorEastAsia" w:hAnsiTheme="minorHAnsi" w:cstheme="minorBidi"/>
            <w:caps w:val="0"/>
            <w:noProof/>
            <w:sz w:val="22"/>
            <w:szCs w:val="22"/>
            <w:lang w:eastAsia="en-GB"/>
          </w:rPr>
          <w:tab/>
        </w:r>
        <w:r w:rsidR="001E6348" w:rsidRPr="00FB7358">
          <w:rPr>
            <w:rStyle w:val="Hyperlink"/>
            <w:noProof/>
          </w:rPr>
          <w:t>APPLICABLE DOCUMENTS</w:t>
        </w:r>
        <w:r w:rsidR="001E6348">
          <w:rPr>
            <w:noProof/>
            <w:webHidden/>
          </w:rPr>
          <w:tab/>
        </w:r>
        <w:r w:rsidR="001E6348">
          <w:rPr>
            <w:noProof/>
            <w:webHidden/>
          </w:rPr>
          <w:fldChar w:fldCharType="begin"/>
        </w:r>
        <w:r w:rsidR="001E6348">
          <w:rPr>
            <w:noProof/>
            <w:webHidden/>
          </w:rPr>
          <w:instrText xml:space="preserve"> PAGEREF _Toc436294448 \h </w:instrText>
        </w:r>
        <w:r w:rsidR="001E6348">
          <w:rPr>
            <w:noProof/>
            <w:webHidden/>
          </w:rPr>
        </w:r>
        <w:r w:rsidR="001E6348">
          <w:rPr>
            <w:noProof/>
            <w:webHidden/>
          </w:rPr>
          <w:fldChar w:fldCharType="separate"/>
        </w:r>
        <w:r w:rsidR="001E6348">
          <w:rPr>
            <w:noProof/>
            <w:webHidden/>
          </w:rPr>
          <w:t>6</w:t>
        </w:r>
        <w:r w:rsidR="001E6348">
          <w:rPr>
            <w:noProof/>
            <w:webHidden/>
          </w:rPr>
          <w:fldChar w:fldCharType="end"/>
        </w:r>
      </w:hyperlink>
    </w:p>
    <w:p w14:paraId="7744C07F" w14:textId="77777777" w:rsidR="001E6348" w:rsidRDefault="0085152A">
      <w:pPr>
        <w:pStyle w:val="TOC2"/>
        <w:rPr>
          <w:rFonts w:asciiTheme="minorHAnsi" w:eastAsiaTheme="minorEastAsia" w:hAnsiTheme="minorHAnsi" w:cstheme="minorBidi"/>
          <w:caps w:val="0"/>
          <w:noProof/>
          <w:sz w:val="22"/>
          <w:szCs w:val="22"/>
          <w:lang w:eastAsia="en-GB"/>
        </w:rPr>
      </w:pPr>
      <w:hyperlink w:anchor="_Toc436294449" w:history="1">
        <w:r w:rsidR="001E6348" w:rsidRPr="00FB7358">
          <w:rPr>
            <w:rStyle w:val="Hyperlink"/>
            <w:noProof/>
          </w:rPr>
          <w:t>1.3</w:t>
        </w:r>
        <w:r w:rsidR="001E6348">
          <w:rPr>
            <w:rFonts w:asciiTheme="minorHAnsi" w:eastAsiaTheme="minorEastAsia" w:hAnsiTheme="minorHAnsi" w:cstheme="minorBidi"/>
            <w:caps w:val="0"/>
            <w:noProof/>
            <w:sz w:val="22"/>
            <w:szCs w:val="22"/>
            <w:lang w:eastAsia="en-GB"/>
          </w:rPr>
          <w:tab/>
        </w:r>
        <w:r w:rsidR="001E6348" w:rsidRPr="00FB7358">
          <w:rPr>
            <w:rStyle w:val="Hyperlink"/>
            <w:noProof/>
          </w:rPr>
          <w:t>TERMS, DEFINITIONS, ABBREVIATIONS, SYMBOLS AND UNITS</w:t>
        </w:r>
        <w:r w:rsidR="001E6348">
          <w:rPr>
            <w:noProof/>
            <w:webHidden/>
          </w:rPr>
          <w:tab/>
        </w:r>
        <w:r w:rsidR="001E6348">
          <w:rPr>
            <w:noProof/>
            <w:webHidden/>
          </w:rPr>
          <w:fldChar w:fldCharType="begin"/>
        </w:r>
        <w:r w:rsidR="001E6348">
          <w:rPr>
            <w:noProof/>
            <w:webHidden/>
          </w:rPr>
          <w:instrText xml:space="preserve"> PAGEREF _Toc436294449 \h </w:instrText>
        </w:r>
        <w:r w:rsidR="001E6348">
          <w:rPr>
            <w:noProof/>
            <w:webHidden/>
          </w:rPr>
        </w:r>
        <w:r w:rsidR="001E6348">
          <w:rPr>
            <w:noProof/>
            <w:webHidden/>
          </w:rPr>
          <w:fldChar w:fldCharType="separate"/>
        </w:r>
        <w:r w:rsidR="001E6348">
          <w:rPr>
            <w:noProof/>
            <w:webHidden/>
          </w:rPr>
          <w:t>6</w:t>
        </w:r>
        <w:r w:rsidR="001E6348">
          <w:rPr>
            <w:noProof/>
            <w:webHidden/>
          </w:rPr>
          <w:fldChar w:fldCharType="end"/>
        </w:r>
      </w:hyperlink>
    </w:p>
    <w:p w14:paraId="2399C44C" w14:textId="77777777" w:rsidR="001E6348" w:rsidRDefault="0085152A">
      <w:pPr>
        <w:pStyle w:val="TOC2"/>
        <w:rPr>
          <w:rFonts w:asciiTheme="minorHAnsi" w:eastAsiaTheme="minorEastAsia" w:hAnsiTheme="minorHAnsi" w:cstheme="minorBidi"/>
          <w:caps w:val="0"/>
          <w:noProof/>
          <w:sz w:val="22"/>
          <w:szCs w:val="22"/>
          <w:lang w:eastAsia="en-GB"/>
        </w:rPr>
      </w:pPr>
      <w:hyperlink w:anchor="_Toc436294450" w:history="1">
        <w:r w:rsidR="001E6348" w:rsidRPr="00FB7358">
          <w:rPr>
            <w:rStyle w:val="Hyperlink"/>
            <w:noProof/>
          </w:rPr>
          <w:t>1.4</w:t>
        </w:r>
        <w:r w:rsidR="001E6348">
          <w:rPr>
            <w:rFonts w:asciiTheme="minorHAnsi" w:eastAsiaTheme="minorEastAsia" w:hAnsiTheme="minorHAnsi" w:cstheme="minorBidi"/>
            <w:caps w:val="0"/>
            <w:noProof/>
            <w:sz w:val="22"/>
            <w:szCs w:val="22"/>
            <w:lang w:eastAsia="en-GB"/>
          </w:rPr>
          <w:tab/>
        </w:r>
        <w:r w:rsidR="001E6348" w:rsidRPr="00FB7358">
          <w:rPr>
            <w:rStyle w:val="Hyperlink"/>
            <w:noProof/>
          </w:rPr>
          <w:t>THE ESCC COMPONENT NUMBER AND COMPONENT TYPE VARIANTS</w:t>
        </w:r>
        <w:r w:rsidR="001E6348">
          <w:rPr>
            <w:noProof/>
            <w:webHidden/>
          </w:rPr>
          <w:tab/>
        </w:r>
        <w:r w:rsidR="001E6348">
          <w:rPr>
            <w:noProof/>
            <w:webHidden/>
          </w:rPr>
          <w:fldChar w:fldCharType="begin"/>
        </w:r>
        <w:r w:rsidR="001E6348">
          <w:rPr>
            <w:noProof/>
            <w:webHidden/>
          </w:rPr>
          <w:instrText xml:space="preserve"> PAGEREF _Toc436294450 \h </w:instrText>
        </w:r>
        <w:r w:rsidR="001E6348">
          <w:rPr>
            <w:noProof/>
            <w:webHidden/>
          </w:rPr>
        </w:r>
        <w:r w:rsidR="001E6348">
          <w:rPr>
            <w:noProof/>
            <w:webHidden/>
          </w:rPr>
          <w:fldChar w:fldCharType="separate"/>
        </w:r>
        <w:r w:rsidR="001E6348">
          <w:rPr>
            <w:noProof/>
            <w:webHidden/>
          </w:rPr>
          <w:t>6</w:t>
        </w:r>
        <w:r w:rsidR="001E6348">
          <w:rPr>
            <w:noProof/>
            <w:webHidden/>
          </w:rPr>
          <w:fldChar w:fldCharType="end"/>
        </w:r>
      </w:hyperlink>
    </w:p>
    <w:p w14:paraId="5D0C4A56" w14:textId="77777777" w:rsidR="001E6348" w:rsidRDefault="0085152A">
      <w:pPr>
        <w:pStyle w:val="TOC3"/>
        <w:tabs>
          <w:tab w:val="left" w:pos="1080"/>
          <w:tab w:val="right" w:pos="10147"/>
        </w:tabs>
        <w:rPr>
          <w:rFonts w:asciiTheme="minorHAnsi" w:eastAsiaTheme="minorEastAsia" w:hAnsiTheme="minorHAnsi" w:cstheme="minorBidi"/>
          <w:noProof/>
          <w:sz w:val="22"/>
          <w:szCs w:val="22"/>
          <w:lang w:eastAsia="en-GB"/>
        </w:rPr>
      </w:pPr>
      <w:hyperlink w:anchor="_Toc436294451" w:history="1">
        <w:r w:rsidR="001E6348" w:rsidRPr="00FB7358">
          <w:rPr>
            <w:rStyle w:val="Hyperlink"/>
            <w:noProof/>
          </w:rPr>
          <w:t>1.4.1</w:t>
        </w:r>
        <w:r w:rsidR="001E6348">
          <w:rPr>
            <w:rFonts w:asciiTheme="minorHAnsi" w:eastAsiaTheme="minorEastAsia" w:hAnsiTheme="minorHAnsi" w:cstheme="minorBidi"/>
            <w:noProof/>
            <w:sz w:val="22"/>
            <w:szCs w:val="22"/>
            <w:lang w:eastAsia="en-GB"/>
          </w:rPr>
          <w:tab/>
        </w:r>
        <w:r w:rsidR="001E6348" w:rsidRPr="00FB7358">
          <w:rPr>
            <w:rStyle w:val="Hyperlink"/>
            <w:noProof/>
          </w:rPr>
          <w:t>The ESCC Component Number</w:t>
        </w:r>
        <w:r w:rsidR="001E6348">
          <w:rPr>
            <w:noProof/>
            <w:webHidden/>
          </w:rPr>
          <w:tab/>
        </w:r>
        <w:r w:rsidR="001E6348">
          <w:rPr>
            <w:noProof/>
            <w:webHidden/>
          </w:rPr>
          <w:fldChar w:fldCharType="begin"/>
        </w:r>
        <w:r w:rsidR="001E6348">
          <w:rPr>
            <w:noProof/>
            <w:webHidden/>
          </w:rPr>
          <w:instrText xml:space="preserve"> PAGEREF _Toc436294451 \h </w:instrText>
        </w:r>
        <w:r w:rsidR="001E6348">
          <w:rPr>
            <w:noProof/>
            <w:webHidden/>
          </w:rPr>
        </w:r>
        <w:r w:rsidR="001E6348">
          <w:rPr>
            <w:noProof/>
            <w:webHidden/>
          </w:rPr>
          <w:fldChar w:fldCharType="separate"/>
        </w:r>
        <w:r w:rsidR="001E6348">
          <w:rPr>
            <w:noProof/>
            <w:webHidden/>
          </w:rPr>
          <w:t>6</w:t>
        </w:r>
        <w:r w:rsidR="001E6348">
          <w:rPr>
            <w:noProof/>
            <w:webHidden/>
          </w:rPr>
          <w:fldChar w:fldCharType="end"/>
        </w:r>
      </w:hyperlink>
    </w:p>
    <w:p w14:paraId="3B8C9DF5" w14:textId="77777777" w:rsidR="001E6348" w:rsidRDefault="0085152A">
      <w:pPr>
        <w:pStyle w:val="TOC3"/>
        <w:tabs>
          <w:tab w:val="left" w:pos="1080"/>
          <w:tab w:val="right" w:pos="10147"/>
        </w:tabs>
        <w:rPr>
          <w:rFonts w:asciiTheme="minorHAnsi" w:eastAsiaTheme="minorEastAsia" w:hAnsiTheme="minorHAnsi" w:cstheme="minorBidi"/>
          <w:noProof/>
          <w:sz w:val="22"/>
          <w:szCs w:val="22"/>
          <w:lang w:eastAsia="en-GB"/>
        </w:rPr>
      </w:pPr>
      <w:hyperlink w:anchor="_Toc436294452" w:history="1">
        <w:r w:rsidR="001E6348" w:rsidRPr="00FB7358">
          <w:rPr>
            <w:rStyle w:val="Hyperlink"/>
            <w:noProof/>
          </w:rPr>
          <w:t>1.4.2</w:t>
        </w:r>
        <w:r w:rsidR="001E6348">
          <w:rPr>
            <w:rFonts w:asciiTheme="minorHAnsi" w:eastAsiaTheme="minorEastAsia" w:hAnsiTheme="minorHAnsi" w:cstheme="minorBidi"/>
            <w:noProof/>
            <w:sz w:val="22"/>
            <w:szCs w:val="22"/>
            <w:lang w:eastAsia="en-GB"/>
          </w:rPr>
          <w:tab/>
        </w:r>
        <w:r w:rsidR="001E6348" w:rsidRPr="00FB7358">
          <w:rPr>
            <w:rStyle w:val="Hyperlink"/>
            <w:noProof/>
          </w:rPr>
          <w:t>Component Type Variants</w:t>
        </w:r>
        <w:r w:rsidR="001E6348">
          <w:rPr>
            <w:noProof/>
            <w:webHidden/>
          </w:rPr>
          <w:tab/>
        </w:r>
        <w:r w:rsidR="001E6348">
          <w:rPr>
            <w:noProof/>
            <w:webHidden/>
          </w:rPr>
          <w:fldChar w:fldCharType="begin"/>
        </w:r>
        <w:r w:rsidR="001E6348">
          <w:rPr>
            <w:noProof/>
            <w:webHidden/>
          </w:rPr>
          <w:instrText xml:space="preserve"> PAGEREF _Toc436294452 \h </w:instrText>
        </w:r>
        <w:r w:rsidR="001E6348">
          <w:rPr>
            <w:noProof/>
            <w:webHidden/>
          </w:rPr>
        </w:r>
        <w:r w:rsidR="001E6348">
          <w:rPr>
            <w:noProof/>
            <w:webHidden/>
          </w:rPr>
          <w:fldChar w:fldCharType="separate"/>
        </w:r>
        <w:r w:rsidR="001E6348">
          <w:rPr>
            <w:noProof/>
            <w:webHidden/>
          </w:rPr>
          <w:t>7</w:t>
        </w:r>
        <w:r w:rsidR="001E6348">
          <w:rPr>
            <w:noProof/>
            <w:webHidden/>
          </w:rPr>
          <w:fldChar w:fldCharType="end"/>
        </w:r>
      </w:hyperlink>
    </w:p>
    <w:p w14:paraId="1C949C3E" w14:textId="77777777" w:rsidR="001E6348" w:rsidRDefault="0085152A">
      <w:pPr>
        <w:pStyle w:val="TOC3"/>
        <w:tabs>
          <w:tab w:val="left" w:pos="1080"/>
          <w:tab w:val="right" w:pos="10147"/>
        </w:tabs>
        <w:rPr>
          <w:rFonts w:asciiTheme="minorHAnsi" w:eastAsiaTheme="minorEastAsia" w:hAnsiTheme="minorHAnsi" w:cstheme="minorBidi"/>
          <w:noProof/>
          <w:sz w:val="22"/>
          <w:szCs w:val="22"/>
          <w:lang w:eastAsia="en-GB"/>
        </w:rPr>
      </w:pPr>
      <w:hyperlink w:anchor="_Toc436294453" w:history="1">
        <w:r w:rsidR="001E6348" w:rsidRPr="00FB7358">
          <w:rPr>
            <w:rStyle w:val="Hyperlink"/>
            <w:noProof/>
          </w:rPr>
          <w:t>1.4.3</w:t>
        </w:r>
        <w:r w:rsidR="001E6348">
          <w:rPr>
            <w:rFonts w:asciiTheme="minorHAnsi" w:eastAsiaTheme="minorEastAsia" w:hAnsiTheme="minorHAnsi" w:cstheme="minorBidi"/>
            <w:noProof/>
            <w:sz w:val="22"/>
            <w:szCs w:val="22"/>
            <w:lang w:eastAsia="en-GB"/>
          </w:rPr>
          <w:tab/>
        </w:r>
        <w:r w:rsidR="001E6348" w:rsidRPr="00FB7358">
          <w:rPr>
            <w:rStyle w:val="Hyperlink"/>
            <w:noProof/>
          </w:rPr>
          <w:t>Manufacturer Specific SAW Filter Identification</w:t>
        </w:r>
        <w:r w:rsidR="001E6348">
          <w:rPr>
            <w:noProof/>
            <w:webHidden/>
          </w:rPr>
          <w:tab/>
        </w:r>
        <w:r w:rsidR="001E6348">
          <w:rPr>
            <w:noProof/>
            <w:webHidden/>
          </w:rPr>
          <w:fldChar w:fldCharType="begin"/>
        </w:r>
        <w:r w:rsidR="001E6348">
          <w:rPr>
            <w:noProof/>
            <w:webHidden/>
          </w:rPr>
          <w:instrText xml:space="preserve"> PAGEREF _Toc436294453 \h </w:instrText>
        </w:r>
        <w:r w:rsidR="001E6348">
          <w:rPr>
            <w:noProof/>
            <w:webHidden/>
          </w:rPr>
        </w:r>
        <w:r w:rsidR="001E6348">
          <w:rPr>
            <w:noProof/>
            <w:webHidden/>
          </w:rPr>
          <w:fldChar w:fldCharType="separate"/>
        </w:r>
        <w:r w:rsidR="001E6348">
          <w:rPr>
            <w:noProof/>
            <w:webHidden/>
          </w:rPr>
          <w:t>7</w:t>
        </w:r>
        <w:r w:rsidR="001E6348">
          <w:rPr>
            <w:noProof/>
            <w:webHidden/>
          </w:rPr>
          <w:fldChar w:fldCharType="end"/>
        </w:r>
      </w:hyperlink>
    </w:p>
    <w:p w14:paraId="0C3AC101" w14:textId="77777777" w:rsidR="001E6348" w:rsidRDefault="0085152A">
      <w:pPr>
        <w:pStyle w:val="TOC2"/>
        <w:rPr>
          <w:rFonts w:asciiTheme="minorHAnsi" w:eastAsiaTheme="minorEastAsia" w:hAnsiTheme="minorHAnsi" w:cstheme="minorBidi"/>
          <w:caps w:val="0"/>
          <w:noProof/>
          <w:sz w:val="22"/>
          <w:szCs w:val="22"/>
          <w:lang w:eastAsia="en-GB"/>
        </w:rPr>
      </w:pPr>
      <w:hyperlink w:anchor="_Toc436294454" w:history="1">
        <w:r w:rsidR="001E6348" w:rsidRPr="00FB7358">
          <w:rPr>
            <w:rStyle w:val="Hyperlink"/>
            <w:noProof/>
          </w:rPr>
          <w:t>1.5</w:t>
        </w:r>
        <w:r w:rsidR="001E6348">
          <w:rPr>
            <w:rFonts w:asciiTheme="minorHAnsi" w:eastAsiaTheme="minorEastAsia" w:hAnsiTheme="minorHAnsi" w:cstheme="minorBidi"/>
            <w:caps w:val="0"/>
            <w:noProof/>
            <w:sz w:val="22"/>
            <w:szCs w:val="22"/>
            <w:lang w:eastAsia="en-GB"/>
          </w:rPr>
          <w:tab/>
        </w:r>
        <w:r w:rsidR="001E6348" w:rsidRPr="00FB7358">
          <w:rPr>
            <w:rStyle w:val="Hyperlink"/>
            <w:noProof/>
          </w:rPr>
          <w:t>MAXIMUM RATINGS</w:t>
        </w:r>
        <w:r w:rsidR="001E6348">
          <w:rPr>
            <w:noProof/>
            <w:webHidden/>
          </w:rPr>
          <w:tab/>
        </w:r>
        <w:r w:rsidR="001E6348">
          <w:rPr>
            <w:noProof/>
            <w:webHidden/>
          </w:rPr>
          <w:fldChar w:fldCharType="begin"/>
        </w:r>
        <w:r w:rsidR="001E6348">
          <w:rPr>
            <w:noProof/>
            <w:webHidden/>
          </w:rPr>
          <w:instrText xml:space="preserve"> PAGEREF _Toc436294454 \h </w:instrText>
        </w:r>
        <w:r w:rsidR="001E6348">
          <w:rPr>
            <w:noProof/>
            <w:webHidden/>
          </w:rPr>
        </w:r>
        <w:r w:rsidR="001E6348">
          <w:rPr>
            <w:noProof/>
            <w:webHidden/>
          </w:rPr>
          <w:fldChar w:fldCharType="separate"/>
        </w:r>
        <w:r w:rsidR="001E6348">
          <w:rPr>
            <w:noProof/>
            <w:webHidden/>
          </w:rPr>
          <w:t>8</w:t>
        </w:r>
        <w:r w:rsidR="001E6348">
          <w:rPr>
            <w:noProof/>
            <w:webHidden/>
          </w:rPr>
          <w:fldChar w:fldCharType="end"/>
        </w:r>
      </w:hyperlink>
    </w:p>
    <w:p w14:paraId="450B0BF8" w14:textId="77777777" w:rsidR="001E6348" w:rsidRDefault="0085152A">
      <w:pPr>
        <w:pStyle w:val="TOC2"/>
        <w:rPr>
          <w:rFonts w:asciiTheme="minorHAnsi" w:eastAsiaTheme="minorEastAsia" w:hAnsiTheme="minorHAnsi" w:cstheme="minorBidi"/>
          <w:caps w:val="0"/>
          <w:noProof/>
          <w:sz w:val="22"/>
          <w:szCs w:val="22"/>
          <w:lang w:eastAsia="en-GB"/>
        </w:rPr>
      </w:pPr>
      <w:hyperlink w:anchor="_Toc436294455" w:history="1">
        <w:r w:rsidR="001E6348" w:rsidRPr="00FB7358">
          <w:rPr>
            <w:rStyle w:val="Hyperlink"/>
            <w:noProof/>
          </w:rPr>
          <w:t>1.6</w:t>
        </w:r>
        <w:r w:rsidR="001E6348">
          <w:rPr>
            <w:rFonts w:asciiTheme="minorHAnsi" w:eastAsiaTheme="minorEastAsia" w:hAnsiTheme="minorHAnsi" w:cstheme="minorBidi"/>
            <w:caps w:val="0"/>
            <w:noProof/>
            <w:sz w:val="22"/>
            <w:szCs w:val="22"/>
            <w:lang w:eastAsia="en-GB"/>
          </w:rPr>
          <w:tab/>
        </w:r>
        <w:r w:rsidR="001E6348" w:rsidRPr="00FB7358">
          <w:rPr>
            <w:rStyle w:val="Hyperlink"/>
            <w:noProof/>
          </w:rPr>
          <w:t>HANDLING PRECAUTIONS</w:t>
        </w:r>
        <w:r w:rsidR="001E6348">
          <w:rPr>
            <w:noProof/>
            <w:webHidden/>
          </w:rPr>
          <w:tab/>
        </w:r>
        <w:r w:rsidR="001E6348">
          <w:rPr>
            <w:noProof/>
            <w:webHidden/>
          </w:rPr>
          <w:fldChar w:fldCharType="begin"/>
        </w:r>
        <w:r w:rsidR="001E6348">
          <w:rPr>
            <w:noProof/>
            <w:webHidden/>
          </w:rPr>
          <w:instrText xml:space="preserve"> PAGEREF _Toc436294455 \h </w:instrText>
        </w:r>
        <w:r w:rsidR="001E6348">
          <w:rPr>
            <w:noProof/>
            <w:webHidden/>
          </w:rPr>
        </w:r>
        <w:r w:rsidR="001E6348">
          <w:rPr>
            <w:noProof/>
            <w:webHidden/>
          </w:rPr>
          <w:fldChar w:fldCharType="separate"/>
        </w:r>
        <w:r w:rsidR="001E6348">
          <w:rPr>
            <w:noProof/>
            <w:webHidden/>
          </w:rPr>
          <w:t>8</w:t>
        </w:r>
        <w:r w:rsidR="001E6348">
          <w:rPr>
            <w:noProof/>
            <w:webHidden/>
          </w:rPr>
          <w:fldChar w:fldCharType="end"/>
        </w:r>
      </w:hyperlink>
    </w:p>
    <w:p w14:paraId="53D7034E" w14:textId="77777777" w:rsidR="001E6348" w:rsidRDefault="0085152A">
      <w:pPr>
        <w:pStyle w:val="TOC2"/>
        <w:rPr>
          <w:rFonts w:asciiTheme="minorHAnsi" w:eastAsiaTheme="minorEastAsia" w:hAnsiTheme="minorHAnsi" w:cstheme="minorBidi"/>
          <w:caps w:val="0"/>
          <w:noProof/>
          <w:sz w:val="22"/>
          <w:szCs w:val="22"/>
          <w:lang w:eastAsia="en-GB"/>
        </w:rPr>
      </w:pPr>
      <w:hyperlink w:anchor="_Toc436294456" w:history="1">
        <w:r w:rsidR="001E6348" w:rsidRPr="00FB7358">
          <w:rPr>
            <w:rStyle w:val="Hyperlink"/>
            <w:noProof/>
          </w:rPr>
          <w:t>1.7</w:t>
        </w:r>
        <w:r w:rsidR="001E6348">
          <w:rPr>
            <w:rFonts w:asciiTheme="minorHAnsi" w:eastAsiaTheme="minorEastAsia" w:hAnsiTheme="minorHAnsi" w:cstheme="minorBidi"/>
            <w:caps w:val="0"/>
            <w:noProof/>
            <w:sz w:val="22"/>
            <w:szCs w:val="22"/>
            <w:lang w:eastAsia="en-GB"/>
          </w:rPr>
          <w:tab/>
        </w:r>
        <w:r w:rsidR="001E6348" w:rsidRPr="00FB7358">
          <w:rPr>
            <w:rStyle w:val="Hyperlink"/>
            <w:noProof/>
          </w:rPr>
          <w:t>PHYSICAL DIMENSIONS AND TERMINAL IDENTIFICATION</w:t>
        </w:r>
        <w:r w:rsidR="001E6348">
          <w:rPr>
            <w:noProof/>
            <w:webHidden/>
          </w:rPr>
          <w:tab/>
        </w:r>
        <w:r w:rsidR="001E6348">
          <w:rPr>
            <w:noProof/>
            <w:webHidden/>
          </w:rPr>
          <w:fldChar w:fldCharType="begin"/>
        </w:r>
        <w:r w:rsidR="001E6348">
          <w:rPr>
            <w:noProof/>
            <w:webHidden/>
          </w:rPr>
          <w:instrText xml:space="preserve"> PAGEREF _Toc436294456 \h </w:instrText>
        </w:r>
        <w:r w:rsidR="001E6348">
          <w:rPr>
            <w:noProof/>
            <w:webHidden/>
          </w:rPr>
        </w:r>
        <w:r w:rsidR="001E6348">
          <w:rPr>
            <w:noProof/>
            <w:webHidden/>
          </w:rPr>
          <w:fldChar w:fldCharType="separate"/>
        </w:r>
        <w:r w:rsidR="001E6348">
          <w:rPr>
            <w:noProof/>
            <w:webHidden/>
          </w:rPr>
          <w:t>9</w:t>
        </w:r>
        <w:r w:rsidR="001E6348">
          <w:rPr>
            <w:noProof/>
            <w:webHidden/>
          </w:rPr>
          <w:fldChar w:fldCharType="end"/>
        </w:r>
      </w:hyperlink>
    </w:p>
    <w:p w14:paraId="7AA6BBD9" w14:textId="77777777" w:rsidR="001E6348" w:rsidRDefault="0085152A">
      <w:pPr>
        <w:pStyle w:val="TOC3"/>
        <w:tabs>
          <w:tab w:val="left" w:pos="1080"/>
          <w:tab w:val="right" w:pos="10147"/>
        </w:tabs>
        <w:rPr>
          <w:rFonts w:asciiTheme="minorHAnsi" w:eastAsiaTheme="minorEastAsia" w:hAnsiTheme="minorHAnsi" w:cstheme="minorBidi"/>
          <w:noProof/>
          <w:sz w:val="22"/>
          <w:szCs w:val="22"/>
          <w:lang w:eastAsia="en-GB"/>
        </w:rPr>
      </w:pPr>
      <w:hyperlink w:anchor="_Toc436294457" w:history="1">
        <w:r w:rsidR="001E6348" w:rsidRPr="00FB7358">
          <w:rPr>
            <w:rStyle w:val="Hyperlink"/>
            <w:noProof/>
          </w:rPr>
          <w:t>1.7.1</w:t>
        </w:r>
        <w:r w:rsidR="001E6348">
          <w:rPr>
            <w:rFonts w:asciiTheme="minorHAnsi" w:eastAsiaTheme="minorEastAsia" w:hAnsiTheme="minorHAnsi" w:cstheme="minorBidi"/>
            <w:noProof/>
            <w:sz w:val="22"/>
            <w:szCs w:val="22"/>
            <w:lang w:eastAsia="en-GB"/>
          </w:rPr>
          <w:tab/>
        </w:r>
        <w:r w:rsidR="001E6348" w:rsidRPr="00FB7358">
          <w:rPr>
            <w:rStyle w:val="Hyperlink"/>
            <w:noProof/>
          </w:rPr>
          <w:t>Type A : 4 Gullwing Stripline Terminals</w:t>
        </w:r>
        <w:r w:rsidR="001E6348">
          <w:rPr>
            <w:noProof/>
            <w:webHidden/>
          </w:rPr>
          <w:tab/>
        </w:r>
        <w:r w:rsidR="001E6348">
          <w:rPr>
            <w:noProof/>
            <w:webHidden/>
          </w:rPr>
          <w:fldChar w:fldCharType="begin"/>
        </w:r>
        <w:r w:rsidR="001E6348">
          <w:rPr>
            <w:noProof/>
            <w:webHidden/>
          </w:rPr>
          <w:instrText xml:space="preserve"> PAGEREF _Toc436294457 \h </w:instrText>
        </w:r>
        <w:r w:rsidR="001E6348">
          <w:rPr>
            <w:noProof/>
            <w:webHidden/>
          </w:rPr>
        </w:r>
        <w:r w:rsidR="001E6348">
          <w:rPr>
            <w:noProof/>
            <w:webHidden/>
          </w:rPr>
          <w:fldChar w:fldCharType="separate"/>
        </w:r>
        <w:r w:rsidR="001E6348">
          <w:rPr>
            <w:noProof/>
            <w:webHidden/>
          </w:rPr>
          <w:t>9</w:t>
        </w:r>
        <w:r w:rsidR="001E6348">
          <w:rPr>
            <w:noProof/>
            <w:webHidden/>
          </w:rPr>
          <w:fldChar w:fldCharType="end"/>
        </w:r>
      </w:hyperlink>
    </w:p>
    <w:p w14:paraId="69815EFA" w14:textId="77777777" w:rsidR="001E6348" w:rsidRDefault="0085152A">
      <w:pPr>
        <w:pStyle w:val="TOC3"/>
        <w:tabs>
          <w:tab w:val="left" w:pos="1080"/>
          <w:tab w:val="right" w:pos="10147"/>
        </w:tabs>
        <w:rPr>
          <w:rFonts w:asciiTheme="minorHAnsi" w:eastAsiaTheme="minorEastAsia" w:hAnsiTheme="minorHAnsi" w:cstheme="minorBidi"/>
          <w:noProof/>
          <w:sz w:val="22"/>
          <w:szCs w:val="22"/>
          <w:lang w:eastAsia="en-GB"/>
        </w:rPr>
      </w:pPr>
      <w:hyperlink w:anchor="_Toc436294458" w:history="1">
        <w:r w:rsidR="001E6348" w:rsidRPr="00FB7358">
          <w:rPr>
            <w:rStyle w:val="Hyperlink"/>
            <w:noProof/>
          </w:rPr>
          <w:t>1.7.2</w:t>
        </w:r>
        <w:r w:rsidR="001E6348">
          <w:rPr>
            <w:rFonts w:asciiTheme="minorHAnsi" w:eastAsiaTheme="minorEastAsia" w:hAnsiTheme="minorHAnsi" w:cstheme="minorBidi"/>
            <w:noProof/>
            <w:sz w:val="22"/>
            <w:szCs w:val="22"/>
            <w:lang w:eastAsia="en-GB"/>
          </w:rPr>
          <w:tab/>
        </w:r>
        <w:r w:rsidR="001E6348" w:rsidRPr="00FB7358">
          <w:rPr>
            <w:rStyle w:val="Hyperlink"/>
            <w:noProof/>
          </w:rPr>
          <w:t>Type B : 6 Gullwing Stripline Terminals</w:t>
        </w:r>
        <w:r w:rsidR="001E6348">
          <w:rPr>
            <w:noProof/>
            <w:webHidden/>
          </w:rPr>
          <w:tab/>
        </w:r>
        <w:r w:rsidR="001E6348">
          <w:rPr>
            <w:noProof/>
            <w:webHidden/>
          </w:rPr>
          <w:fldChar w:fldCharType="begin"/>
        </w:r>
        <w:r w:rsidR="001E6348">
          <w:rPr>
            <w:noProof/>
            <w:webHidden/>
          </w:rPr>
          <w:instrText xml:space="preserve"> PAGEREF _Toc436294458 \h </w:instrText>
        </w:r>
        <w:r w:rsidR="001E6348">
          <w:rPr>
            <w:noProof/>
            <w:webHidden/>
          </w:rPr>
        </w:r>
        <w:r w:rsidR="001E6348">
          <w:rPr>
            <w:noProof/>
            <w:webHidden/>
          </w:rPr>
          <w:fldChar w:fldCharType="separate"/>
        </w:r>
        <w:r w:rsidR="001E6348">
          <w:rPr>
            <w:noProof/>
            <w:webHidden/>
          </w:rPr>
          <w:t>10</w:t>
        </w:r>
        <w:r w:rsidR="001E6348">
          <w:rPr>
            <w:noProof/>
            <w:webHidden/>
          </w:rPr>
          <w:fldChar w:fldCharType="end"/>
        </w:r>
      </w:hyperlink>
    </w:p>
    <w:p w14:paraId="23259349" w14:textId="77777777" w:rsidR="001E6348" w:rsidRDefault="0085152A">
      <w:pPr>
        <w:pStyle w:val="TOC3"/>
        <w:tabs>
          <w:tab w:val="left" w:pos="1080"/>
          <w:tab w:val="right" w:pos="10147"/>
        </w:tabs>
        <w:rPr>
          <w:rFonts w:asciiTheme="minorHAnsi" w:eastAsiaTheme="minorEastAsia" w:hAnsiTheme="minorHAnsi" w:cstheme="minorBidi"/>
          <w:noProof/>
          <w:sz w:val="22"/>
          <w:szCs w:val="22"/>
          <w:lang w:eastAsia="en-GB"/>
        </w:rPr>
      </w:pPr>
      <w:hyperlink w:anchor="_Toc436294459" w:history="1">
        <w:r w:rsidR="001E6348" w:rsidRPr="00FB7358">
          <w:rPr>
            <w:rStyle w:val="Hyperlink"/>
            <w:noProof/>
          </w:rPr>
          <w:t>1.7.3</w:t>
        </w:r>
        <w:r w:rsidR="001E6348">
          <w:rPr>
            <w:rFonts w:asciiTheme="minorHAnsi" w:eastAsiaTheme="minorEastAsia" w:hAnsiTheme="minorHAnsi" w:cstheme="minorBidi"/>
            <w:noProof/>
            <w:sz w:val="22"/>
            <w:szCs w:val="22"/>
            <w:lang w:eastAsia="en-GB"/>
          </w:rPr>
          <w:tab/>
        </w:r>
        <w:r w:rsidR="001E6348" w:rsidRPr="00FB7358">
          <w:rPr>
            <w:rStyle w:val="Hyperlink"/>
            <w:noProof/>
          </w:rPr>
          <w:t>Type C-1 : 4 Gullwing Stripline Terminals</w:t>
        </w:r>
        <w:r w:rsidR="001E6348">
          <w:rPr>
            <w:noProof/>
            <w:webHidden/>
          </w:rPr>
          <w:tab/>
        </w:r>
        <w:r w:rsidR="001E6348">
          <w:rPr>
            <w:noProof/>
            <w:webHidden/>
          </w:rPr>
          <w:fldChar w:fldCharType="begin"/>
        </w:r>
        <w:r w:rsidR="001E6348">
          <w:rPr>
            <w:noProof/>
            <w:webHidden/>
          </w:rPr>
          <w:instrText xml:space="preserve"> PAGEREF _Toc436294459 \h </w:instrText>
        </w:r>
        <w:r w:rsidR="001E6348">
          <w:rPr>
            <w:noProof/>
            <w:webHidden/>
          </w:rPr>
        </w:r>
        <w:r w:rsidR="001E6348">
          <w:rPr>
            <w:noProof/>
            <w:webHidden/>
          </w:rPr>
          <w:fldChar w:fldCharType="separate"/>
        </w:r>
        <w:r w:rsidR="001E6348">
          <w:rPr>
            <w:noProof/>
            <w:webHidden/>
          </w:rPr>
          <w:t>11</w:t>
        </w:r>
        <w:r w:rsidR="001E6348">
          <w:rPr>
            <w:noProof/>
            <w:webHidden/>
          </w:rPr>
          <w:fldChar w:fldCharType="end"/>
        </w:r>
      </w:hyperlink>
    </w:p>
    <w:p w14:paraId="739011A9" w14:textId="77777777" w:rsidR="001E6348" w:rsidRDefault="0085152A">
      <w:pPr>
        <w:pStyle w:val="TOC3"/>
        <w:tabs>
          <w:tab w:val="left" w:pos="1080"/>
          <w:tab w:val="right" w:pos="10147"/>
        </w:tabs>
        <w:rPr>
          <w:rFonts w:asciiTheme="minorHAnsi" w:eastAsiaTheme="minorEastAsia" w:hAnsiTheme="minorHAnsi" w:cstheme="minorBidi"/>
          <w:noProof/>
          <w:sz w:val="22"/>
          <w:szCs w:val="22"/>
          <w:lang w:eastAsia="en-GB"/>
        </w:rPr>
      </w:pPr>
      <w:hyperlink w:anchor="_Toc436294460" w:history="1">
        <w:r w:rsidR="001E6348" w:rsidRPr="00FB7358">
          <w:rPr>
            <w:rStyle w:val="Hyperlink"/>
            <w:noProof/>
          </w:rPr>
          <w:t>1.7.4</w:t>
        </w:r>
        <w:r w:rsidR="001E6348">
          <w:rPr>
            <w:rFonts w:asciiTheme="minorHAnsi" w:eastAsiaTheme="minorEastAsia" w:hAnsiTheme="minorHAnsi" w:cstheme="minorBidi"/>
            <w:noProof/>
            <w:sz w:val="22"/>
            <w:szCs w:val="22"/>
            <w:lang w:eastAsia="en-GB"/>
          </w:rPr>
          <w:tab/>
        </w:r>
        <w:r w:rsidR="001E6348" w:rsidRPr="00FB7358">
          <w:rPr>
            <w:rStyle w:val="Hyperlink"/>
            <w:noProof/>
          </w:rPr>
          <w:t>Type C-2 : 4 Gullwing Stripline Terminals</w:t>
        </w:r>
        <w:r w:rsidR="001E6348">
          <w:rPr>
            <w:noProof/>
            <w:webHidden/>
          </w:rPr>
          <w:tab/>
        </w:r>
        <w:r w:rsidR="001E6348">
          <w:rPr>
            <w:noProof/>
            <w:webHidden/>
          </w:rPr>
          <w:fldChar w:fldCharType="begin"/>
        </w:r>
        <w:r w:rsidR="001E6348">
          <w:rPr>
            <w:noProof/>
            <w:webHidden/>
          </w:rPr>
          <w:instrText xml:space="preserve"> PAGEREF _Toc436294460 \h </w:instrText>
        </w:r>
        <w:r w:rsidR="001E6348">
          <w:rPr>
            <w:noProof/>
            <w:webHidden/>
          </w:rPr>
        </w:r>
        <w:r w:rsidR="001E6348">
          <w:rPr>
            <w:noProof/>
            <w:webHidden/>
          </w:rPr>
          <w:fldChar w:fldCharType="separate"/>
        </w:r>
        <w:r w:rsidR="001E6348">
          <w:rPr>
            <w:noProof/>
            <w:webHidden/>
          </w:rPr>
          <w:t>12</w:t>
        </w:r>
        <w:r w:rsidR="001E6348">
          <w:rPr>
            <w:noProof/>
            <w:webHidden/>
          </w:rPr>
          <w:fldChar w:fldCharType="end"/>
        </w:r>
      </w:hyperlink>
    </w:p>
    <w:p w14:paraId="79027ECC" w14:textId="77777777" w:rsidR="001E6348" w:rsidRDefault="0085152A">
      <w:pPr>
        <w:pStyle w:val="TOC3"/>
        <w:tabs>
          <w:tab w:val="left" w:pos="1080"/>
          <w:tab w:val="right" w:pos="10147"/>
        </w:tabs>
        <w:rPr>
          <w:rFonts w:asciiTheme="minorHAnsi" w:eastAsiaTheme="minorEastAsia" w:hAnsiTheme="minorHAnsi" w:cstheme="minorBidi"/>
          <w:noProof/>
          <w:sz w:val="22"/>
          <w:szCs w:val="22"/>
          <w:lang w:eastAsia="en-GB"/>
        </w:rPr>
      </w:pPr>
      <w:hyperlink w:anchor="_Toc436294461" w:history="1">
        <w:r w:rsidR="001E6348" w:rsidRPr="00FB7358">
          <w:rPr>
            <w:rStyle w:val="Hyperlink"/>
            <w:noProof/>
          </w:rPr>
          <w:t>1.7.5</w:t>
        </w:r>
        <w:r w:rsidR="001E6348">
          <w:rPr>
            <w:rFonts w:asciiTheme="minorHAnsi" w:eastAsiaTheme="minorEastAsia" w:hAnsiTheme="minorHAnsi" w:cstheme="minorBidi"/>
            <w:noProof/>
            <w:sz w:val="22"/>
            <w:szCs w:val="22"/>
            <w:lang w:eastAsia="en-GB"/>
          </w:rPr>
          <w:tab/>
        </w:r>
        <w:r w:rsidR="001E6348" w:rsidRPr="00FB7358">
          <w:rPr>
            <w:rStyle w:val="Hyperlink"/>
            <w:noProof/>
          </w:rPr>
          <w:t>Type D : 10 Terminals</w:t>
        </w:r>
        <w:r w:rsidR="001E6348">
          <w:rPr>
            <w:noProof/>
            <w:webHidden/>
          </w:rPr>
          <w:tab/>
        </w:r>
        <w:r w:rsidR="001E6348">
          <w:rPr>
            <w:noProof/>
            <w:webHidden/>
          </w:rPr>
          <w:fldChar w:fldCharType="begin"/>
        </w:r>
        <w:r w:rsidR="001E6348">
          <w:rPr>
            <w:noProof/>
            <w:webHidden/>
          </w:rPr>
          <w:instrText xml:space="preserve"> PAGEREF _Toc436294461 \h </w:instrText>
        </w:r>
        <w:r w:rsidR="001E6348">
          <w:rPr>
            <w:noProof/>
            <w:webHidden/>
          </w:rPr>
        </w:r>
        <w:r w:rsidR="001E6348">
          <w:rPr>
            <w:noProof/>
            <w:webHidden/>
          </w:rPr>
          <w:fldChar w:fldCharType="separate"/>
        </w:r>
        <w:r w:rsidR="001E6348">
          <w:rPr>
            <w:noProof/>
            <w:webHidden/>
          </w:rPr>
          <w:t>13</w:t>
        </w:r>
        <w:r w:rsidR="001E6348">
          <w:rPr>
            <w:noProof/>
            <w:webHidden/>
          </w:rPr>
          <w:fldChar w:fldCharType="end"/>
        </w:r>
      </w:hyperlink>
    </w:p>
    <w:p w14:paraId="6FC7426E" w14:textId="77777777" w:rsidR="001E6348" w:rsidRDefault="0085152A">
      <w:pPr>
        <w:pStyle w:val="TOC3"/>
        <w:tabs>
          <w:tab w:val="left" w:pos="1080"/>
          <w:tab w:val="right" w:pos="10147"/>
        </w:tabs>
        <w:rPr>
          <w:rFonts w:asciiTheme="minorHAnsi" w:eastAsiaTheme="minorEastAsia" w:hAnsiTheme="minorHAnsi" w:cstheme="minorBidi"/>
          <w:noProof/>
          <w:sz w:val="22"/>
          <w:szCs w:val="22"/>
          <w:lang w:eastAsia="en-GB"/>
        </w:rPr>
      </w:pPr>
      <w:hyperlink w:anchor="_Toc436294462" w:history="1">
        <w:r w:rsidR="001E6348" w:rsidRPr="00FB7358">
          <w:rPr>
            <w:rStyle w:val="Hyperlink"/>
            <w:noProof/>
          </w:rPr>
          <w:t>1.7.6</w:t>
        </w:r>
        <w:r w:rsidR="001E6348">
          <w:rPr>
            <w:rFonts w:asciiTheme="minorHAnsi" w:eastAsiaTheme="minorEastAsia" w:hAnsiTheme="minorHAnsi" w:cstheme="minorBidi"/>
            <w:noProof/>
            <w:sz w:val="22"/>
            <w:szCs w:val="22"/>
            <w:lang w:eastAsia="en-GB"/>
          </w:rPr>
          <w:tab/>
        </w:r>
        <w:r w:rsidR="001E6348" w:rsidRPr="00FB7358">
          <w:rPr>
            <w:rStyle w:val="Hyperlink"/>
            <w:noProof/>
          </w:rPr>
          <w:t>Type E : 12 Gullwing Stripline Terminals</w:t>
        </w:r>
        <w:r w:rsidR="001E6348">
          <w:rPr>
            <w:noProof/>
            <w:webHidden/>
          </w:rPr>
          <w:tab/>
        </w:r>
        <w:r w:rsidR="001E6348">
          <w:rPr>
            <w:noProof/>
            <w:webHidden/>
          </w:rPr>
          <w:fldChar w:fldCharType="begin"/>
        </w:r>
        <w:r w:rsidR="001E6348">
          <w:rPr>
            <w:noProof/>
            <w:webHidden/>
          </w:rPr>
          <w:instrText xml:space="preserve"> PAGEREF _Toc436294462 \h </w:instrText>
        </w:r>
        <w:r w:rsidR="001E6348">
          <w:rPr>
            <w:noProof/>
            <w:webHidden/>
          </w:rPr>
        </w:r>
        <w:r w:rsidR="001E6348">
          <w:rPr>
            <w:noProof/>
            <w:webHidden/>
          </w:rPr>
          <w:fldChar w:fldCharType="separate"/>
        </w:r>
        <w:r w:rsidR="001E6348">
          <w:rPr>
            <w:noProof/>
            <w:webHidden/>
          </w:rPr>
          <w:t>14</w:t>
        </w:r>
        <w:r w:rsidR="001E6348">
          <w:rPr>
            <w:noProof/>
            <w:webHidden/>
          </w:rPr>
          <w:fldChar w:fldCharType="end"/>
        </w:r>
      </w:hyperlink>
    </w:p>
    <w:p w14:paraId="4A4C6C92" w14:textId="77777777" w:rsidR="001E6348" w:rsidRDefault="0085152A">
      <w:pPr>
        <w:pStyle w:val="TOC3"/>
        <w:tabs>
          <w:tab w:val="left" w:pos="1080"/>
          <w:tab w:val="right" w:pos="10147"/>
        </w:tabs>
        <w:rPr>
          <w:rFonts w:asciiTheme="minorHAnsi" w:eastAsiaTheme="minorEastAsia" w:hAnsiTheme="minorHAnsi" w:cstheme="minorBidi"/>
          <w:noProof/>
          <w:sz w:val="22"/>
          <w:szCs w:val="22"/>
          <w:lang w:eastAsia="en-GB"/>
        </w:rPr>
      </w:pPr>
      <w:hyperlink w:anchor="_Toc436294463" w:history="1">
        <w:r w:rsidR="001E6348" w:rsidRPr="00FB7358">
          <w:rPr>
            <w:rStyle w:val="Hyperlink"/>
            <w:noProof/>
          </w:rPr>
          <w:t>1.7.7</w:t>
        </w:r>
        <w:r w:rsidR="001E6348">
          <w:rPr>
            <w:rFonts w:asciiTheme="minorHAnsi" w:eastAsiaTheme="minorEastAsia" w:hAnsiTheme="minorHAnsi" w:cstheme="minorBidi"/>
            <w:noProof/>
            <w:sz w:val="22"/>
            <w:szCs w:val="22"/>
            <w:lang w:eastAsia="en-GB"/>
          </w:rPr>
          <w:tab/>
        </w:r>
        <w:r w:rsidR="001E6348" w:rsidRPr="00FB7358">
          <w:rPr>
            <w:rStyle w:val="Hyperlink"/>
            <w:noProof/>
          </w:rPr>
          <w:t>Type F-1 : 8 Gullwing Stripline Terminals</w:t>
        </w:r>
        <w:r w:rsidR="001E6348">
          <w:rPr>
            <w:noProof/>
            <w:webHidden/>
          </w:rPr>
          <w:tab/>
        </w:r>
        <w:r w:rsidR="001E6348">
          <w:rPr>
            <w:noProof/>
            <w:webHidden/>
          </w:rPr>
          <w:fldChar w:fldCharType="begin"/>
        </w:r>
        <w:r w:rsidR="001E6348">
          <w:rPr>
            <w:noProof/>
            <w:webHidden/>
          </w:rPr>
          <w:instrText xml:space="preserve"> PAGEREF _Toc436294463 \h </w:instrText>
        </w:r>
        <w:r w:rsidR="001E6348">
          <w:rPr>
            <w:noProof/>
            <w:webHidden/>
          </w:rPr>
        </w:r>
        <w:r w:rsidR="001E6348">
          <w:rPr>
            <w:noProof/>
            <w:webHidden/>
          </w:rPr>
          <w:fldChar w:fldCharType="separate"/>
        </w:r>
        <w:r w:rsidR="001E6348">
          <w:rPr>
            <w:noProof/>
            <w:webHidden/>
          </w:rPr>
          <w:t>15</w:t>
        </w:r>
        <w:r w:rsidR="001E6348">
          <w:rPr>
            <w:noProof/>
            <w:webHidden/>
          </w:rPr>
          <w:fldChar w:fldCharType="end"/>
        </w:r>
      </w:hyperlink>
    </w:p>
    <w:p w14:paraId="70EE0B8E" w14:textId="77777777" w:rsidR="001E6348" w:rsidRDefault="0085152A">
      <w:pPr>
        <w:pStyle w:val="TOC3"/>
        <w:tabs>
          <w:tab w:val="left" w:pos="1080"/>
          <w:tab w:val="right" w:pos="10147"/>
        </w:tabs>
        <w:rPr>
          <w:rFonts w:asciiTheme="minorHAnsi" w:eastAsiaTheme="minorEastAsia" w:hAnsiTheme="minorHAnsi" w:cstheme="minorBidi"/>
          <w:noProof/>
          <w:sz w:val="22"/>
          <w:szCs w:val="22"/>
          <w:lang w:eastAsia="en-GB"/>
        </w:rPr>
      </w:pPr>
      <w:hyperlink w:anchor="_Toc436294464" w:history="1">
        <w:r w:rsidR="001E6348" w:rsidRPr="00FB7358">
          <w:rPr>
            <w:rStyle w:val="Hyperlink"/>
            <w:noProof/>
          </w:rPr>
          <w:t>1.7.8</w:t>
        </w:r>
        <w:r w:rsidR="001E6348">
          <w:rPr>
            <w:rFonts w:asciiTheme="minorHAnsi" w:eastAsiaTheme="minorEastAsia" w:hAnsiTheme="minorHAnsi" w:cstheme="minorBidi"/>
            <w:noProof/>
            <w:sz w:val="22"/>
            <w:szCs w:val="22"/>
            <w:lang w:eastAsia="en-GB"/>
          </w:rPr>
          <w:tab/>
        </w:r>
        <w:r w:rsidR="001E6348" w:rsidRPr="00FB7358">
          <w:rPr>
            <w:rStyle w:val="Hyperlink"/>
            <w:noProof/>
          </w:rPr>
          <w:t>Type F-2 : 8 Gullwing Stripline Terminals</w:t>
        </w:r>
        <w:r w:rsidR="001E6348">
          <w:rPr>
            <w:noProof/>
            <w:webHidden/>
          </w:rPr>
          <w:tab/>
        </w:r>
        <w:r w:rsidR="001E6348">
          <w:rPr>
            <w:noProof/>
            <w:webHidden/>
          </w:rPr>
          <w:fldChar w:fldCharType="begin"/>
        </w:r>
        <w:r w:rsidR="001E6348">
          <w:rPr>
            <w:noProof/>
            <w:webHidden/>
          </w:rPr>
          <w:instrText xml:space="preserve"> PAGEREF _Toc436294464 \h </w:instrText>
        </w:r>
        <w:r w:rsidR="001E6348">
          <w:rPr>
            <w:noProof/>
            <w:webHidden/>
          </w:rPr>
        </w:r>
        <w:r w:rsidR="001E6348">
          <w:rPr>
            <w:noProof/>
            <w:webHidden/>
          </w:rPr>
          <w:fldChar w:fldCharType="separate"/>
        </w:r>
        <w:r w:rsidR="001E6348">
          <w:rPr>
            <w:noProof/>
            <w:webHidden/>
          </w:rPr>
          <w:t>16</w:t>
        </w:r>
        <w:r w:rsidR="001E6348">
          <w:rPr>
            <w:noProof/>
            <w:webHidden/>
          </w:rPr>
          <w:fldChar w:fldCharType="end"/>
        </w:r>
      </w:hyperlink>
    </w:p>
    <w:p w14:paraId="773E43B7" w14:textId="77777777" w:rsidR="001E6348" w:rsidRDefault="0085152A">
      <w:pPr>
        <w:pStyle w:val="TOC3"/>
        <w:tabs>
          <w:tab w:val="left" w:pos="1080"/>
          <w:tab w:val="right" w:pos="10147"/>
        </w:tabs>
        <w:rPr>
          <w:rFonts w:asciiTheme="minorHAnsi" w:eastAsiaTheme="minorEastAsia" w:hAnsiTheme="minorHAnsi" w:cstheme="minorBidi"/>
          <w:noProof/>
          <w:sz w:val="22"/>
          <w:szCs w:val="22"/>
          <w:lang w:eastAsia="en-GB"/>
        </w:rPr>
      </w:pPr>
      <w:hyperlink w:anchor="_Toc436294465" w:history="1">
        <w:r w:rsidR="001E6348" w:rsidRPr="00FB7358">
          <w:rPr>
            <w:rStyle w:val="Hyperlink"/>
            <w:noProof/>
          </w:rPr>
          <w:t>1.7.9</w:t>
        </w:r>
        <w:r w:rsidR="001E6348">
          <w:rPr>
            <w:rFonts w:asciiTheme="minorHAnsi" w:eastAsiaTheme="minorEastAsia" w:hAnsiTheme="minorHAnsi" w:cstheme="minorBidi"/>
            <w:noProof/>
            <w:sz w:val="22"/>
            <w:szCs w:val="22"/>
            <w:lang w:eastAsia="en-GB"/>
          </w:rPr>
          <w:tab/>
        </w:r>
        <w:r w:rsidR="001E6348" w:rsidRPr="00FB7358">
          <w:rPr>
            <w:rStyle w:val="Hyperlink"/>
            <w:noProof/>
          </w:rPr>
          <w:t>Type G-1 : 16 Pre-formed Stripline Terminals</w:t>
        </w:r>
        <w:r w:rsidR="001E6348">
          <w:rPr>
            <w:noProof/>
            <w:webHidden/>
          </w:rPr>
          <w:tab/>
        </w:r>
        <w:r w:rsidR="001E6348">
          <w:rPr>
            <w:noProof/>
            <w:webHidden/>
          </w:rPr>
          <w:fldChar w:fldCharType="begin"/>
        </w:r>
        <w:r w:rsidR="001E6348">
          <w:rPr>
            <w:noProof/>
            <w:webHidden/>
          </w:rPr>
          <w:instrText xml:space="preserve"> PAGEREF _Toc436294465 \h </w:instrText>
        </w:r>
        <w:r w:rsidR="001E6348">
          <w:rPr>
            <w:noProof/>
            <w:webHidden/>
          </w:rPr>
        </w:r>
        <w:r w:rsidR="001E6348">
          <w:rPr>
            <w:noProof/>
            <w:webHidden/>
          </w:rPr>
          <w:fldChar w:fldCharType="separate"/>
        </w:r>
        <w:r w:rsidR="001E6348">
          <w:rPr>
            <w:noProof/>
            <w:webHidden/>
          </w:rPr>
          <w:t>17</w:t>
        </w:r>
        <w:r w:rsidR="001E6348">
          <w:rPr>
            <w:noProof/>
            <w:webHidden/>
          </w:rPr>
          <w:fldChar w:fldCharType="end"/>
        </w:r>
      </w:hyperlink>
    </w:p>
    <w:p w14:paraId="2AB8AA5C" w14:textId="77777777" w:rsidR="001E6348" w:rsidRDefault="0085152A">
      <w:pPr>
        <w:pStyle w:val="TOC3"/>
        <w:tabs>
          <w:tab w:val="left" w:pos="1080"/>
          <w:tab w:val="right" w:pos="10147"/>
        </w:tabs>
        <w:rPr>
          <w:rFonts w:asciiTheme="minorHAnsi" w:eastAsiaTheme="minorEastAsia" w:hAnsiTheme="minorHAnsi" w:cstheme="minorBidi"/>
          <w:noProof/>
          <w:sz w:val="22"/>
          <w:szCs w:val="22"/>
          <w:lang w:eastAsia="en-GB"/>
        </w:rPr>
      </w:pPr>
      <w:hyperlink w:anchor="_Toc436294466" w:history="1">
        <w:r w:rsidR="001E6348" w:rsidRPr="00FB7358">
          <w:rPr>
            <w:rStyle w:val="Hyperlink"/>
            <w:noProof/>
          </w:rPr>
          <w:t>1.7.10</w:t>
        </w:r>
        <w:r w:rsidR="001E6348">
          <w:rPr>
            <w:rFonts w:asciiTheme="minorHAnsi" w:eastAsiaTheme="minorEastAsia" w:hAnsiTheme="minorHAnsi" w:cstheme="minorBidi"/>
            <w:noProof/>
            <w:sz w:val="22"/>
            <w:szCs w:val="22"/>
            <w:lang w:eastAsia="en-GB"/>
          </w:rPr>
          <w:tab/>
        </w:r>
        <w:r w:rsidR="001E6348" w:rsidRPr="00FB7358">
          <w:rPr>
            <w:rStyle w:val="Hyperlink"/>
            <w:noProof/>
          </w:rPr>
          <w:t>Type G-2 : 16 Formed Stripline Terminals</w:t>
        </w:r>
        <w:r w:rsidR="001E6348">
          <w:rPr>
            <w:noProof/>
            <w:webHidden/>
          </w:rPr>
          <w:tab/>
        </w:r>
        <w:r w:rsidR="001E6348">
          <w:rPr>
            <w:noProof/>
            <w:webHidden/>
          </w:rPr>
          <w:fldChar w:fldCharType="begin"/>
        </w:r>
        <w:r w:rsidR="001E6348">
          <w:rPr>
            <w:noProof/>
            <w:webHidden/>
          </w:rPr>
          <w:instrText xml:space="preserve"> PAGEREF _Toc436294466 \h </w:instrText>
        </w:r>
        <w:r w:rsidR="001E6348">
          <w:rPr>
            <w:noProof/>
            <w:webHidden/>
          </w:rPr>
        </w:r>
        <w:r w:rsidR="001E6348">
          <w:rPr>
            <w:noProof/>
            <w:webHidden/>
          </w:rPr>
          <w:fldChar w:fldCharType="separate"/>
        </w:r>
        <w:r w:rsidR="001E6348">
          <w:rPr>
            <w:noProof/>
            <w:webHidden/>
          </w:rPr>
          <w:t>18</w:t>
        </w:r>
        <w:r w:rsidR="001E6348">
          <w:rPr>
            <w:noProof/>
            <w:webHidden/>
          </w:rPr>
          <w:fldChar w:fldCharType="end"/>
        </w:r>
      </w:hyperlink>
    </w:p>
    <w:p w14:paraId="096C4E09" w14:textId="77777777" w:rsidR="001E6348" w:rsidRDefault="0085152A">
      <w:pPr>
        <w:pStyle w:val="TOC3"/>
        <w:tabs>
          <w:tab w:val="left" w:pos="1080"/>
          <w:tab w:val="right" w:pos="10147"/>
        </w:tabs>
        <w:rPr>
          <w:rFonts w:asciiTheme="minorHAnsi" w:eastAsiaTheme="minorEastAsia" w:hAnsiTheme="minorHAnsi" w:cstheme="minorBidi"/>
          <w:noProof/>
          <w:sz w:val="22"/>
          <w:szCs w:val="22"/>
          <w:lang w:eastAsia="en-GB"/>
        </w:rPr>
      </w:pPr>
      <w:hyperlink w:anchor="_Toc436294467" w:history="1">
        <w:r w:rsidR="001E6348" w:rsidRPr="00FB7358">
          <w:rPr>
            <w:rStyle w:val="Hyperlink"/>
            <w:noProof/>
          </w:rPr>
          <w:t>1.7.11</w:t>
        </w:r>
        <w:r w:rsidR="001E6348">
          <w:rPr>
            <w:rFonts w:asciiTheme="minorHAnsi" w:eastAsiaTheme="minorEastAsia" w:hAnsiTheme="minorHAnsi" w:cstheme="minorBidi"/>
            <w:noProof/>
            <w:sz w:val="22"/>
            <w:szCs w:val="22"/>
            <w:lang w:eastAsia="en-GB"/>
          </w:rPr>
          <w:tab/>
        </w:r>
        <w:r w:rsidR="001E6348" w:rsidRPr="00FB7358">
          <w:rPr>
            <w:rStyle w:val="Hyperlink"/>
            <w:noProof/>
          </w:rPr>
          <w:t>Type H : 26 Formed Stripline Terminals</w:t>
        </w:r>
        <w:r w:rsidR="001E6348">
          <w:rPr>
            <w:noProof/>
            <w:webHidden/>
          </w:rPr>
          <w:tab/>
        </w:r>
        <w:r w:rsidR="001E6348">
          <w:rPr>
            <w:noProof/>
            <w:webHidden/>
          </w:rPr>
          <w:fldChar w:fldCharType="begin"/>
        </w:r>
        <w:r w:rsidR="001E6348">
          <w:rPr>
            <w:noProof/>
            <w:webHidden/>
          </w:rPr>
          <w:instrText xml:space="preserve"> PAGEREF _Toc436294467 \h </w:instrText>
        </w:r>
        <w:r w:rsidR="001E6348">
          <w:rPr>
            <w:noProof/>
            <w:webHidden/>
          </w:rPr>
        </w:r>
        <w:r w:rsidR="001E6348">
          <w:rPr>
            <w:noProof/>
            <w:webHidden/>
          </w:rPr>
          <w:fldChar w:fldCharType="separate"/>
        </w:r>
        <w:r w:rsidR="001E6348">
          <w:rPr>
            <w:noProof/>
            <w:webHidden/>
          </w:rPr>
          <w:t>19</w:t>
        </w:r>
        <w:r w:rsidR="001E6348">
          <w:rPr>
            <w:noProof/>
            <w:webHidden/>
          </w:rPr>
          <w:fldChar w:fldCharType="end"/>
        </w:r>
      </w:hyperlink>
    </w:p>
    <w:p w14:paraId="1AFA751B" w14:textId="77777777" w:rsidR="001E6348" w:rsidRDefault="0085152A">
      <w:pPr>
        <w:pStyle w:val="TOC3"/>
        <w:tabs>
          <w:tab w:val="left" w:pos="1080"/>
          <w:tab w:val="right" w:pos="10147"/>
        </w:tabs>
        <w:rPr>
          <w:rFonts w:asciiTheme="minorHAnsi" w:eastAsiaTheme="minorEastAsia" w:hAnsiTheme="minorHAnsi" w:cstheme="minorBidi"/>
          <w:noProof/>
          <w:sz w:val="22"/>
          <w:szCs w:val="22"/>
          <w:lang w:eastAsia="en-GB"/>
        </w:rPr>
      </w:pPr>
      <w:hyperlink w:anchor="_Toc436294468" w:history="1">
        <w:r w:rsidR="001E6348" w:rsidRPr="00FB7358">
          <w:rPr>
            <w:rStyle w:val="Hyperlink"/>
            <w:noProof/>
          </w:rPr>
          <w:t>1.7.12</w:t>
        </w:r>
        <w:r w:rsidR="001E6348">
          <w:rPr>
            <w:rFonts w:asciiTheme="minorHAnsi" w:eastAsiaTheme="minorEastAsia" w:hAnsiTheme="minorHAnsi" w:cstheme="minorBidi"/>
            <w:noProof/>
            <w:sz w:val="22"/>
            <w:szCs w:val="22"/>
            <w:lang w:eastAsia="en-GB"/>
          </w:rPr>
          <w:tab/>
        </w:r>
        <w:r w:rsidR="001E6348" w:rsidRPr="00FB7358">
          <w:rPr>
            <w:rStyle w:val="Hyperlink"/>
            <w:noProof/>
          </w:rPr>
          <w:t>Type I : 6 Stripline Terminals</w:t>
        </w:r>
        <w:r w:rsidR="001E6348">
          <w:rPr>
            <w:noProof/>
            <w:webHidden/>
          </w:rPr>
          <w:tab/>
        </w:r>
        <w:r w:rsidR="001E6348">
          <w:rPr>
            <w:noProof/>
            <w:webHidden/>
          </w:rPr>
          <w:fldChar w:fldCharType="begin"/>
        </w:r>
        <w:r w:rsidR="001E6348">
          <w:rPr>
            <w:noProof/>
            <w:webHidden/>
          </w:rPr>
          <w:instrText xml:space="preserve"> PAGEREF _Toc436294468 \h </w:instrText>
        </w:r>
        <w:r w:rsidR="001E6348">
          <w:rPr>
            <w:noProof/>
            <w:webHidden/>
          </w:rPr>
        </w:r>
        <w:r w:rsidR="001E6348">
          <w:rPr>
            <w:noProof/>
            <w:webHidden/>
          </w:rPr>
          <w:fldChar w:fldCharType="separate"/>
        </w:r>
        <w:r w:rsidR="001E6348">
          <w:rPr>
            <w:noProof/>
            <w:webHidden/>
          </w:rPr>
          <w:t>20</w:t>
        </w:r>
        <w:r w:rsidR="001E6348">
          <w:rPr>
            <w:noProof/>
            <w:webHidden/>
          </w:rPr>
          <w:fldChar w:fldCharType="end"/>
        </w:r>
      </w:hyperlink>
    </w:p>
    <w:p w14:paraId="156B4B60" w14:textId="77777777" w:rsidR="001E6348" w:rsidRDefault="0085152A">
      <w:pPr>
        <w:pStyle w:val="TOC3"/>
        <w:tabs>
          <w:tab w:val="left" w:pos="1080"/>
          <w:tab w:val="right" w:pos="10147"/>
        </w:tabs>
        <w:rPr>
          <w:rFonts w:asciiTheme="minorHAnsi" w:eastAsiaTheme="minorEastAsia" w:hAnsiTheme="minorHAnsi" w:cstheme="minorBidi"/>
          <w:noProof/>
          <w:sz w:val="22"/>
          <w:szCs w:val="22"/>
          <w:lang w:eastAsia="en-GB"/>
        </w:rPr>
      </w:pPr>
      <w:hyperlink w:anchor="_Toc436294469" w:history="1">
        <w:r w:rsidR="001E6348" w:rsidRPr="00FB7358">
          <w:rPr>
            <w:rStyle w:val="Hyperlink"/>
            <w:noProof/>
          </w:rPr>
          <w:t>1.7.13</w:t>
        </w:r>
        <w:r w:rsidR="001E6348">
          <w:rPr>
            <w:rFonts w:asciiTheme="minorHAnsi" w:eastAsiaTheme="minorEastAsia" w:hAnsiTheme="minorHAnsi" w:cstheme="minorBidi"/>
            <w:noProof/>
            <w:sz w:val="22"/>
            <w:szCs w:val="22"/>
            <w:lang w:eastAsia="en-GB"/>
          </w:rPr>
          <w:tab/>
        </w:r>
        <w:r w:rsidR="001E6348" w:rsidRPr="00FB7358">
          <w:rPr>
            <w:rStyle w:val="Hyperlink"/>
            <w:noProof/>
          </w:rPr>
          <w:t>Type J-1 : 6 Formed Stripline Terminals</w:t>
        </w:r>
        <w:r w:rsidR="001E6348">
          <w:rPr>
            <w:noProof/>
            <w:webHidden/>
          </w:rPr>
          <w:tab/>
        </w:r>
        <w:r w:rsidR="001E6348">
          <w:rPr>
            <w:noProof/>
            <w:webHidden/>
          </w:rPr>
          <w:fldChar w:fldCharType="begin"/>
        </w:r>
        <w:r w:rsidR="001E6348">
          <w:rPr>
            <w:noProof/>
            <w:webHidden/>
          </w:rPr>
          <w:instrText xml:space="preserve"> PAGEREF _Toc436294469 \h </w:instrText>
        </w:r>
        <w:r w:rsidR="001E6348">
          <w:rPr>
            <w:noProof/>
            <w:webHidden/>
          </w:rPr>
        </w:r>
        <w:r w:rsidR="001E6348">
          <w:rPr>
            <w:noProof/>
            <w:webHidden/>
          </w:rPr>
          <w:fldChar w:fldCharType="separate"/>
        </w:r>
        <w:r w:rsidR="001E6348">
          <w:rPr>
            <w:noProof/>
            <w:webHidden/>
          </w:rPr>
          <w:t>21</w:t>
        </w:r>
        <w:r w:rsidR="001E6348">
          <w:rPr>
            <w:noProof/>
            <w:webHidden/>
          </w:rPr>
          <w:fldChar w:fldCharType="end"/>
        </w:r>
      </w:hyperlink>
    </w:p>
    <w:p w14:paraId="50376F0D" w14:textId="77777777" w:rsidR="001E6348" w:rsidRDefault="0085152A">
      <w:pPr>
        <w:pStyle w:val="TOC3"/>
        <w:tabs>
          <w:tab w:val="left" w:pos="1080"/>
          <w:tab w:val="right" w:pos="10147"/>
        </w:tabs>
        <w:rPr>
          <w:rFonts w:asciiTheme="minorHAnsi" w:eastAsiaTheme="minorEastAsia" w:hAnsiTheme="minorHAnsi" w:cstheme="minorBidi"/>
          <w:noProof/>
          <w:sz w:val="22"/>
          <w:szCs w:val="22"/>
          <w:lang w:eastAsia="en-GB"/>
        </w:rPr>
      </w:pPr>
      <w:hyperlink w:anchor="_Toc436294470" w:history="1">
        <w:r w:rsidR="001E6348" w:rsidRPr="00FB7358">
          <w:rPr>
            <w:rStyle w:val="Hyperlink"/>
            <w:noProof/>
          </w:rPr>
          <w:t>1.7.14</w:t>
        </w:r>
        <w:r w:rsidR="001E6348">
          <w:rPr>
            <w:rFonts w:asciiTheme="minorHAnsi" w:eastAsiaTheme="minorEastAsia" w:hAnsiTheme="minorHAnsi" w:cstheme="minorBidi"/>
            <w:noProof/>
            <w:sz w:val="22"/>
            <w:szCs w:val="22"/>
            <w:lang w:eastAsia="en-GB"/>
          </w:rPr>
          <w:tab/>
        </w:r>
        <w:r w:rsidR="001E6348" w:rsidRPr="00FB7358">
          <w:rPr>
            <w:rStyle w:val="Hyperlink"/>
            <w:noProof/>
          </w:rPr>
          <w:t>Type J-2  : 6 Stripline Terminals</w:t>
        </w:r>
        <w:r w:rsidR="001E6348">
          <w:rPr>
            <w:noProof/>
            <w:webHidden/>
          </w:rPr>
          <w:tab/>
        </w:r>
        <w:r w:rsidR="001E6348">
          <w:rPr>
            <w:noProof/>
            <w:webHidden/>
          </w:rPr>
          <w:fldChar w:fldCharType="begin"/>
        </w:r>
        <w:r w:rsidR="001E6348">
          <w:rPr>
            <w:noProof/>
            <w:webHidden/>
          </w:rPr>
          <w:instrText xml:space="preserve"> PAGEREF _Toc436294470 \h </w:instrText>
        </w:r>
        <w:r w:rsidR="001E6348">
          <w:rPr>
            <w:noProof/>
            <w:webHidden/>
          </w:rPr>
        </w:r>
        <w:r w:rsidR="001E6348">
          <w:rPr>
            <w:noProof/>
            <w:webHidden/>
          </w:rPr>
          <w:fldChar w:fldCharType="separate"/>
        </w:r>
        <w:r w:rsidR="001E6348">
          <w:rPr>
            <w:noProof/>
            <w:webHidden/>
          </w:rPr>
          <w:t>22</w:t>
        </w:r>
        <w:r w:rsidR="001E6348">
          <w:rPr>
            <w:noProof/>
            <w:webHidden/>
          </w:rPr>
          <w:fldChar w:fldCharType="end"/>
        </w:r>
      </w:hyperlink>
    </w:p>
    <w:p w14:paraId="79AC2301" w14:textId="77777777" w:rsidR="001E6348" w:rsidRDefault="0085152A">
      <w:pPr>
        <w:pStyle w:val="TOC3"/>
        <w:tabs>
          <w:tab w:val="left" w:pos="1080"/>
          <w:tab w:val="right" w:pos="10147"/>
        </w:tabs>
        <w:rPr>
          <w:rFonts w:asciiTheme="minorHAnsi" w:eastAsiaTheme="minorEastAsia" w:hAnsiTheme="minorHAnsi" w:cstheme="minorBidi"/>
          <w:noProof/>
          <w:sz w:val="22"/>
          <w:szCs w:val="22"/>
          <w:lang w:eastAsia="en-GB"/>
        </w:rPr>
      </w:pPr>
      <w:hyperlink w:anchor="_Toc436294471" w:history="1">
        <w:r w:rsidR="001E6348" w:rsidRPr="00FB7358">
          <w:rPr>
            <w:rStyle w:val="Hyperlink"/>
            <w:noProof/>
          </w:rPr>
          <w:t>1.7.15</w:t>
        </w:r>
        <w:r w:rsidR="001E6348">
          <w:rPr>
            <w:rFonts w:asciiTheme="minorHAnsi" w:eastAsiaTheme="minorEastAsia" w:hAnsiTheme="minorHAnsi" w:cstheme="minorBidi"/>
            <w:noProof/>
            <w:sz w:val="22"/>
            <w:szCs w:val="22"/>
            <w:lang w:eastAsia="en-GB"/>
          </w:rPr>
          <w:tab/>
        </w:r>
        <w:r w:rsidR="001E6348" w:rsidRPr="00FB7358">
          <w:rPr>
            <w:rStyle w:val="Hyperlink"/>
            <w:noProof/>
          </w:rPr>
          <w:t>Type J-3 : 4 Stripline Terminals</w:t>
        </w:r>
        <w:r w:rsidR="001E6348">
          <w:rPr>
            <w:noProof/>
            <w:webHidden/>
          </w:rPr>
          <w:tab/>
        </w:r>
        <w:r w:rsidR="001E6348">
          <w:rPr>
            <w:noProof/>
            <w:webHidden/>
          </w:rPr>
          <w:fldChar w:fldCharType="begin"/>
        </w:r>
        <w:r w:rsidR="001E6348">
          <w:rPr>
            <w:noProof/>
            <w:webHidden/>
          </w:rPr>
          <w:instrText xml:space="preserve"> PAGEREF _Toc436294471 \h </w:instrText>
        </w:r>
        <w:r w:rsidR="001E6348">
          <w:rPr>
            <w:noProof/>
            <w:webHidden/>
          </w:rPr>
        </w:r>
        <w:r w:rsidR="001E6348">
          <w:rPr>
            <w:noProof/>
            <w:webHidden/>
          </w:rPr>
          <w:fldChar w:fldCharType="separate"/>
        </w:r>
        <w:r w:rsidR="001E6348">
          <w:rPr>
            <w:noProof/>
            <w:webHidden/>
          </w:rPr>
          <w:t>23</w:t>
        </w:r>
        <w:r w:rsidR="001E6348">
          <w:rPr>
            <w:noProof/>
            <w:webHidden/>
          </w:rPr>
          <w:fldChar w:fldCharType="end"/>
        </w:r>
      </w:hyperlink>
    </w:p>
    <w:p w14:paraId="5BC7E309" w14:textId="77777777" w:rsidR="001E6348" w:rsidRDefault="0085152A">
      <w:pPr>
        <w:pStyle w:val="TOC2"/>
        <w:rPr>
          <w:rFonts w:asciiTheme="minorHAnsi" w:eastAsiaTheme="minorEastAsia" w:hAnsiTheme="minorHAnsi" w:cstheme="minorBidi"/>
          <w:caps w:val="0"/>
          <w:noProof/>
          <w:sz w:val="22"/>
          <w:szCs w:val="22"/>
          <w:lang w:eastAsia="en-GB"/>
        </w:rPr>
      </w:pPr>
      <w:hyperlink w:anchor="_Toc436294472" w:history="1">
        <w:r w:rsidR="001E6348" w:rsidRPr="00FB7358">
          <w:rPr>
            <w:rStyle w:val="Hyperlink"/>
            <w:noProof/>
          </w:rPr>
          <w:t>1.8</w:t>
        </w:r>
        <w:r w:rsidR="001E6348">
          <w:rPr>
            <w:rFonts w:asciiTheme="minorHAnsi" w:eastAsiaTheme="minorEastAsia" w:hAnsiTheme="minorHAnsi" w:cstheme="minorBidi"/>
            <w:caps w:val="0"/>
            <w:noProof/>
            <w:sz w:val="22"/>
            <w:szCs w:val="22"/>
            <w:lang w:eastAsia="en-GB"/>
          </w:rPr>
          <w:tab/>
        </w:r>
        <w:r w:rsidR="001E6348" w:rsidRPr="00FB7358">
          <w:rPr>
            <w:rStyle w:val="Hyperlink"/>
            <w:noProof/>
          </w:rPr>
          <w:t>FUNCTIONAL DIAGRAM</w:t>
        </w:r>
        <w:r w:rsidR="001E6348">
          <w:rPr>
            <w:noProof/>
            <w:webHidden/>
          </w:rPr>
          <w:tab/>
        </w:r>
        <w:r w:rsidR="001E6348">
          <w:rPr>
            <w:noProof/>
            <w:webHidden/>
          </w:rPr>
          <w:fldChar w:fldCharType="begin"/>
        </w:r>
        <w:r w:rsidR="001E6348">
          <w:rPr>
            <w:noProof/>
            <w:webHidden/>
          </w:rPr>
          <w:instrText xml:space="preserve"> PAGEREF _Toc436294472 \h </w:instrText>
        </w:r>
        <w:r w:rsidR="001E6348">
          <w:rPr>
            <w:noProof/>
            <w:webHidden/>
          </w:rPr>
        </w:r>
        <w:r w:rsidR="001E6348">
          <w:rPr>
            <w:noProof/>
            <w:webHidden/>
          </w:rPr>
          <w:fldChar w:fldCharType="separate"/>
        </w:r>
        <w:r w:rsidR="001E6348">
          <w:rPr>
            <w:noProof/>
            <w:webHidden/>
          </w:rPr>
          <w:t>23</w:t>
        </w:r>
        <w:r w:rsidR="001E6348">
          <w:rPr>
            <w:noProof/>
            <w:webHidden/>
          </w:rPr>
          <w:fldChar w:fldCharType="end"/>
        </w:r>
      </w:hyperlink>
    </w:p>
    <w:p w14:paraId="1E5DABE9" w14:textId="77777777" w:rsidR="001E6348" w:rsidRDefault="0085152A">
      <w:pPr>
        <w:pStyle w:val="TOC2"/>
        <w:rPr>
          <w:rFonts w:asciiTheme="minorHAnsi" w:eastAsiaTheme="minorEastAsia" w:hAnsiTheme="minorHAnsi" w:cstheme="minorBidi"/>
          <w:caps w:val="0"/>
          <w:noProof/>
          <w:sz w:val="22"/>
          <w:szCs w:val="22"/>
          <w:lang w:eastAsia="en-GB"/>
        </w:rPr>
      </w:pPr>
      <w:hyperlink w:anchor="_Toc436294473" w:history="1">
        <w:r w:rsidR="001E6348" w:rsidRPr="00FB7358">
          <w:rPr>
            <w:rStyle w:val="Hyperlink"/>
            <w:noProof/>
          </w:rPr>
          <w:t>1.9</w:t>
        </w:r>
        <w:r w:rsidR="001E6348">
          <w:rPr>
            <w:rFonts w:asciiTheme="minorHAnsi" w:eastAsiaTheme="minorEastAsia" w:hAnsiTheme="minorHAnsi" w:cstheme="minorBidi"/>
            <w:caps w:val="0"/>
            <w:noProof/>
            <w:sz w:val="22"/>
            <w:szCs w:val="22"/>
            <w:lang w:eastAsia="en-GB"/>
          </w:rPr>
          <w:tab/>
        </w:r>
        <w:r w:rsidR="001E6348" w:rsidRPr="00FB7358">
          <w:rPr>
            <w:rStyle w:val="Hyperlink"/>
            <w:noProof/>
          </w:rPr>
          <w:t>PIN ASSIGNMENT</w:t>
        </w:r>
        <w:r w:rsidR="001E6348">
          <w:rPr>
            <w:noProof/>
            <w:webHidden/>
          </w:rPr>
          <w:tab/>
        </w:r>
        <w:r w:rsidR="001E6348">
          <w:rPr>
            <w:noProof/>
            <w:webHidden/>
          </w:rPr>
          <w:fldChar w:fldCharType="begin"/>
        </w:r>
        <w:r w:rsidR="001E6348">
          <w:rPr>
            <w:noProof/>
            <w:webHidden/>
          </w:rPr>
          <w:instrText xml:space="preserve"> PAGEREF _Toc436294473 \h </w:instrText>
        </w:r>
        <w:r w:rsidR="001E6348">
          <w:rPr>
            <w:noProof/>
            <w:webHidden/>
          </w:rPr>
        </w:r>
        <w:r w:rsidR="001E6348">
          <w:rPr>
            <w:noProof/>
            <w:webHidden/>
          </w:rPr>
          <w:fldChar w:fldCharType="separate"/>
        </w:r>
        <w:r w:rsidR="001E6348">
          <w:rPr>
            <w:noProof/>
            <w:webHidden/>
          </w:rPr>
          <w:t>23</w:t>
        </w:r>
        <w:r w:rsidR="001E6348">
          <w:rPr>
            <w:noProof/>
            <w:webHidden/>
          </w:rPr>
          <w:fldChar w:fldCharType="end"/>
        </w:r>
      </w:hyperlink>
    </w:p>
    <w:p w14:paraId="0A98C2BE" w14:textId="77777777" w:rsidR="001E6348" w:rsidRDefault="0085152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6294474" w:history="1">
        <w:r w:rsidR="001E6348" w:rsidRPr="00FB7358">
          <w:rPr>
            <w:rStyle w:val="Hyperlink"/>
            <w:noProof/>
          </w:rPr>
          <w:t>2</w:t>
        </w:r>
        <w:r w:rsidR="001E6348">
          <w:rPr>
            <w:rFonts w:asciiTheme="minorHAnsi" w:eastAsiaTheme="minorEastAsia" w:hAnsiTheme="minorHAnsi" w:cstheme="minorBidi"/>
            <w:caps w:val="0"/>
            <w:noProof/>
            <w:sz w:val="22"/>
            <w:szCs w:val="22"/>
            <w:lang w:eastAsia="en-GB"/>
          </w:rPr>
          <w:tab/>
        </w:r>
        <w:r w:rsidR="001E6348" w:rsidRPr="00FB7358">
          <w:rPr>
            <w:rStyle w:val="Hyperlink"/>
            <w:noProof/>
          </w:rPr>
          <w:t>REQUIREMENTS</w:t>
        </w:r>
        <w:r w:rsidR="001E6348">
          <w:rPr>
            <w:noProof/>
            <w:webHidden/>
          </w:rPr>
          <w:tab/>
        </w:r>
        <w:r w:rsidR="001E6348">
          <w:rPr>
            <w:noProof/>
            <w:webHidden/>
          </w:rPr>
          <w:fldChar w:fldCharType="begin"/>
        </w:r>
        <w:r w:rsidR="001E6348">
          <w:rPr>
            <w:noProof/>
            <w:webHidden/>
          </w:rPr>
          <w:instrText xml:space="preserve"> PAGEREF _Toc436294474 \h </w:instrText>
        </w:r>
        <w:r w:rsidR="001E6348">
          <w:rPr>
            <w:noProof/>
            <w:webHidden/>
          </w:rPr>
        </w:r>
        <w:r w:rsidR="001E6348">
          <w:rPr>
            <w:noProof/>
            <w:webHidden/>
          </w:rPr>
          <w:fldChar w:fldCharType="separate"/>
        </w:r>
        <w:r w:rsidR="001E6348">
          <w:rPr>
            <w:noProof/>
            <w:webHidden/>
          </w:rPr>
          <w:t>24</w:t>
        </w:r>
        <w:r w:rsidR="001E6348">
          <w:rPr>
            <w:noProof/>
            <w:webHidden/>
          </w:rPr>
          <w:fldChar w:fldCharType="end"/>
        </w:r>
      </w:hyperlink>
    </w:p>
    <w:p w14:paraId="2173B63C" w14:textId="77777777" w:rsidR="001E6348" w:rsidRDefault="0085152A">
      <w:pPr>
        <w:pStyle w:val="TOC2"/>
        <w:rPr>
          <w:rFonts w:asciiTheme="minorHAnsi" w:eastAsiaTheme="minorEastAsia" w:hAnsiTheme="minorHAnsi" w:cstheme="minorBidi"/>
          <w:caps w:val="0"/>
          <w:noProof/>
          <w:sz w:val="22"/>
          <w:szCs w:val="22"/>
          <w:lang w:eastAsia="en-GB"/>
        </w:rPr>
      </w:pPr>
      <w:hyperlink w:anchor="_Toc436294475" w:history="1">
        <w:r w:rsidR="001E6348" w:rsidRPr="00FB7358">
          <w:rPr>
            <w:rStyle w:val="Hyperlink"/>
            <w:noProof/>
          </w:rPr>
          <w:t>2.1</w:t>
        </w:r>
        <w:r w:rsidR="001E6348">
          <w:rPr>
            <w:rFonts w:asciiTheme="minorHAnsi" w:eastAsiaTheme="minorEastAsia" w:hAnsiTheme="minorHAnsi" w:cstheme="minorBidi"/>
            <w:caps w:val="0"/>
            <w:noProof/>
            <w:sz w:val="22"/>
            <w:szCs w:val="22"/>
            <w:lang w:eastAsia="en-GB"/>
          </w:rPr>
          <w:tab/>
        </w:r>
        <w:r w:rsidR="001E6348" w:rsidRPr="00FB7358">
          <w:rPr>
            <w:rStyle w:val="Hyperlink"/>
            <w:noProof/>
          </w:rPr>
          <w:t>GENERAL</w:t>
        </w:r>
        <w:r w:rsidR="001E6348">
          <w:rPr>
            <w:noProof/>
            <w:webHidden/>
          </w:rPr>
          <w:tab/>
        </w:r>
        <w:r w:rsidR="001E6348">
          <w:rPr>
            <w:noProof/>
            <w:webHidden/>
          </w:rPr>
          <w:fldChar w:fldCharType="begin"/>
        </w:r>
        <w:r w:rsidR="001E6348">
          <w:rPr>
            <w:noProof/>
            <w:webHidden/>
          </w:rPr>
          <w:instrText xml:space="preserve"> PAGEREF _Toc436294475 \h </w:instrText>
        </w:r>
        <w:r w:rsidR="001E6348">
          <w:rPr>
            <w:noProof/>
            <w:webHidden/>
          </w:rPr>
        </w:r>
        <w:r w:rsidR="001E6348">
          <w:rPr>
            <w:noProof/>
            <w:webHidden/>
          </w:rPr>
          <w:fldChar w:fldCharType="separate"/>
        </w:r>
        <w:r w:rsidR="001E6348">
          <w:rPr>
            <w:noProof/>
            <w:webHidden/>
          </w:rPr>
          <w:t>24</w:t>
        </w:r>
        <w:r w:rsidR="001E6348">
          <w:rPr>
            <w:noProof/>
            <w:webHidden/>
          </w:rPr>
          <w:fldChar w:fldCharType="end"/>
        </w:r>
      </w:hyperlink>
    </w:p>
    <w:p w14:paraId="6F22F303" w14:textId="77777777" w:rsidR="001E6348" w:rsidRDefault="0085152A">
      <w:pPr>
        <w:pStyle w:val="TOC3"/>
        <w:tabs>
          <w:tab w:val="left" w:pos="1080"/>
          <w:tab w:val="right" w:pos="10147"/>
        </w:tabs>
        <w:rPr>
          <w:rFonts w:asciiTheme="minorHAnsi" w:eastAsiaTheme="minorEastAsia" w:hAnsiTheme="minorHAnsi" w:cstheme="minorBidi"/>
          <w:noProof/>
          <w:sz w:val="22"/>
          <w:szCs w:val="22"/>
          <w:lang w:eastAsia="en-GB"/>
        </w:rPr>
      </w:pPr>
      <w:hyperlink w:anchor="_Toc436294476" w:history="1">
        <w:r w:rsidR="001E6348" w:rsidRPr="00FB7358">
          <w:rPr>
            <w:rStyle w:val="Hyperlink"/>
            <w:noProof/>
          </w:rPr>
          <w:t>2.1.1</w:t>
        </w:r>
        <w:r w:rsidR="001E6348">
          <w:rPr>
            <w:rFonts w:asciiTheme="minorHAnsi" w:eastAsiaTheme="minorEastAsia" w:hAnsiTheme="minorHAnsi" w:cstheme="minorBidi"/>
            <w:noProof/>
            <w:sz w:val="22"/>
            <w:szCs w:val="22"/>
            <w:lang w:eastAsia="en-GB"/>
          </w:rPr>
          <w:tab/>
        </w:r>
        <w:r w:rsidR="001E6348" w:rsidRPr="00FB7358">
          <w:rPr>
            <w:rStyle w:val="Hyperlink"/>
            <w:noProof/>
          </w:rPr>
          <w:t>Deviations from the Generic Specification</w:t>
        </w:r>
        <w:r w:rsidR="001E6348">
          <w:rPr>
            <w:noProof/>
            <w:webHidden/>
          </w:rPr>
          <w:tab/>
        </w:r>
        <w:r w:rsidR="001E6348">
          <w:rPr>
            <w:noProof/>
            <w:webHidden/>
          </w:rPr>
          <w:fldChar w:fldCharType="begin"/>
        </w:r>
        <w:r w:rsidR="001E6348">
          <w:rPr>
            <w:noProof/>
            <w:webHidden/>
          </w:rPr>
          <w:instrText xml:space="preserve"> PAGEREF _Toc436294476 \h </w:instrText>
        </w:r>
        <w:r w:rsidR="001E6348">
          <w:rPr>
            <w:noProof/>
            <w:webHidden/>
          </w:rPr>
        </w:r>
        <w:r w:rsidR="001E6348">
          <w:rPr>
            <w:noProof/>
            <w:webHidden/>
          </w:rPr>
          <w:fldChar w:fldCharType="separate"/>
        </w:r>
        <w:r w:rsidR="001E6348">
          <w:rPr>
            <w:noProof/>
            <w:webHidden/>
          </w:rPr>
          <w:t>24</w:t>
        </w:r>
        <w:r w:rsidR="001E6348">
          <w:rPr>
            <w:noProof/>
            <w:webHidden/>
          </w:rPr>
          <w:fldChar w:fldCharType="end"/>
        </w:r>
      </w:hyperlink>
    </w:p>
    <w:p w14:paraId="2AD1A46A" w14:textId="77777777" w:rsidR="001E6348" w:rsidRDefault="0085152A">
      <w:pPr>
        <w:pStyle w:val="TOC2"/>
        <w:rPr>
          <w:rFonts w:asciiTheme="minorHAnsi" w:eastAsiaTheme="minorEastAsia" w:hAnsiTheme="minorHAnsi" w:cstheme="minorBidi"/>
          <w:caps w:val="0"/>
          <w:noProof/>
          <w:sz w:val="22"/>
          <w:szCs w:val="22"/>
          <w:lang w:eastAsia="en-GB"/>
        </w:rPr>
      </w:pPr>
      <w:hyperlink w:anchor="_Toc436294477" w:history="1">
        <w:r w:rsidR="001E6348" w:rsidRPr="00FB7358">
          <w:rPr>
            <w:rStyle w:val="Hyperlink"/>
            <w:noProof/>
          </w:rPr>
          <w:t>2.2</w:t>
        </w:r>
        <w:r w:rsidR="001E6348">
          <w:rPr>
            <w:rFonts w:asciiTheme="minorHAnsi" w:eastAsiaTheme="minorEastAsia" w:hAnsiTheme="minorHAnsi" w:cstheme="minorBidi"/>
            <w:caps w:val="0"/>
            <w:noProof/>
            <w:sz w:val="22"/>
            <w:szCs w:val="22"/>
            <w:lang w:eastAsia="en-GB"/>
          </w:rPr>
          <w:tab/>
        </w:r>
        <w:r w:rsidR="001E6348" w:rsidRPr="00FB7358">
          <w:rPr>
            <w:rStyle w:val="Hyperlink"/>
            <w:noProof/>
          </w:rPr>
          <w:t>MARKING</w:t>
        </w:r>
        <w:r w:rsidR="001E6348">
          <w:rPr>
            <w:noProof/>
            <w:webHidden/>
          </w:rPr>
          <w:tab/>
        </w:r>
        <w:r w:rsidR="001E6348">
          <w:rPr>
            <w:noProof/>
            <w:webHidden/>
          </w:rPr>
          <w:fldChar w:fldCharType="begin"/>
        </w:r>
        <w:r w:rsidR="001E6348">
          <w:rPr>
            <w:noProof/>
            <w:webHidden/>
          </w:rPr>
          <w:instrText xml:space="preserve"> PAGEREF _Toc436294477 \h </w:instrText>
        </w:r>
        <w:r w:rsidR="001E6348">
          <w:rPr>
            <w:noProof/>
            <w:webHidden/>
          </w:rPr>
        </w:r>
        <w:r w:rsidR="001E6348">
          <w:rPr>
            <w:noProof/>
            <w:webHidden/>
          </w:rPr>
          <w:fldChar w:fldCharType="separate"/>
        </w:r>
        <w:r w:rsidR="001E6348">
          <w:rPr>
            <w:noProof/>
            <w:webHidden/>
          </w:rPr>
          <w:t>24</w:t>
        </w:r>
        <w:r w:rsidR="001E6348">
          <w:rPr>
            <w:noProof/>
            <w:webHidden/>
          </w:rPr>
          <w:fldChar w:fldCharType="end"/>
        </w:r>
      </w:hyperlink>
    </w:p>
    <w:p w14:paraId="479D46C2" w14:textId="77777777" w:rsidR="001E6348" w:rsidRDefault="0085152A">
      <w:pPr>
        <w:pStyle w:val="TOC2"/>
        <w:rPr>
          <w:rFonts w:asciiTheme="minorHAnsi" w:eastAsiaTheme="minorEastAsia" w:hAnsiTheme="minorHAnsi" w:cstheme="minorBidi"/>
          <w:caps w:val="0"/>
          <w:noProof/>
          <w:sz w:val="22"/>
          <w:szCs w:val="22"/>
          <w:lang w:eastAsia="en-GB"/>
        </w:rPr>
      </w:pPr>
      <w:hyperlink w:anchor="_Toc436294478" w:history="1">
        <w:r w:rsidR="001E6348" w:rsidRPr="00FB7358">
          <w:rPr>
            <w:rStyle w:val="Hyperlink"/>
            <w:noProof/>
          </w:rPr>
          <w:t>2.3</w:t>
        </w:r>
        <w:r w:rsidR="001E6348">
          <w:rPr>
            <w:rFonts w:asciiTheme="minorHAnsi" w:eastAsiaTheme="minorEastAsia" w:hAnsiTheme="minorHAnsi" w:cstheme="minorBidi"/>
            <w:caps w:val="0"/>
            <w:noProof/>
            <w:sz w:val="22"/>
            <w:szCs w:val="22"/>
            <w:lang w:eastAsia="en-GB"/>
          </w:rPr>
          <w:tab/>
        </w:r>
        <w:r w:rsidR="001E6348" w:rsidRPr="00FB7358">
          <w:rPr>
            <w:rStyle w:val="Hyperlink"/>
            <w:noProof/>
          </w:rPr>
          <w:t>ELECTRICAL MEASUREMENTS AT ROOM, HIGH AND LOW TEMPERATURES</w:t>
        </w:r>
        <w:r w:rsidR="001E6348">
          <w:rPr>
            <w:noProof/>
            <w:webHidden/>
          </w:rPr>
          <w:tab/>
        </w:r>
        <w:r w:rsidR="001E6348">
          <w:rPr>
            <w:noProof/>
            <w:webHidden/>
          </w:rPr>
          <w:fldChar w:fldCharType="begin"/>
        </w:r>
        <w:r w:rsidR="001E6348">
          <w:rPr>
            <w:noProof/>
            <w:webHidden/>
          </w:rPr>
          <w:instrText xml:space="preserve"> PAGEREF _Toc436294478 \h </w:instrText>
        </w:r>
        <w:r w:rsidR="001E6348">
          <w:rPr>
            <w:noProof/>
            <w:webHidden/>
          </w:rPr>
        </w:r>
        <w:r w:rsidR="001E6348">
          <w:rPr>
            <w:noProof/>
            <w:webHidden/>
          </w:rPr>
          <w:fldChar w:fldCharType="separate"/>
        </w:r>
        <w:r w:rsidR="001E6348">
          <w:rPr>
            <w:noProof/>
            <w:webHidden/>
          </w:rPr>
          <w:t>24</w:t>
        </w:r>
        <w:r w:rsidR="001E6348">
          <w:rPr>
            <w:noProof/>
            <w:webHidden/>
          </w:rPr>
          <w:fldChar w:fldCharType="end"/>
        </w:r>
      </w:hyperlink>
    </w:p>
    <w:p w14:paraId="77B0488E" w14:textId="77777777" w:rsidR="001E6348" w:rsidRDefault="0085152A">
      <w:pPr>
        <w:pStyle w:val="TOC3"/>
        <w:tabs>
          <w:tab w:val="left" w:pos="1080"/>
          <w:tab w:val="right" w:pos="10147"/>
        </w:tabs>
        <w:rPr>
          <w:rFonts w:asciiTheme="minorHAnsi" w:eastAsiaTheme="minorEastAsia" w:hAnsiTheme="minorHAnsi" w:cstheme="minorBidi"/>
          <w:noProof/>
          <w:sz w:val="22"/>
          <w:szCs w:val="22"/>
          <w:lang w:eastAsia="en-GB"/>
        </w:rPr>
      </w:pPr>
      <w:hyperlink w:anchor="_Toc436294479" w:history="1">
        <w:r w:rsidR="001E6348" w:rsidRPr="00FB7358">
          <w:rPr>
            <w:rStyle w:val="Hyperlink"/>
            <w:noProof/>
          </w:rPr>
          <w:t>2.3.1</w:t>
        </w:r>
        <w:r w:rsidR="001E6348">
          <w:rPr>
            <w:rFonts w:asciiTheme="minorHAnsi" w:eastAsiaTheme="minorEastAsia" w:hAnsiTheme="minorHAnsi" w:cstheme="minorBidi"/>
            <w:noProof/>
            <w:sz w:val="22"/>
            <w:szCs w:val="22"/>
            <w:lang w:eastAsia="en-GB"/>
          </w:rPr>
          <w:tab/>
        </w:r>
        <w:r w:rsidR="001E6348" w:rsidRPr="00FB7358">
          <w:rPr>
            <w:rStyle w:val="Hyperlink"/>
            <w:noProof/>
          </w:rPr>
          <w:t>Room Temperature Electrical Measurements</w:t>
        </w:r>
        <w:r w:rsidR="001E6348">
          <w:rPr>
            <w:noProof/>
            <w:webHidden/>
          </w:rPr>
          <w:tab/>
        </w:r>
        <w:r w:rsidR="001E6348">
          <w:rPr>
            <w:noProof/>
            <w:webHidden/>
          </w:rPr>
          <w:fldChar w:fldCharType="begin"/>
        </w:r>
        <w:r w:rsidR="001E6348">
          <w:rPr>
            <w:noProof/>
            <w:webHidden/>
          </w:rPr>
          <w:instrText xml:space="preserve"> PAGEREF _Toc436294479 \h </w:instrText>
        </w:r>
        <w:r w:rsidR="001E6348">
          <w:rPr>
            <w:noProof/>
            <w:webHidden/>
          </w:rPr>
        </w:r>
        <w:r w:rsidR="001E6348">
          <w:rPr>
            <w:noProof/>
            <w:webHidden/>
          </w:rPr>
          <w:fldChar w:fldCharType="separate"/>
        </w:r>
        <w:r w:rsidR="001E6348">
          <w:rPr>
            <w:noProof/>
            <w:webHidden/>
          </w:rPr>
          <w:t>24</w:t>
        </w:r>
        <w:r w:rsidR="001E6348">
          <w:rPr>
            <w:noProof/>
            <w:webHidden/>
          </w:rPr>
          <w:fldChar w:fldCharType="end"/>
        </w:r>
      </w:hyperlink>
    </w:p>
    <w:p w14:paraId="40DC65C0" w14:textId="77777777" w:rsidR="001E6348" w:rsidRDefault="0085152A">
      <w:pPr>
        <w:pStyle w:val="TOC3"/>
        <w:tabs>
          <w:tab w:val="left" w:pos="1080"/>
          <w:tab w:val="right" w:pos="10147"/>
        </w:tabs>
        <w:rPr>
          <w:rFonts w:asciiTheme="minorHAnsi" w:eastAsiaTheme="minorEastAsia" w:hAnsiTheme="minorHAnsi" w:cstheme="minorBidi"/>
          <w:noProof/>
          <w:sz w:val="22"/>
          <w:szCs w:val="22"/>
          <w:lang w:eastAsia="en-GB"/>
        </w:rPr>
      </w:pPr>
      <w:hyperlink w:anchor="_Toc436294480" w:history="1">
        <w:r w:rsidR="001E6348" w:rsidRPr="00FB7358">
          <w:rPr>
            <w:rStyle w:val="Hyperlink"/>
            <w:noProof/>
          </w:rPr>
          <w:t>2.3.2</w:t>
        </w:r>
        <w:r w:rsidR="001E6348">
          <w:rPr>
            <w:rFonts w:asciiTheme="minorHAnsi" w:eastAsiaTheme="minorEastAsia" w:hAnsiTheme="minorHAnsi" w:cstheme="minorBidi"/>
            <w:noProof/>
            <w:sz w:val="22"/>
            <w:szCs w:val="22"/>
            <w:lang w:eastAsia="en-GB"/>
          </w:rPr>
          <w:tab/>
        </w:r>
        <w:r w:rsidR="001E6348" w:rsidRPr="00FB7358">
          <w:rPr>
            <w:rStyle w:val="Hyperlink"/>
            <w:noProof/>
          </w:rPr>
          <w:t>High and Low Temperatures Electrical Measurements</w:t>
        </w:r>
        <w:r w:rsidR="001E6348">
          <w:rPr>
            <w:noProof/>
            <w:webHidden/>
          </w:rPr>
          <w:tab/>
        </w:r>
        <w:r w:rsidR="001E6348">
          <w:rPr>
            <w:noProof/>
            <w:webHidden/>
          </w:rPr>
          <w:fldChar w:fldCharType="begin"/>
        </w:r>
        <w:r w:rsidR="001E6348">
          <w:rPr>
            <w:noProof/>
            <w:webHidden/>
          </w:rPr>
          <w:instrText xml:space="preserve"> PAGEREF _Toc436294480 \h </w:instrText>
        </w:r>
        <w:r w:rsidR="001E6348">
          <w:rPr>
            <w:noProof/>
            <w:webHidden/>
          </w:rPr>
        </w:r>
        <w:r w:rsidR="001E6348">
          <w:rPr>
            <w:noProof/>
            <w:webHidden/>
          </w:rPr>
          <w:fldChar w:fldCharType="separate"/>
        </w:r>
        <w:r w:rsidR="001E6348">
          <w:rPr>
            <w:noProof/>
            <w:webHidden/>
          </w:rPr>
          <w:t>25</w:t>
        </w:r>
        <w:r w:rsidR="001E6348">
          <w:rPr>
            <w:noProof/>
            <w:webHidden/>
          </w:rPr>
          <w:fldChar w:fldCharType="end"/>
        </w:r>
      </w:hyperlink>
    </w:p>
    <w:p w14:paraId="62383B75" w14:textId="77777777" w:rsidR="001E6348" w:rsidRDefault="0085152A">
      <w:pPr>
        <w:pStyle w:val="TOC2"/>
        <w:rPr>
          <w:rFonts w:asciiTheme="minorHAnsi" w:eastAsiaTheme="minorEastAsia" w:hAnsiTheme="minorHAnsi" w:cstheme="minorBidi"/>
          <w:caps w:val="0"/>
          <w:noProof/>
          <w:sz w:val="22"/>
          <w:szCs w:val="22"/>
          <w:lang w:eastAsia="en-GB"/>
        </w:rPr>
      </w:pPr>
      <w:hyperlink w:anchor="_Toc436294481" w:history="1">
        <w:r w:rsidR="001E6348" w:rsidRPr="00FB7358">
          <w:rPr>
            <w:rStyle w:val="Hyperlink"/>
            <w:noProof/>
          </w:rPr>
          <w:t>2.4</w:t>
        </w:r>
        <w:r w:rsidR="001E6348">
          <w:rPr>
            <w:rFonts w:asciiTheme="minorHAnsi" w:eastAsiaTheme="minorEastAsia" w:hAnsiTheme="minorHAnsi" w:cstheme="minorBidi"/>
            <w:caps w:val="0"/>
            <w:noProof/>
            <w:sz w:val="22"/>
            <w:szCs w:val="22"/>
            <w:lang w:eastAsia="en-GB"/>
          </w:rPr>
          <w:tab/>
        </w:r>
        <w:r w:rsidR="001E6348" w:rsidRPr="00FB7358">
          <w:rPr>
            <w:rStyle w:val="Hyperlink"/>
            <w:noProof/>
          </w:rPr>
          <w:t>PARAMETER DRIFT VALUES</w:t>
        </w:r>
        <w:r w:rsidR="001E6348">
          <w:rPr>
            <w:noProof/>
            <w:webHidden/>
          </w:rPr>
          <w:tab/>
        </w:r>
        <w:r w:rsidR="001E6348">
          <w:rPr>
            <w:noProof/>
            <w:webHidden/>
          </w:rPr>
          <w:fldChar w:fldCharType="begin"/>
        </w:r>
        <w:r w:rsidR="001E6348">
          <w:rPr>
            <w:noProof/>
            <w:webHidden/>
          </w:rPr>
          <w:instrText xml:space="preserve"> PAGEREF _Toc436294481 \h </w:instrText>
        </w:r>
        <w:r w:rsidR="001E6348">
          <w:rPr>
            <w:noProof/>
            <w:webHidden/>
          </w:rPr>
        </w:r>
        <w:r w:rsidR="001E6348">
          <w:rPr>
            <w:noProof/>
            <w:webHidden/>
          </w:rPr>
          <w:fldChar w:fldCharType="separate"/>
        </w:r>
        <w:r w:rsidR="001E6348">
          <w:rPr>
            <w:noProof/>
            <w:webHidden/>
          </w:rPr>
          <w:t>25</w:t>
        </w:r>
        <w:r w:rsidR="001E6348">
          <w:rPr>
            <w:noProof/>
            <w:webHidden/>
          </w:rPr>
          <w:fldChar w:fldCharType="end"/>
        </w:r>
      </w:hyperlink>
    </w:p>
    <w:p w14:paraId="224DE700" w14:textId="77777777" w:rsidR="001E6348" w:rsidRDefault="0085152A">
      <w:pPr>
        <w:pStyle w:val="TOC2"/>
        <w:rPr>
          <w:rFonts w:asciiTheme="minorHAnsi" w:eastAsiaTheme="minorEastAsia" w:hAnsiTheme="minorHAnsi" w:cstheme="minorBidi"/>
          <w:caps w:val="0"/>
          <w:noProof/>
          <w:sz w:val="22"/>
          <w:szCs w:val="22"/>
          <w:lang w:eastAsia="en-GB"/>
        </w:rPr>
      </w:pPr>
      <w:hyperlink w:anchor="_Toc436294482" w:history="1">
        <w:r w:rsidR="001E6348" w:rsidRPr="00FB7358">
          <w:rPr>
            <w:rStyle w:val="Hyperlink"/>
            <w:noProof/>
          </w:rPr>
          <w:t>2.5</w:t>
        </w:r>
        <w:r w:rsidR="001E6348">
          <w:rPr>
            <w:rFonts w:asciiTheme="minorHAnsi" w:eastAsiaTheme="minorEastAsia" w:hAnsiTheme="minorHAnsi" w:cstheme="minorBidi"/>
            <w:caps w:val="0"/>
            <w:noProof/>
            <w:sz w:val="22"/>
            <w:szCs w:val="22"/>
            <w:lang w:eastAsia="en-GB"/>
          </w:rPr>
          <w:tab/>
        </w:r>
        <w:r w:rsidR="001E6348" w:rsidRPr="00FB7358">
          <w:rPr>
            <w:rStyle w:val="Hyperlink"/>
            <w:noProof/>
          </w:rPr>
          <w:t>INTERMEDIATE AND END-POINT ELECTRICAL MEASUREMENTS</w:t>
        </w:r>
        <w:r w:rsidR="001E6348">
          <w:rPr>
            <w:noProof/>
            <w:webHidden/>
          </w:rPr>
          <w:tab/>
        </w:r>
        <w:r w:rsidR="001E6348">
          <w:rPr>
            <w:noProof/>
            <w:webHidden/>
          </w:rPr>
          <w:fldChar w:fldCharType="begin"/>
        </w:r>
        <w:r w:rsidR="001E6348">
          <w:rPr>
            <w:noProof/>
            <w:webHidden/>
          </w:rPr>
          <w:instrText xml:space="preserve"> PAGEREF _Toc436294482 \h </w:instrText>
        </w:r>
        <w:r w:rsidR="001E6348">
          <w:rPr>
            <w:noProof/>
            <w:webHidden/>
          </w:rPr>
        </w:r>
        <w:r w:rsidR="001E6348">
          <w:rPr>
            <w:noProof/>
            <w:webHidden/>
          </w:rPr>
          <w:fldChar w:fldCharType="separate"/>
        </w:r>
        <w:r w:rsidR="001E6348">
          <w:rPr>
            <w:noProof/>
            <w:webHidden/>
          </w:rPr>
          <w:t>25</w:t>
        </w:r>
        <w:r w:rsidR="001E6348">
          <w:rPr>
            <w:noProof/>
            <w:webHidden/>
          </w:rPr>
          <w:fldChar w:fldCharType="end"/>
        </w:r>
      </w:hyperlink>
    </w:p>
    <w:p w14:paraId="21A3A945" w14:textId="77777777" w:rsidR="001E6348" w:rsidRDefault="0085152A">
      <w:pPr>
        <w:pStyle w:val="TOC2"/>
        <w:rPr>
          <w:rFonts w:asciiTheme="minorHAnsi" w:eastAsiaTheme="minorEastAsia" w:hAnsiTheme="minorHAnsi" w:cstheme="minorBidi"/>
          <w:caps w:val="0"/>
          <w:noProof/>
          <w:sz w:val="22"/>
          <w:szCs w:val="22"/>
          <w:lang w:eastAsia="en-GB"/>
        </w:rPr>
      </w:pPr>
      <w:hyperlink w:anchor="_Toc436294483" w:history="1">
        <w:r w:rsidR="001E6348" w:rsidRPr="00FB7358">
          <w:rPr>
            <w:rStyle w:val="Hyperlink"/>
            <w:noProof/>
          </w:rPr>
          <w:t>2.6</w:t>
        </w:r>
        <w:r w:rsidR="001E6348">
          <w:rPr>
            <w:rFonts w:asciiTheme="minorHAnsi" w:eastAsiaTheme="minorEastAsia" w:hAnsiTheme="minorHAnsi" w:cstheme="minorBidi"/>
            <w:caps w:val="0"/>
            <w:noProof/>
            <w:sz w:val="22"/>
            <w:szCs w:val="22"/>
            <w:lang w:eastAsia="en-GB"/>
          </w:rPr>
          <w:tab/>
        </w:r>
        <w:r w:rsidR="001E6348" w:rsidRPr="00FB7358">
          <w:rPr>
            <w:rStyle w:val="Hyperlink"/>
            <w:noProof/>
          </w:rPr>
          <w:t>BURN-IN CONDITIONS</w:t>
        </w:r>
        <w:r w:rsidR="001E6348">
          <w:rPr>
            <w:noProof/>
            <w:webHidden/>
          </w:rPr>
          <w:tab/>
        </w:r>
        <w:r w:rsidR="001E6348">
          <w:rPr>
            <w:noProof/>
            <w:webHidden/>
          </w:rPr>
          <w:fldChar w:fldCharType="begin"/>
        </w:r>
        <w:r w:rsidR="001E6348">
          <w:rPr>
            <w:noProof/>
            <w:webHidden/>
          </w:rPr>
          <w:instrText xml:space="preserve"> PAGEREF _Toc436294483 \h </w:instrText>
        </w:r>
        <w:r w:rsidR="001E6348">
          <w:rPr>
            <w:noProof/>
            <w:webHidden/>
          </w:rPr>
        </w:r>
        <w:r w:rsidR="001E6348">
          <w:rPr>
            <w:noProof/>
            <w:webHidden/>
          </w:rPr>
          <w:fldChar w:fldCharType="separate"/>
        </w:r>
        <w:r w:rsidR="001E6348">
          <w:rPr>
            <w:noProof/>
            <w:webHidden/>
          </w:rPr>
          <w:t>25</w:t>
        </w:r>
        <w:r w:rsidR="001E6348">
          <w:rPr>
            <w:noProof/>
            <w:webHidden/>
          </w:rPr>
          <w:fldChar w:fldCharType="end"/>
        </w:r>
      </w:hyperlink>
    </w:p>
    <w:p w14:paraId="1EA16D5F" w14:textId="77777777" w:rsidR="001E6348" w:rsidRDefault="0085152A">
      <w:pPr>
        <w:pStyle w:val="TOC2"/>
        <w:rPr>
          <w:rFonts w:asciiTheme="minorHAnsi" w:eastAsiaTheme="minorEastAsia" w:hAnsiTheme="minorHAnsi" w:cstheme="minorBidi"/>
          <w:caps w:val="0"/>
          <w:noProof/>
          <w:sz w:val="22"/>
          <w:szCs w:val="22"/>
          <w:lang w:eastAsia="en-GB"/>
        </w:rPr>
      </w:pPr>
      <w:hyperlink w:anchor="_Toc436294484" w:history="1">
        <w:r w:rsidR="001E6348" w:rsidRPr="00FB7358">
          <w:rPr>
            <w:rStyle w:val="Hyperlink"/>
            <w:noProof/>
          </w:rPr>
          <w:t>2.7</w:t>
        </w:r>
        <w:r w:rsidR="001E6348">
          <w:rPr>
            <w:rFonts w:asciiTheme="minorHAnsi" w:eastAsiaTheme="minorEastAsia" w:hAnsiTheme="minorHAnsi" w:cstheme="minorBidi"/>
            <w:caps w:val="0"/>
            <w:noProof/>
            <w:sz w:val="22"/>
            <w:szCs w:val="22"/>
            <w:lang w:eastAsia="en-GB"/>
          </w:rPr>
          <w:tab/>
        </w:r>
        <w:r w:rsidR="001E6348" w:rsidRPr="00FB7358">
          <w:rPr>
            <w:rStyle w:val="Hyperlink"/>
            <w:noProof/>
          </w:rPr>
          <w:t>OPERATING LIFE CONDITIONS</w:t>
        </w:r>
        <w:r w:rsidR="001E6348">
          <w:rPr>
            <w:noProof/>
            <w:webHidden/>
          </w:rPr>
          <w:tab/>
        </w:r>
        <w:r w:rsidR="001E6348">
          <w:rPr>
            <w:noProof/>
            <w:webHidden/>
          </w:rPr>
          <w:fldChar w:fldCharType="begin"/>
        </w:r>
        <w:r w:rsidR="001E6348">
          <w:rPr>
            <w:noProof/>
            <w:webHidden/>
          </w:rPr>
          <w:instrText xml:space="preserve"> PAGEREF _Toc436294484 \h </w:instrText>
        </w:r>
        <w:r w:rsidR="001E6348">
          <w:rPr>
            <w:noProof/>
            <w:webHidden/>
          </w:rPr>
        </w:r>
        <w:r w:rsidR="001E6348">
          <w:rPr>
            <w:noProof/>
            <w:webHidden/>
          </w:rPr>
          <w:fldChar w:fldCharType="separate"/>
        </w:r>
        <w:r w:rsidR="001E6348">
          <w:rPr>
            <w:noProof/>
            <w:webHidden/>
          </w:rPr>
          <w:t>25</w:t>
        </w:r>
        <w:r w:rsidR="001E6348">
          <w:rPr>
            <w:noProof/>
            <w:webHidden/>
          </w:rPr>
          <w:fldChar w:fldCharType="end"/>
        </w:r>
      </w:hyperlink>
    </w:p>
    <w:p w14:paraId="31ED9CEB" w14:textId="77777777" w:rsidR="001E6348" w:rsidRDefault="0085152A">
      <w:pPr>
        <w:pStyle w:val="TOC2"/>
        <w:rPr>
          <w:rFonts w:asciiTheme="minorHAnsi" w:eastAsiaTheme="minorEastAsia" w:hAnsiTheme="minorHAnsi" w:cstheme="minorBidi"/>
          <w:caps w:val="0"/>
          <w:noProof/>
          <w:sz w:val="22"/>
          <w:szCs w:val="22"/>
          <w:lang w:eastAsia="en-GB"/>
        </w:rPr>
      </w:pPr>
      <w:hyperlink w:anchor="_Toc436294485" w:history="1">
        <w:r w:rsidR="001E6348" w:rsidRPr="00FB7358">
          <w:rPr>
            <w:rStyle w:val="Hyperlink"/>
            <w:noProof/>
          </w:rPr>
          <w:t>APPENDIX A</w:t>
        </w:r>
        <w:r w:rsidR="001E6348">
          <w:rPr>
            <w:noProof/>
            <w:webHidden/>
          </w:rPr>
          <w:tab/>
        </w:r>
        <w:r w:rsidR="001E6348">
          <w:rPr>
            <w:noProof/>
            <w:webHidden/>
          </w:rPr>
          <w:fldChar w:fldCharType="begin"/>
        </w:r>
        <w:r w:rsidR="001E6348">
          <w:rPr>
            <w:noProof/>
            <w:webHidden/>
          </w:rPr>
          <w:instrText xml:space="preserve"> PAGEREF _Toc436294485 \h </w:instrText>
        </w:r>
        <w:r w:rsidR="001E6348">
          <w:rPr>
            <w:noProof/>
            <w:webHidden/>
          </w:rPr>
        </w:r>
        <w:r w:rsidR="001E6348">
          <w:rPr>
            <w:noProof/>
            <w:webHidden/>
          </w:rPr>
          <w:fldChar w:fldCharType="separate"/>
        </w:r>
        <w:r w:rsidR="001E6348">
          <w:rPr>
            <w:noProof/>
            <w:webHidden/>
          </w:rPr>
          <w:t>26</w:t>
        </w:r>
        <w:r w:rsidR="001E6348">
          <w:rPr>
            <w:noProof/>
            <w:webHidden/>
          </w:rPr>
          <w:fldChar w:fldCharType="end"/>
        </w:r>
      </w:hyperlink>
    </w:p>
    <w:p w14:paraId="46551A9A" w14:textId="1495DF3C" w:rsidR="00306ACC" w:rsidRPr="00240DB1" w:rsidRDefault="006B573D" w:rsidP="00A854C2">
      <w:pPr>
        <w:pStyle w:val="TOC2"/>
        <w:rPr>
          <w:rFonts w:cs="Arial"/>
        </w:rPr>
      </w:pPr>
      <w:r w:rsidRPr="00A854C2">
        <w:fldChar w:fldCharType="end"/>
      </w:r>
    </w:p>
    <w:p w14:paraId="5DC6ADFC" w14:textId="77777777" w:rsidR="00A854C2" w:rsidRDefault="00A854C2">
      <w:pPr>
        <w:spacing w:after="0" w:line="240" w:lineRule="auto"/>
        <w:ind w:left="0" w:right="0"/>
        <w:jc w:val="left"/>
        <w:rPr>
          <w:b/>
          <w:bCs/>
          <w:caps/>
          <w:u w:val="single"/>
        </w:rPr>
      </w:pPr>
      <w:r>
        <w:br w:type="page"/>
      </w:r>
    </w:p>
    <w:p w14:paraId="49EA71D7" w14:textId="54A1C9C7" w:rsidR="00E75962" w:rsidRDefault="008E3946" w:rsidP="00E75962">
      <w:pPr>
        <w:pStyle w:val="Heading1"/>
      </w:pPr>
      <w:bookmarkStart w:id="2" w:name="_Toc436294446"/>
      <w:r w:rsidRPr="00240DB1">
        <w:t>General</w:t>
      </w:r>
      <w:bookmarkEnd w:id="2"/>
    </w:p>
    <w:p w14:paraId="421E3486" w14:textId="77777777" w:rsidR="00773636" w:rsidRDefault="00773636" w:rsidP="00AD652B">
      <w:pPr>
        <w:pStyle w:val="Heading2"/>
      </w:pPr>
      <w:bookmarkStart w:id="3" w:name="_Toc436294447"/>
      <w:r>
        <w:t>SCOPE</w:t>
      </w:r>
      <w:bookmarkEnd w:id="3"/>
    </w:p>
    <w:p w14:paraId="1BD1D658" w14:textId="77777777" w:rsidR="00773636" w:rsidRDefault="00773636" w:rsidP="00773636">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5C18A364" w14:textId="77777777" w:rsidR="00773636" w:rsidRDefault="00773636" w:rsidP="00AD652B">
      <w:pPr>
        <w:pStyle w:val="Heading2"/>
      </w:pPr>
      <w:bookmarkStart w:id="4" w:name="_Toc436294448"/>
      <w:r>
        <w:t>APPLICABLE DOCUMENTS</w:t>
      </w:r>
      <w:bookmarkEnd w:id="4"/>
    </w:p>
    <w:p w14:paraId="384120B9" w14:textId="77777777" w:rsidR="00773636" w:rsidRDefault="00773636" w:rsidP="00773636">
      <w:r>
        <w:t>The following documents form part of this specification and shall be read in conjunction with it:</w:t>
      </w:r>
    </w:p>
    <w:p w14:paraId="35913A8A" w14:textId="77777777" w:rsidR="00773636" w:rsidRDefault="00773636" w:rsidP="00963B09">
      <w:pPr>
        <w:pStyle w:val="alphabeticallist"/>
      </w:pPr>
      <w:r>
        <w:t>ESCC Generic Specification No. 3502.</w:t>
      </w:r>
    </w:p>
    <w:p w14:paraId="1F7F981A" w14:textId="77777777" w:rsidR="00773636" w:rsidRDefault="00773636" w:rsidP="00963B09">
      <w:pPr>
        <w:pStyle w:val="alphabeticallist"/>
      </w:pPr>
      <w:r>
        <w:t>MIL-STD-883, Test Methods and Procedures for Microelectronics.</w:t>
      </w:r>
    </w:p>
    <w:p w14:paraId="7CFADA5C" w14:textId="77777777" w:rsidR="00773636" w:rsidRDefault="00773636" w:rsidP="00963B09">
      <w:pPr>
        <w:pStyle w:val="alphabeticallist"/>
      </w:pPr>
      <w:r>
        <w:t>ESCC-Q-ST-70-38, High-reliability soldering for surface mount and mixed technology.</w:t>
      </w:r>
    </w:p>
    <w:p w14:paraId="3E97EF1D" w14:textId="77777777" w:rsidR="00773636" w:rsidRDefault="00773636" w:rsidP="00AD652B">
      <w:pPr>
        <w:pStyle w:val="Heading2"/>
      </w:pPr>
      <w:bookmarkStart w:id="5" w:name="_Toc436294449"/>
      <w:r>
        <w:t>TERMS, DEFINITIONS, ABBREVIATIONS, SYMBOLS AND UNITS</w:t>
      </w:r>
      <w:bookmarkEnd w:id="5"/>
    </w:p>
    <w:p w14:paraId="65BCF064" w14:textId="77777777" w:rsidR="00773636" w:rsidRDefault="00773636" w:rsidP="00753622">
      <w:r>
        <w:t xml:space="preserve">For the purpose of this specification, the terms, definitions, abbreviations, symbols and units specified in ESCC Basic Specification No. 21300 shall apply. </w:t>
      </w:r>
    </w:p>
    <w:p w14:paraId="1C5F29C3" w14:textId="77777777" w:rsidR="00773636" w:rsidRDefault="00773636" w:rsidP="00AD652B">
      <w:pPr>
        <w:pStyle w:val="Heading2"/>
      </w:pPr>
      <w:bookmarkStart w:id="6" w:name="_Toc436294450"/>
      <w:r>
        <w:t>THE ESCC COMPONENT NUMBER AND COMPONENT TYPE VARIANTS</w:t>
      </w:r>
      <w:bookmarkEnd w:id="6"/>
    </w:p>
    <w:p w14:paraId="09D1D3DE" w14:textId="77777777" w:rsidR="00773636" w:rsidRDefault="00773636" w:rsidP="00773636">
      <w:pPr>
        <w:pStyle w:val="Heading3"/>
      </w:pPr>
      <w:bookmarkStart w:id="7" w:name="_Toc436294451"/>
      <w:r>
        <w:t>The ESCC Component Number</w:t>
      </w:r>
      <w:bookmarkEnd w:id="7"/>
    </w:p>
    <w:p w14:paraId="51B99DB3" w14:textId="77777777" w:rsidR="00773636" w:rsidRDefault="00773636" w:rsidP="00773636">
      <w:r>
        <w:t>The ESCC Component Number shall be constituted as follows:</w:t>
      </w:r>
    </w:p>
    <w:p w14:paraId="58E3C2C1" w14:textId="77777777" w:rsidR="00773636" w:rsidRDefault="00773636" w:rsidP="00773636">
      <w:r>
        <w:t>Example: 350200201S#####</w:t>
      </w:r>
    </w:p>
    <w:p w14:paraId="34B34114" w14:textId="77777777" w:rsidR="00773636" w:rsidRDefault="00773636" w:rsidP="00753622">
      <w:pPr>
        <w:pStyle w:val="BulletList"/>
      </w:pPr>
      <w:r>
        <w:t>Detail Specification Reference: 3502002</w:t>
      </w:r>
    </w:p>
    <w:p w14:paraId="5BD4635F" w14:textId="3F1C5028" w:rsidR="00773636" w:rsidRDefault="00773636" w:rsidP="00753622">
      <w:pPr>
        <w:pStyle w:val="BulletList"/>
      </w:pPr>
      <w:r>
        <w:t>Component Type Variant Number: 01</w:t>
      </w:r>
      <w:r w:rsidR="00A44379">
        <w:t xml:space="preserve"> (as required)</w:t>
      </w:r>
    </w:p>
    <w:p w14:paraId="7DF51BCF" w14:textId="77777777" w:rsidR="00773636" w:rsidRDefault="00773636" w:rsidP="00753622">
      <w:pPr>
        <w:pStyle w:val="BulletList"/>
      </w:pPr>
      <w:r>
        <w:t>Manufacturer Specific SAW Filter Identification: S##### (as applicable), where S##### is a unique code allocated by the Manufacturer to a specific SAW Filter design.</w:t>
      </w:r>
    </w:p>
    <w:p w14:paraId="3F38CE68" w14:textId="77777777" w:rsidR="00773636" w:rsidRDefault="00773636" w:rsidP="00804B0A">
      <w:pPr>
        <w:pStyle w:val="Heading3"/>
      </w:pPr>
      <w:bookmarkStart w:id="8" w:name="_Toc436294452"/>
      <w:r>
        <w:t>Component Type Variants</w:t>
      </w:r>
      <w:bookmarkEnd w:id="8"/>
    </w:p>
    <w:p w14:paraId="01534F84" w14:textId="77777777" w:rsidR="00773636" w:rsidRDefault="00773636" w:rsidP="00804B0A">
      <w:pPr>
        <w:keepNext/>
      </w:pPr>
      <w:r>
        <w:t>The component type variants applicable to this specification are as follows:</w:t>
      </w:r>
    </w:p>
    <w:tbl>
      <w:tblPr>
        <w:tblStyle w:val="TableGrid"/>
        <w:tblW w:w="0" w:type="auto"/>
        <w:tblInd w:w="1531" w:type="dxa"/>
        <w:tblCellMar>
          <w:top w:w="28" w:type="dxa"/>
          <w:left w:w="57" w:type="dxa"/>
          <w:bottom w:w="28" w:type="dxa"/>
          <w:right w:w="57" w:type="dxa"/>
        </w:tblCellMar>
        <w:tblLook w:val="0000" w:firstRow="0" w:lastRow="0" w:firstColumn="0" w:lastColumn="0" w:noHBand="0" w:noVBand="0"/>
      </w:tblPr>
      <w:tblGrid>
        <w:gridCol w:w="1224"/>
        <w:gridCol w:w="1365"/>
        <w:gridCol w:w="1814"/>
        <w:gridCol w:w="1276"/>
      </w:tblGrid>
      <w:tr w:rsidR="00562D5D" w:rsidRPr="00562D5D" w14:paraId="18F6D5C2" w14:textId="77777777" w:rsidTr="00A854C2">
        <w:trPr>
          <w:trHeight w:val="737"/>
          <w:tblHeader/>
        </w:trPr>
        <w:tc>
          <w:tcPr>
            <w:tcW w:w="1224" w:type="dxa"/>
          </w:tcPr>
          <w:p w14:paraId="576D7B2D" w14:textId="77777777" w:rsidR="00BF77C2" w:rsidRDefault="00BF77C2" w:rsidP="00804B0A">
            <w:pPr>
              <w:pStyle w:val="Bodyjustified"/>
              <w:keepNext/>
            </w:pPr>
            <w:r>
              <w:t>Variant</w:t>
            </w:r>
          </w:p>
          <w:p w14:paraId="741E255C" w14:textId="1E1B550D" w:rsidR="00562D5D" w:rsidRPr="00562D5D" w:rsidRDefault="00562D5D" w:rsidP="00804B0A">
            <w:pPr>
              <w:pStyle w:val="Bodyjustified"/>
              <w:keepNext/>
            </w:pPr>
            <w:r w:rsidRPr="00562D5D">
              <w:t>Number</w:t>
            </w:r>
          </w:p>
        </w:tc>
        <w:tc>
          <w:tcPr>
            <w:tcW w:w="1365" w:type="dxa"/>
          </w:tcPr>
          <w:p w14:paraId="540D8306" w14:textId="77777777" w:rsidR="00BF77C2" w:rsidRDefault="00562D5D" w:rsidP="00804B0A">
            <w:pPr>
              <w:pStyle w:val="Bodyjustified"/>
              <w:keepNext/>
            </w:pPr>
            <w:r w:rsidRPr="00562D5D">
              <w:t>Case Type</w:t>
            </w:r>
          </w:p>
          <w:p w14:paraId="438C3348" w14:textId="25685E97" w:rsidR="00562D5D" w:rsidRPr="00562D5D" w:rsidRDefault="00A87A9A" w:rsidP="00804B0A">
            <w:pPr>
              <w:pStyle w:val="Bodyjustified"/>
              <w:keepNext/>
            </w:pPr>
            <w:r w:rsidRPr="00562D5D">
              <w:t>Code Letter</w:t>
            </w:r>
          </w:p>
        </w:tc>
        <w:tc>
          <w:tcPr>
            <w:tcW w:w="1814" w:type="dxa"/>
          </w:tcPr>
          <w:p w14:paraId="749835EF" w14:textId="3C3BE9CB" w:rsidR="00562D5D" w:rsidRPr="00562D5D" w:rsidRDefault="00562D5D" w:rsidP="00804B0A">
            <w:pPr>
              <w:pStyle w:val="Bodyjustified"/>
              <w:keepNext/>
            </w:pPr>
            <w:r w:rsidRPr="00562D5D">
              <w:t>Terminal Material</w:t>
            </w:r>
          </w:p>
          <w:p w14:paraId="2B3B7BBE" w14:textId="77777777" w:rsidR="00562D5D" w:rsidRDefault="00562D5D" w:rsidP="00804B0A">
            <w:pPr>
              <w:pStyle w:val="Bodyjustified"/>
              <w:keepNext/>
            </w:pPr>
            <w:r w:rsidRPr="00562D5D">
              <w:t>and / or Finish</w:t>
            </w:r>
          </w:p>
          <w:p w14:paraId="2C75F621" w14:textId="24070469" w:rsidR="00BF77C2" w:rsidRPr="00562D5D" w:rsidRDefault="00BF77C2" w:rsidP="00804B0A">
            <w:pPr>
              <w:pStyle w:val="Bodyjustified"/>
              <w:keepNext/>
            </w:pPr>
            <w:r>
              <w:t>(Note 2)</w:t>
            </w:r>
          </w:p>
        </w:tc>
        <w:tc>
          <w:tcPr>
            <w:tcW w:w="1276" w:type="dxa"/>
          </w:tcPr>
          <w:p w14:paraId="0723739C" w14:textId="77777777" w:rsidR="00BF77C2" w:rsidRDefault="00562D5D" w:rsidP="00804B0A">
            <w:pPr>
              <w:pStyle w:val="Bodyjustified"/>
              <w:keepNext/>
            </w:pPr>
            <w:r w:rsidRPr="00562D5D">
              <w:t>Weight</w:t>
            </w:r>
          </w:p>
          <w:p w14:paraId="4470082F" w14:textId="7616E543" w:rsidR="00562D5D" w:rsidRPr="00562D5D" w:rsidRDefault="00A87A9A" w:rsidP="00804B0A">
            <w:pPr>
              <w:pStyle w:val="Bodyjustified"/>
              <w:keepNext/>
            </w:pPr>
            <w:r w:rsidRPr="00562D5D">
              <w:t>max g</w:t>
            </w:r>
          </w:p>
        </w:tc>
      </w:tr>
      <w:tr w:rsidR="00562D5D" w:rsidRPr="00562D5D" w14:paraId="60FA7B89" w14:textId="77777777" w:rsidTr="003C6632">
        <w:trPr>
          <w:trHeight w:val="283"/>
        </w:trPr>
        <w:tc>
          <w:tcPr>
            <w:tcW w:w="1224" w:type="dxa"/>
            <w:vAlign w:val="center"/>
          </w:tcPr>
          <w:p w14:paraId="4B8DBD53" w14:textId="77777777" w:rsidR="00562D5D" w:rsidRPr="00562D5D" w:rsidRDefault="00562D5D" w:rsidP="00804B0A">
            <w:pPr>
              <w:pStyle w:val="Bodyjustified"/>
              <w:keepNext/>
            </w:pPr>
            <w:r w:rsidRPr="00562D5D">
              <w:t>01</w:t>
            </w:r>
          </w:p>
        </w:tc>
        <w:tc>
          <w:tcPr>
            <w:tcW w:w="1365" w:type="dxa"/>
            <w:vAlign w:val="center"/>
          </w:tcPr>
          <w:p w14:paraId="17A4E788" w14:textId="77777777" w:rsidR="00562D5D" w:rsidRPr="00562D5D" w:rsidRDefault="00562D5D" w:rsidP="00804B0A">
            <w:pPr>
              <w:pStyle w:val="Bodyjustified"/>
              <w:keepNext/>
            </w:pPr>
            <w:r w:rsidRPr="00562D5D">
              <w:t>A</w:t>
            </w:r>
          </w:p>
        </w:tc>
        <w:tc>
          <w:tcPr>
            <w:tcW w:w="1814" w:type="dxa"/>
            <w:vAlign w:val="center"/>
          </w:tcPr>
          <w:p w14:paraId="2C52FFBC" w14:textId="77777777" w:rsidR="00562D5D" w:rsidRPr="00562D5D" w:rsidRDefault="00562D5D" w:rsidP="00804B0A">
            <w:pPr>
              <w:pStyle w:val="Bodyjustified"/>
              <w:keepNext/>
            </w:pPr>
            <w:r w:rsidRPr="00562D5D">
              <w:t>D2</w:t>
            </w:r>
          </w:p>
        </w:tc>
        <w:tc>
          <w:tcPr>
            <w:tcW w:w="1276" w:type="dxa"/>
            <w:vAlign w:val="center"/>
          </w:tcPr>
          <w:p w14:paraId="07299309" w14:textId="77777777" w:rsidR="00562D5D" w:rsidRPr="00562D5D" w:rsidRDefault="00562D5D" w:rsidP="00804B0A">
            <w:pPr>
              <w:pStyle w:val="Bodyjustified"/>
              <w:keepNext/>
            </w:pPr>
            <w:r w:rsidRPr="00562D5D">
              <w:t>(Note 1)</w:t>
            </w:r>
          </w:p>
        </w:tc>
      </w:tr>
      <w:tr w:rsidR="00562D5D" w:rsidRPr="00562D5D" w14:paraId="26968F1A" w14:textId="77777777" w:rsidTr="003C6632">
        <w:trPr>
          <w:trHeight w:val="283"/>
        </w:trPr>
        <w:tc>
          <w:tcPr>
            <w:tcW w:w="1224" w:type="dxa"/>
            <w:vAlign w:val="center"/>
          </w:tcPr>
          <w:p w14:paraId="04622A9D" w14:textId="77777777" w:rsidR="00562D5D" w:rsidRPr="00562D5D" w:rsidRDefault="00562D5D" w:rsidP="00804B0A">
            <w:pPr>
              <w:pStyle w:val="Bodyjustified"/>
              <w:keepNext/>
            </w:pPr>
            <w:r w:rsidRPr="00562D5D">
              <w:t>02</w:t>
            </w:r>
          </w:p>
        </w:tc>
        <w:tc>
          <w:tcPr>
            <w:tcW w:w="1365" w:type="dxa"/>
            <w:vAlign w:val="center"/>
          </w:tcPr>
          <w:p w14:paraId="45097578" w14:textId="77777777" w:rsidR="00562D5D" w:rsidRPr="00562D5D" w:rsidRDefault="00562D5D" w:rsidP="00804B0A">
            <w:pPr>
              <w:pStyle w:val="Bodyjustified"/>
              <w:keepNext/>
            </w:pPr>
            <w:r w:rsidRPr="00562D5D">
              <w:t>B</w:t>
            </w:r>
          </w:p>
        </w:tc>
        <w:tc>
          <w:tcPr>
            <w:tcW w:w="1814" w:type="dxa"/>
            <w:vAlign w:val="center"/>
          </w:tcPr>
          <w:p w14:paraId="16EC4B6C" w14:textId="77777777" w:rsidR="00562D5D" w:rsidRPr="00562D5D" w:rsidRDefault="00562D5D" w:rsidP="00804B0A">
            <w:pPr>
              <w:pStyle w:val="Bodyjustified"/>
              <w:keepNext/>
            </w:pPr>
            <w:r w:rsidRPr="00562D5D">
              <w:t>D2</w:t>
            </w:r>
          </w:p>
        </w:tc>
        <w:tc>
          <w:tcPr>
            <w:tcW w:w="1276" w:type="dxa"/>
            <w:vAlign w:val="center"/>
          </w:tcPr>
          <w:p w14:paraId="02162503" w14:textId="77777777" w:rsidR="00562D5D" w:rsidRPr="00562D5D" w:rsidRDefault="00562D5D" w:rsidP="00804B0A">
            <w:pPr>
              <w:pStyle w:val="Bodyjustified"/>
              <w:keepNext/>
            </w:pPr>
            <w:r w:rsidRPr="00562D5D">
              <w:t>(Note 1)</w:t>
            </w:r>
          </w:p>
        </w:tc>
      </w:tr>
      <w:tr w:rsidR="00562D5D" w:rsidRPr="00562D5D" w14:paraId="7149D1F4" w14:textId="77777777" w:rsidTr="003C6632">
        <w:trPr>
          <w:trHeight w:val="283"/>
        </w:trPr>
        <w:tc>
          <w:tcPr>
            <w:tcW w:w="1224" w:type="dxa"/>
            <w:vAlign w:val="center"/>
          </w:tcPr>
          <w:p w14:paraId="78FC95F6" w14:textId="77777777" w:rsidR="00562D5D" w:rsidRPr="00562D5D" w:rsidRDefault="00562D5D" w:rsidP="00804B0A">
            <w:pPr>
              <w:pStyle w:val="Bodyjustified"/>
              <w:keepNext/>
            </w:pPr>
            <w:r w:rsidRPr="00562D5D">
              <w:t>03</w:t>
            </w:r>
          </w:p>
        </w:tc>
        <w:tc>
          <w:tcPr>
            <w:tcW w:w="1365" w:type="dxa"/>
            <w:vAlign w:val="center"/>
          </w:tcPr>
          <w:p w14:paraId="0D11F415" w14:textId="76796026" w:rsidR="00562D5D" w:rsidRPr="00562D5D" w:rsidRDefault="00BF77C2" w:rsidP="00804B0A">
            <w:pPr>
              <w:pStyle w:val="Bodyjustified"/>
              <w:keepNext/>
            </w:pPr>
            <w:r>
              <w:t>C-</w:t>
            </w:r>
            <w:r w:rsidR="00562D5D" w:rsidRPr="00562D5D">
              <w:t>1</w:t>
            </w:r>
          </w:p>
        </w:tc>
        <w:tc>
          <w:tcPr>
            <w:tcW w:w="1814" w:type="dxa"/>
            <w:vAlign w:val="center"/>
          </w:tcPr>
          <w:p w14:paraId="04CD8AE5" w14:textId="77777777" w:rsidR="00562D5D" w:rsidRPr="00562D5D" w:rsidRDefault="00562D5D" w:rsidP="00804B0A">
            <w:pPr>
              <w:pStyle w:val="Bodyjustified"/>
              <w:keepNext/>
            </w:pPr>
            <w:r w:rsidRPr="00562D5D">
              <w:t>D2</w:t>
            </w:r>
          </w:p>
        </w:tc>
        <w:tc>
          <w:tcPr>
            <w:tcW w:w="1276" w:type="dxa"/>
            <w:vAlign w:val="center"/>
          </w:tcPr>
          <w:p w14:paraId="5C562EAF" w14:textId="77777777" w:rsidR="00562D5D" w:rsidRPr="00562D5D" w:rsidRDefault="00562D5D" w:rsidP="00804B0A">
            <w:pPr>
              <w:pStyle w:val="Bodyjustified"/>
              <w:keepNext/>
            </w:pPr>
            <w:r w:rsidRPr="00562D5D">
              <w:t>(Note 1)</w:t>
            </w:r>
          </w:p>
        </w:tc>
      </w:tr>
      <w:tr w:rsidR="00562D5D" w:rsidRPr="00562D5D" w14:paraId="7C2B0F78" w14:textId="77777777" w:rsidTr="003C6632">
        <w:trPr>
          <w:trHeight w:val="283"/>
        </w:trPr>
        <w:tc>
          <w:tcPr>
            <w:tcW w:w="1224" w:type="dxa"/>
            <w:vAlign w:val="center"/>
          </w:tcPr>
          <w:p w14:paraId="38086A70" w14:textId="77777777" w:rsidR="00562D5D" w:rsidRPr="00562D5D" w:rsidRDefault="00562D5D" w:rsidP="00804B0A">
            <w:pPr>
              <w:pStyle w:val="Bodyjustified"/>
              <w:keepNext/>
            </w:pPr>
            <w:r w:rsidRPr="00562D5D">
              <w:t>04</w:t>
            </w:r>
          </w:p>
        </w:tc>
        <w:tc>
          <w:tcPr>
            <w:tcW w:w="1365" w:type="dxa"/>
            <w:vAlign w:val="center"/>
          </w:tcPr>
          <w:p w14:paraId="35E81AA3" w14:textId="7A5B8419" w:rsidR="00562D5D" w:rsidRPr="00562D5D" w:rsidRDefault="00BF77C2" w:rsidP="00804B0A">
            <w:pPr>
              <w:pStyle w:val="Bodyjustified"/>
              <w:keepNext/>
            </w:pPr>
            <w:r>
              <w:t>C-</w:t>
            </w:r>
            <w:r w:rsidR="00562D5D" w:rsidRPr="00562D5D">
              <w:t>2</w:t>
            </w:r>
          </w:p>
        </w:tc>
        <w:tc>
          <w:tcPr>
            <w:tcW w:w="1814" w:type="dxa"/>
            <w:vAlign w:val="center"/>
          </w:tcPr>
          <w:p w14:paraId="2452B1CA" w14:textId="77777777" w:rsidR="00562D5D" w:rsidRPr="00562D5D" w:rsidRDefault="00562D5D" w:rsidP="00804B0A">
            <w:pPr>
              <w:pStyle w:val="Bodyjustified"/>
              <w:keepNext/>
            </w:pPr>
            <w:r w:rsidRPr="00562D5D">
              <w:t>D2</w:t>
            </w:r>
          </w:p>
        </w:tc>
        <w:tc>
          <w:tcPr>
            <w:tcW w:w="1276" w:type="dxa"/>
            <w:vAlign w:val="center"/>
          </w:tcPr>
          <w:p w14:paraId="137B4C4E" w14:textId="77777777" w:rsidR="00562D5D" w:rsidRPr="00562D5D" w:rsidRDefault="00562D5D" w:rsidP="00804B0A">
            <w:pPr>
              <w:pStyle w:val="Bodyjustified"/>
              <w:keepNext/>
            </w:pPr>
            <w:r w:rsidRPr="00562D5D">
              <w:t>(Note 1)</w:t>
            </w:r>
          </w:p>
        </w:tc>
      </w:tr>
      <w:tr w:rsidR="00562D5D" w:rsidRPr="00562D5D" w14:paraId="33307838" w14:textId="77777777" w:rsidTr="003C6632">
        <w:trPr>
          <w:trHeight w:val="283"/>
        </w:trPr>
        <w:tc>
          <w:tcPr>
            <w:tcW w:w="1224" w:type="dxa"/>
            <w:vAlign w:val="center"/>
          </w:tcPr>
          <w:p w14:paraId="1AFD6535" w14:textId="77777777" w:rsidR="00562D5D" w:rsidRPr="00562D5D" w:rsidRDefault="00562D5D" w:rsidP="00804B0A">
            <w:pPr>
              <w:pStyle w:val="Bodyjustified"/>
              <w:keepNext/>
            </w:pPr>
            <w:r w:rsidRPr="00562D5D">
              <w:t>05</w:t>
            </w:r>
          </w:p>
        </w:tc>
        <w:tc>
          <w:tcPr>
            <w:tcW w:w="1365" w:type="dxa"/>
            <w:vAlign w:val="center"/>
          </w:tcPr>
          <w:p w14:paraId="06206A6A" w14:textId="77777777" w:rsidR="00562D5D" w:rsidRPr="00562D5D" w:rsidRDefault="00562D5D" w:rsidP="00804B0A">
            <w:pPr>
              <w:pStyle w:val="Bodyjustified"/>
              <w:keepNext/>
            </w:pPr>
            <w:r w:rsidRPr="00562D5D">
              <w:t>D</w:t>
            </w:r>
          </w:p>
        </w:tc>
        <w:tc>
          <w:tcPr>
            <w:tcW w:w="1814" w:type="dxa"/>
            <w:vAlign w:val="center"/>
          </w:tcPr>
          <w:p w14:paraId="249F14EA" w14:textId="77777777" w:rsidR="00562D5D" w:rsidRPr="00562D5D" w:rsidRDefault="00562D5D" w:rsidP="00804B0A">
            <w:pPr>
              <w:pStyle w:val="Bodyjustified"/>
              <w:keepNext/>
            </w:pPr>
            <w:r w:rsidRPr="00562D5D">
              <w:t>2</w:t>
            </w:r>
          </w:p>
        </w:tc>
        <w:tc>
          <w:tcPr>
            <w:tcW w:w="1276" w:type="dxa"/>
            <w:vAlign w:val="center"/>
          </w:tcPr>
          <w:p w14:paraId="05F21586" w14:textId="77777777" w:rsidR="00562D5D" w:rsidRPr="00562D5D" w:rsidRDefault="00562D5D" w:rsidP="00804B0A">
            <w:pPr>
              <w:pStyle w:val="Bodyjustified"/>
              <w:keepNext/>
            </w:pPr>
            <w:r w:rsidRPr="00562D5D">
              <w:t>(Note 1)</w:t>
            </w:r>
          </w:p>
        </w:tc>
      </w:tr>
      <w:tr w:rsidR="00562D5D" w:rsidRPr="00562D5D" w14:paraId="47E1373B" w14:textId="77777777" w:rsidTr="003C6632">
        <w:trPr>
          <w:trHeight w:val="283"/>
        </w:trPr>
        <w:tc>
          <w:tcPr>
            <w:tcW w:w="1224" w:type="dxa"/>
            <w:vAlign w:val="center"/>
          </w:tcPr>
          <w:p w14:paraId="6580BB35" w14:textId="77777777" w:rsidR="00562D5D" w:rsidRPr="00562D5D" w:rsidRDefault="00562D5D" w:rsidP="00804B0A">
            <w:pPr>
              <w:pStyle w:val="Bodyjustified"/>
              <w:keepNext/>
            </w:pPr>
            <w:r w:rsidRPr="00562D5D">
              <w:t>06</w:t>
            </w:r>
          </w:p>
        </w:tc>
        <w:tc>
          <w:tcPr>
            <w:tcW w:w="1365" w:type="dxa"/>
            <w:vAlign w:val="center"/>
          </w:tcPr>
          <w:p w14:paraId="169AC94E" w14:textId="77777777" w:rsidR="00562D5D" w:rsidRPr="00562D5D" w:rsidRDefault="00562D5D" w:rsidP="00804B0A">
            <w:pPr>
              <w:pStyle w:val="Bodyjustified"/>
              <w:keepNext/>
            </w:pPr>
            <w:r w:rsidRPr="00562D5D">
              <w:t>E</w:t>
            </w:r>
          </w:p>
        </w:tc>
        <w:tc>
          <w:tcPr>
            <w:tcW w:w="1814" w:type="dxa"/>
            <w:vAlign w:val="center"/>
          </w:tcPr>
          <w:p w14:paraId="4B298223" w14:textId="77777777" w:rsidR="00562D5D" w:rsidRPr="00562D5D" w:rsidRDefault="00562D5D" w:rsidP="00804B0A">
            <w:pPr>
              <w:pStyle w:val="Bodyjustified"/>
              <w:keepNext/>
            </w:pPr>
            <w:r w:rsidRPr="00562D5D">
              <w:t>D2</w:t>
            </w:r>
          </w:p>
        </w:tc>
        <w:tc>
          <w:tcPr>
            <w:tcW w:w="1276" w:type="dxa"/>
            <w:vAlign w:val="center"/>
          </w:tcPr>
          <w:p w14:paraId="12725986" w14:textId="77777777" w:rsidR="00562D5D" w:rsidRPr="00562D5D" w:rsidRDefault="00562D5D" w:rsidP="00804B0A">
            <w:pPr>
              <w:pStyle w:val="Bodyjustified"/>
              <w:keepNext/>
            </w:pPr>
            <w:r w:rsidRPr="00562D5D">
              <w:t>(Note 1)</w:t>
            </w:r>
          </w:p>
        </w:tc>
      </w:tr>
      <w:tr w:rsidR="00562D5D" w:rsidRPr="00562D5D" w14:paraId="1E60467B" w14:textId="77777777" w:rsidTr="003C6632">
        <w:trPr>
          <w:trHeight w:val="283"/>
        </w:trPr>
        <w:tc>
          <w:tcPr>
            <w:tcW w:w="1224" w:type="dxa"/>
            <w:vAlign w:val="center"/>
          </w:tcPr>
          <w:p w14:paraId="2610AC33" w14:textId="77777777" w:rsidR="00562D5D" w:rsidRPr="00562D5D" w:rsidRDefault="00562D5D" w:rsidP="00804B0A">
            <w:pPr>
              <w:pStyle w:val="Bodyjustified"/>
              <w:keepNext/>
            </w:pPr>
            <w:r w:rsidRPr="00562D5D">
              <w:t>07</w:t>
            </w:r>
          </w:p>
        </w:tc>
        <w:tc>
          <w:tcPr>
            <w:tcW w:w="1365" w:type="dxa"/>
            <w:vAlign w:val="center"/>
          </w:tcPr>
          <w:p w14:paraId="68AAEB3B" w14:textId="5E0A3E54" w:rsidR="00562D5D" w:rsidRPr="00562D5D" w:rsidRDefault="00BF77C2" w:rsidP="00804B0A">
            <w:pPr>
              <w:pStyle w:val="Bodyjustified"/>
              <w:keepNext/>
            </w:pPr>
            <w:r>
              <w:t>F-</w:t>
            </w:r>
            <w:r w:rsidR="00562D5D" w:rsidRPr="00562D5D">
              <w:t>1</w:t>
            </w:r>
          </w:p>
        </w:tc>
        <w:tc>
          <w:tcPr>
            <w:tcW w:w="1814" w:type="dxa"/>
            <w:vAlign w:val="center"/>
          </w:tcPr>
          <w:p w14:paraId="000F13F3" w14:textId="77777777" w:rsidR="00562D5D" w:rsidRPr="00562D5D" w:rsidRDefault="00562D5D" w:rsidP="00804B0A">
            <w:pPr>
              <w:pStyle w:val="Bodyjustified"/>
              <w:keepNext/>
            </w:pPr>
            <w:r w:rsidRPr="00562D5D">
              <w:t>D2</w:t>
            </w:r>
          </w:p>
        </w:tc>
        <w:tc>
          <w:tcPr>
            <w:tcW w:w="1276" w:type="dxa"/>
            <w:vAlign w:val="center"/>
          </w:tcPr>
          <w:p w14:paraId="5D7CF8C3" w14:textId="77777777" w:rsidR="00562D5D" w:rsidRPr="00562D5D" w:rsidRDefault="00562D5D" w:rsidP="00804B0A">
            <w:pPr>
              <w:pStyle w:val="Bodyjustified"/>
              <w:keepNext/>
            </w:pPr>
            <w:r w:rsidRPr="00562D5D">
              <w:t>(Note 1)</w:t>
            </w:r>
          </w:p>
        </w:tc>
      </w:tr>
      <w:tr w:rsidR="00562D5D" w:rsidRPr="00562D5D" w14:paraId="6E8B5389" w14:textId="77777777" w:rsidTr="003C6632">
        <w:trPr>
          <w:trHeight w:val="283"/>
        </w:trPr>
        <w:tc>
          <w:tcPr>
            <w:tcW w:w="1224" w:type="dxa"/>
            <w:vAlign w:val="center"/>
          </w:tcPr>
          <w:p w14:paraId="6E7CA48A" w14:textId="77777777" w:rsidR="00562D5D" w:rsidRPr="00562D5D" w:rsidRDefault="00562D5D" w:rsidP="00804B0A">
            <w:pPr>
              <w:pStyle w:val="Bodyjustified"/>
              <w:keepNext/>
            </w:pPr>
            <w:r w:rsidRPr="00562D5D">
              <w:t>08</w:t>
            </w:r>
          </w:p>
        </w:tc>
        <w:tc>
          <w:tcPr>
            <w:tcW w:w="1365" w:type="dxa"/>
            <w:vAlign w:val="center"/>
          </w:tcPr>
          <w:p w14:paraId="3EC12364" w14:textId="4E5F89D9" w:rsidR="00562D5D" w:rsidRPr="00562D5D" w:rsidRDefault="00BF77C2" w:rsidP="00804B0A">
            <w:pPr>
              <w:pStyle w:val="Bodyjustified"/>
              <w:keepNext/>
            </w:pPr>
            <w:r>
              <w:t>F</w:t>
            </w:r>
            <w:r w:rsidR="00562D5D" w:rsidRPr="00562D5D">
              <w:t>-2</w:t>
            </w:r>
          </w:p>
        </w:tc>
        <w:tc>
          <w:tcPr>
            <w:tcW w:w="1814" w:type="dxa"/>
            <w:vAlign w:val="center"/>
          </w:tcPr>
          <w:p w14:paraId="12778454" w14:textId="77777777" w:rsidR="00562D5D" w:rsidRPr="00562D5D" w:rsidRDefault="00562D5D" w:rsidP="00804B0A">
            <w:pPr>
              <w:pStyle w:val="Bodyjustified"/>
              <w:keepNext/>
            </w:pPr>
            <w:r w:rsidRPr="00562D5D">
              <w:t>D2</w:t>
            </w:r>
          </w:p>
        </w:tc>
        <w:tc>
          <w:tcPr>
            <w:tcW w:w="1276" w:type="dxa"/>
            <w:vAlign w:val="center"/>
          </w:tcPr>
          <w:p w14:paraId="0E1C4B8F" w14:textId="77777777" w:rsidR="00562D5D" w:rsidRPr="00562D5D" w:rsidRDefault="00562D5D" w:rsidP="00804B0A">
            <w:pPr>
              <w:pStyle w:val="Bodyjustified"/>
              <w:keepNext/>
            </w:pPr>
            <w:r w:rsidRPr="00562D5D">
              <w:t>(Note 1)</w:t>
            </w:r>
          </w:p>
        </w:tc>
      </w:tr>
      <w:tr w:rsidR="00562D5D" w:rsidRPr="00562D5D" w14:paraId="0FDBD2E7" w14:textId="77777777" w:rsidTr="003C6632">
        <w:trPr>
          <w:trHeight w:val="283"/>
        </w:trPr>
        <w:tc>
          <w:tcPr>
            <w:tcW w:w="1224" w:type="dxa"/>
            <w:vAlign w:val="center"/>
          </w:tcPr>
          <w:p w14:paraId="72109D83" w14:textId="77777777" w:rsidR="00562D5D" w:rsidRPr="00562D5D" w:rsidRDefault="00562D5D" w:rsidP="00804B0A">
            <w:pPr>
              <w:pStyle w:val="Bodyjustified"/>
              <w:keepNext/>
            </w:pPr>
            <w:r w:rsidRPr="00562D5D">
              <w:t>09</w:t>
            </w:r>
          </w:p>
        </w:tc>
        <w:tc>
          <w:tcPr>
            <w:tcW w:w="1365" w:type="dxa"/>
            <w:vAlign w:val="center"/>
          </w:tcPr>
          <w:p w14:paraId="02779644" w14:textId="45BBEB32" w:rsidR="00562D5D" w:rsidRPr="00562D5D" w:rsidRDefault="00BF77C2" w:rsidP="00804B0A">
            <w:pPr>
              <w:pStyle w:val="Bodyjustified"/>
              <w:keepNext/>
            </w:pPr>
            <w:r>
              <w:t>G-</w:t>
            </w:r>
            <w:r w:rsidR="00562D5D" w:rsidRPr="00562D5D">
              <w:t>1</w:t>
            </w:r>
          </w:p>
        </w:tc>
        <w:tc>
          <w:tcPr>
            <w:tcW w:w="1814" w:type="dxa"/>
            <w:vAlign w:val="center"/>
          </w:tcPr>
          <w:p w14:paraId="40CC62EE" w14:textId="77777777" w:rsidR="00562D5D" w:rsidRPr="00562D5D" w:rsidRDefault="00562D5D" w:rsidP="00804B0A">
            <w:pPr>
              <w:pStyle w:val="Bodyjustified"/>
              <w:keepNext/>
            </w:pPr>
            <w:r w:rsidRPr="00562D5D">
              <w:t>D2</w:t>
            </w:r>
          </w:p>
        </w:tc>
        <w:tc>
          <w:tcPr>
            <w:tcW w:w="1276" w:type="dxa"/>
            <w:vAlign w:val="center"/>
          </w:tcPr>
          <w:p w14:paraId="7BFC0F17" w14:textId="77777777" w:rsidR="00562D5D" w:rsidRPr="00562D5D" w:rsidRDefault="00562D5D" w:rsidP="00804B0A">
            <w:pPr>
              <w:pStyle w:val="Bodyjustified"/>
              <w:keepNext/>
            </w:pPr>
            <w:r w:rsidRPr="00562D5D">
              <w:t>(Note 1)</w:t>
            </w:r>
          </w:p>
        </w:tc>
      </w:tr>
      <w:tr w:rsidR="00562D5D" w:rsidRPr="00562D5D" w14:paraId="73424A8E" w14:textId="77777777" w:rsidTr="003C6632">
        <w:trPr>
          <w:trHeight w:val="283"/>
        </w:trPr>
        <w:tc>
          <w:tcPr>
            <w:tcW w:w="1224" w:type="dxa"/>
            <w:vAlign w:val="center"/>
          </w:tcPr>
          <w:p w14:paraId="7F36B0D2" w14:textId="77777777" w:rsidR="00562D5D" w:rsidRPr="00562D5D" w:rsidRDefault="00562D5D" w:rsidP="00A44379">
            <w:pPr>
              <w:pStyle w:val="Bodyjustified"/>
            </w:pPr>
            <w:r w:rsidRPr="00562D5D">
              <w:t>10</w:t>
            </w:r>
          </w:p>
        </w:tc>
        <w:tc>
          <w:tcPr>
            <w:tcW w:w="1365" w:type="dxa"/>
            <w:vAlign w:val="center"/>
          </w:tcPr>
          <w:p w14:paraId="702A5E60" w14:textId="695290F5" w:rsidR="00562D5D" w:rsidRPr="00562D5D" w:rsidRDefault="00BF77C2" w:rsidP="00A44379">
            <w:pPr>
              <w:pStyle w:val="Bodyjustified"/>
            </w:pPr>
            <w:r>
              <w:t>G-</w:t>
            </w:r>
            <w:r w:rsidR="00562D5D" w:rsidRPr="00562D5D">
              <w:t>2</w:t>
            </w:r>
          </w:p>
        </w:tc>
        <w:tc>
          <w:tcPr>
            <w:tcW w:w="1814" w:type="dxa"/>
            <w:vAlign w:val="center"/>
          </w:tcPr>
          <w:p w14:paraId="24736CE8" w14:textId="77777777" w:rsidR="00562D5D" w:rsidRPr="00562D5D" w:rsidRDefault="00562D5D" w:rsidP="00A44379">
            <w:pPr>
              <w:pStyle w:val="Bodyjustified"/>
            </w:pPr>
            <w:r w:rsidRPr="00562D5D">
              <w:t>D2</w:t>
            </w:r>
          </w:p>
        </w:tc>
        <w:tc>
          <w:tcPr>
            <w:tcW w:w="1276" w:type="dxa"/>
            <w:vAlign w:val="center"/>
          </w:tcPr>
          <w:p w14:paraId="7B25C6A3" w14:textId="77777777" w:rsidR="00562D5D" w:rsidRPr="00562D5D" w:rsidRDefault="00562D5D" w:rsidP="00A44379">
            <w:pPr>
              <w:pStyle w:val="Bodyjustified"/>
            </w:pPr>
            <w:r w:rsidRPr="00562D5D">
              <w:t>(Note 1)</w:t>
            </w:r>
          </w:p>
        </w:tc>
      </w:tr>
      <w:tr w:rsidR="00562D5D" w:rsidRPr="00562D5D" w14:paraId="7C12AD50" w14:textId="77777777" w:rsidTr="003C6632">
        <w:trPr>
          <w:trHeight w:val="283"/>
        </w:trPr>
        <w:tc>
          <w:tcPr>
            <w:tcW w:w="1224" w:type="dxa"/>
            <w:vAlign w:val="center"/>
          </w:tcPr>
          <w:p w14:paraId="513326A4" w14:textId="77777777" w:rsidR="00562D5D" w:rsidRPr="00562D5D" w:rsidRDefault="00562D5D" w:rsidP="00A44379">
            <w:pPr>
              <w:pStyle w:val="Bodyjustified"/>
            </w:pPr>
            <w:r w:rsidRPr="00562D5D">
              <w:t>11</w:t>
            </w:r>
          </w:p>
        </w:tc>
        <w:tc>
          <w:tcPr>
            <w:tcW w:w="1365" w:type="dxa"/>
            <w:vAlign w:val="center"/>
          </w:tcPr>
          <w:p w14:paraId="325E4190" w14:textId="77777777" w:rsidR="00562D5D" w:rsidRPr="00562D5D" w:rsidRDefault="00562D5D" w:rsidP="00A44379">
            <w:pPr>
              <w:pStyle w:val="Bodyjustified"/>
            </w:pPr>
            <w:r w:rsidRPr="00562D5D">
              <w:t>H</w:t>
            </w:r>
          </w:p>
        </w:tc>
        <w:tc>
          <w:tcPr>
            <w:tcW w:w="1814" w:type="dxa"/>
            <w:vAlign w:val="center"/>
          </w:tcPr>
          <w:p w14:paraId="6505FEF0" w14:textId="77777777" w:rsidR="00562D5D" w:rsidRPr="00562D5D" w:rsidRDefault="00562D5D" w:rsidP="00A44379">
            <w:pPr>
              <w:pStyle w:val="Bodyjustified"/>
            </w:pPr>
            <w:r w:rsidRPr="00562D5D">
              <w:t>D2</w:t>
            </w:r>
          </w:p>
        </w:tc>
        <w:tc>
          <w:tcPr>
            <w:tcW w:w="1276" w:type="dxa"/>
            <w:vAlign w:val="center"/>
          </w:tcPr>
          <w:p w14:paraId="32121DEC" w14:textId="77777777" w:rsidR="00562D5D" w:rsidRPr="00562D5D" w:rsidRDefault="00562D5D" w:rsidP="00A44379">
            <w:pPr>
              <w:pStyle w:val="Bodyjustified"/>
            </w:pPr>
            <w:r w:rsidRPr="00562D5D">
              <w:t>(Note 1)</w:t>
            </w:r>
          </w:p>
        </w:tc>
      </w:tr>
      <w:tr w:rsidR="00562D5D" w:rsidRPr="00562D5D" w14:paraId="79FAA01A" w14:textId="77777777" w:rsidTr="003C6632">
        <w:trPr>
          <w:trHeight w:val="283"/>
        </w:trPr>
        <w:tc>
          <w:tcPr>
            <w:tcW w:w="1224" w:type="dxa"/>
            <w:vAlign w:val="center"/>
          </w:tcPr>
          <w:p w14:paraId="738FDA4F" w14:textId="77777777" w:rsidR="00562D5D" w:rsidRPr="00562D5D" w:rsidRDefault="00562D5D" w:rsidP="00A44379">
            <w:pPr>
              <w:pStyle w:val="Bodyjustified"/>
            </w:pPr>
            <w:r w:rsidRPr="00562D5D">
              <w:t>12</w:t>
            </w:r>
          </w:p>
        </w:tc>
        <w:tc>
          <w:tcPr>
            <w:tcW w:w="1365" w:type="dxa"/>
            <w:vAlign w:val="center"/>
          </w:tcPr>
          <w:p w14:paraId="70B6F977" w14:textId="77777777" w:rsidR="00562D5D" w:rsidRPr="00562D5D" w:rsidRDefault="00562D5D" w:rsidP="00A44379">
            <w:pPr>
              <w:pStyle w:val="Bodyjustified"/>
            </w:pPr>
            <w:r w:rsidRPr="00562D5D">
              <w:t>I</w:t>
            </w:r>
          </w:p>
        </w:tc>
        <w:tc>
          <w:tcPr>
            <w:tcW w:w="1814" w:type="dxa"/>
            <w:vAlign w:val="center"/>
          </w:tcPr>
          <w:p w14:paraId="368D324F" w14:textId="77777777" w:rsidR="00562D5D" w:rsidRPr="00562D5D" w:rsidRDefault="00562D5D" w:rsidP="00A44379">
            <w:pPr>
              <w:pStyle w:val="Bodyjustified"/>
            </w:pPr>
            <w:r w:rsidRPr="00562D5D">
              <w:t>D2</w:t>
            </w:r>
          </w:p>
        </w:tc>
        <w:tc>
          <w:tcPr>
            <w:tcW w:w="1276" w:type="dxa"/>
            <w:vAlign w:val="center"/>
          </w:tcPr>
          <w:p w14:paraId="61CFBFB6" w14:textId="77777777" w:rsidR="00562D5D" w:rsidRPr="00562D5D" w:rsidRDefault="00562D5D" w:rsidP="00A44379">
            <w:pPr>
              <w:pStyle w:val="Bodyjustified"/>
            </w:pPr>
            <w:r w:rsidRPr="00562D5D">
              <w:t>(Note 1)</w:t>
            </w:r>
          </w:p>
        </w:tc>
      </w:tr>
      <w:tr w:rsidR="00562D5D" w:rsidRPr="00562D5D" w14:paraId="00A918A2" w14:textId="77777777" w:rsidTr="003C6632">
        <w:trPr>
          <w:trHeight w:val="283"/>
        </w:trPr>
        <w:tc>
          <w:tcPr>
            <w:tcW w:w="1224" w:type="dxa"/>
            <w:vAlign w:val="center"/>
          </w:tcPr>
          <w:p w14:paraId="1EDCF05F" w14:textId="77777777" w:rsidR="00562D5D" w:rsidRPr="00562D5D" w:rsidRDefault="00562D5D" w:rsidP="00A44379">
            <w:pPr>
              <w:pStyle w:val="Bodyjustified"/>
            </w:pPr>
            <w:r w:rsidRPr="00562D5D">
              <w:t>13</w:t>
            </w:r>
          </w:p>
        </w:tc>
        <w:tc>
          <w:tcPr>
            <w:tcW w:w="1365" w:type="dxa"/>
            <w:vAlign w:val="center"/>
          </w:tcPr>
          <w:p w14:paraId="1CFE27C8" w14:textId="563FFC8C" w:rsidR="00562D5D" w:rsidRPr="00562D5D" w:rsidRDefault="00562D5D" w:rsidP="00A44379">
            <w:pPr>
              <w:pStyle w:val="Bodyjustified"/>
            </w:pPr>
            <w:r w:rsidRPr="00562D5D">
              <w:t>J</w:t>
            </w:r>
            <w:r w:rsidR="003C6632">
              <w:t>-1</w:t>
            </w:r>
          </w:p>
        </w:tc>
        <w:tc>
          <w:tcPr>
            <w:tcW w:w="1814" w:type="dxa"/>
            <w:vAlign w:val="center"/>
          </w:tcPr>
          <w:p w14:paraId="5D48F121" w14:textId="77777777" w:rsidR="00562D5D" w:rsidRPr="00562D5D" w:rsidRDefault="00562D5D" w:rsidP="00A44379">
            <w:pPr>
              <w:pStyle w:val="Bodyjustified"/>
            </w:pPr>
            <w:r w:rsidRPr="00562D5D">
              <w:t>D2</w:t>
            </w:r>
          </w:p>
        </w:tc>
        <w:tc>
          <w:tcPr>
            <w:tcW w:w="1276" w:type="dxa"/>
            <w:vAlign w:val="center"/>
          </w:tcPr>
          <w:p w14:paraId="52577826" w14:textId="77777777" w:rsidR="00562D5D" w:rsidRPr="00562D5D" w:rsidRDefault="00562D5D" w:rsidP="00A44379">
            <w:pPr>
              <w:pStyle w:val="Bodyjustified"/>
            </w:pPr>
            <w:r w:rsidRPr="00562D5D">
              <w:t>(Note 1)</w:t>
            </w:r>
          </w:p>
        </w:tc>
      </w:tr>
      <w:tr w:rsidR="003C6632" w:rsidRPr="00562D5D" w14:paraId="2E3CF230" w14:textId="77777777" w:rsidTr="003C6632">
        <w:trPr>
          <w:trHeight w:val="283"/>
        </w:trPr>
        <w:tc>
          <w:tcPr>
            <w:tcW w:w="1224" w:type="dxa"/>
            <w:vAlign w:val="center"/>
          </w:tcPr>
          <w:p w14:paraId="7AE90E37" w14:textId="2388A798" w:rsidR="003C6632" w:rsidRPr="00562D5D" w:rsidRDefault="003C6632" w:rsidP="00A44379">
            <w:pPr>
              <w:pStyle w:val="Bodyjustified"/>
            </w:pPr>
            <w:r>
              <w:t>14</w:t>
            </w:r>
          </w:p>
        </w:tc>
        <w:tc>
          <w:tcPr>
            <w:tcW w:w="1365" w:type="dxa"/>
            <w:vAlign w:val="center"/>
          </w:tcPr>
          <w:p w14:paraId="59D34E30" w14:textId="0EEDE55C" w:rsidR="003C6632" w:rsidRPr="00562D5D" w:rsidRDefault="003C6632" w:rsidP="00A44379">
            <w:pPr>
              <w:pStyle w:val="Bodyjustified"/>
            </w:pPr>
            <w:r w:rsidRPr="00562D5D">
              <w:t>J</w:t>
            </w:r>
            <w:r>
              <w:t>-2</w:t>
            </w:r>
          </w:p>
        </w:tc>
        <w:tc>
          <w:tcPr>
            <w:tcW w:w="1814" w:type="dxa"/>
            <w:vAlign w:val="center"/>
          </w:tcPr>
          <w:p w14:paraId="1A6B6B2B" w14:textId="7D7D3925" w:rsidR="003C6632" w:rsidRPr="00562D5D" w:rsidRDefault="003C6632" w:rsidP="00A44379">
            <w:pPr>
              <w:pStyle w:val="Bodyjustified"/>
            </w:pPr>
            <w:r w:rsidRPr="00562D5D">
              <w:t>D2</w:t>
            </w:r>
          </w:p>
        </w:tc>
        <w:tc>
          <w:tcPr>
            <w:tcW w:w="1276" w:type="dxa"/>
            <w:vAlign w:val="center"/>
          </w:tcPr>
          <w:p w14:paraId="25FB2165" w14:textId="48063EC5" w:rsidR="003C6632" w:rsidRPr="00562D5D" w:rsidRDefault="003C6632" w:rsidP="00A44379">
            <w:pPr>
              <w:pStyle w:val="Bodyjustified"/>
            </w:pPr>
            <w:r w:rsidRPr="00562D5D">
              <w:t>(Note 1)</w:t>
            </w:r>
          </w:p>
        </w:tc>
      </w:tr>
      <w:tr w:rsidR="003C6632" w:rsidRPr="00562D5D" w14:paraId="4C9FA4F8" w14:textId="77777777" w:rsidTr="003C6632">
        <w:trPr>
          <w:trHeight w:val="283"/>
        </w:trPr>
        <w:tc>
          <w:tcPr>
            <w:tcW w:w="1224" w:type="dxa"/>
            <w:vAlign w:val="center"/>
          </w:tcPr>
          <w:p w14:paraId="7323F4C0" w14:textId="4C924277" w:rsidR="003C6632" w:rsidRPr="00562D5D" w:rsidRDefault="003C6632" w:rsidP="00A44379">
            <w:pPr>
              <w:pStyle w:val="Bodyjustified"/>
            </w:pPr>
            <w:r>
              <w:t>15</w:t>
            </w:r>
          </w:p>
        </w:tc>
        <w:tc>
          <w:tcPr>
            <w:tcW w:w="1365" w:type="dxa"/>
            <w:vAlign w:val="center"/>
          </w:tcPr>
          <w:p w14:paraId="4571575F" w14:textId="1A3AE945" w:rsidR="003C6632" w:rsidRPr="00562D5D" w:rsidRDefault="003C6632" w:rsidP="00A44379">
            <w:pPr>
              <w:pStyle w:val="Bodyjustified"/>
            </w:pPr>
            <w:r w:rsidRPr="00562D5D">
              <w:t>J</w:t>
            </w:r>
            <w:r>
              <w:t>-3</w:t>
            </w:r>
          </w:p>
        </w:tc>
        <w:tc>
          <w:tcPr>
            <w:tcW w:w="1814" w:type="dxa"/>
            <w:vAlign w:val="center"/>
          </w:tcPr>
          <w:p w14:paraId="2831A776" w14:textId="55A7A47F" w:rsidR="003C6632" w:rsidRPr="00562D5D" w:rsidRDefault="003C6632" w:rsidP="00A44379">
            <w:pPr>
              <w:pStyle w:val="Bodyjustified"/>
            </w:pPr>
            <w:r w:rsidRPr="00562D5D">
              <w:t>D2</w:t>
            </w:r>
          </w:p>
        </w:tc>
        <w:tc>
          <w:tcPr>
            <w:tcW w:w="1276" w:type="dxa"/>
            <w:vAlign w:val="center"/>
          </w:tcPr>
          <w:p w14:paraId="13F22C71" w14:textId="1B5E82DE" w:rsidR="003C6632" w:rsidRPr="00562D5D" w:rsidRDefault="003C6632" w:rsidP="00A44379">
            <w:pPr>
              <w:pStyle w:val="Bodyjustified"/>
            </w:pPr>
            <w:r w:rsidRPr="00562D5D">
              <w:t>(Note 1)</w:t>
            </w:r>
          </w:p>
        </w:tc>
      </w:tr>
    </w:tbl>
    <w:p w14:paraId="7222B59F" w14:textId="77777777" w:rsidR="00773636" w:rsidRDefault="00773636" w:rsidP="00963B09">
      <w:pPr>
        <w:pStyle w:val="NOTES"/>
      </w:pPr>
      <w:r>
        <w:t>NOTES:</w:t>
      </w:r>
    </w:p>
    <w:p w14:paraId="389E8C80" w14:textId="77777777" w:rsidR="00773636" w:rsidRPr="00753622" w:rsidRDefault="00773636" w:rsidP="00753622">
      <w:pPr>
        <w:pStyle w:val="numericallist"/>
      </w:pPr>
      <w:r w:rsidRPr="00753622">
        <w:t>The maximum weights of the individual SAW Filters are given in the applicable SAW Filter Data Sheets.</w:t>
      </w:r>
    </w:p>
    <w:p w14:paraId="3580D38E" w14:textId="77777777" w:rsidR="00773636" w:rsidRDefault="00773636" w:rsidP="00753622">
      <w:pPr>
        <w:pStyle w:val="numericallist"/>
      </w:pPr>
      <w:r>
        <w:t>The terminal material and/or finish shall be in accordance with the requirements of ESCC Basic Specification No. 23500.</w:t>
      </w:r>
    </w:p>
    <w:p w14:paraId="2A40CC3F" w14:textId="77777777" w:rsidR="00773636" w:rsidRDefault="00773636" w:rsidP="00773636">
      <w:pPr>
        <w:pStyle w:val="Heading3"/>
      </w:pPr>
      <w:bookmarkStart w:id="9" w:name="_Toc436294453"/>
      <w:r>
        <w:t>Manufacturer Specific SAW Filter Identification</w:t>
      </w:r>
      <w:bookmarkEnd w:id="9"/>
    </w:p>
    <w:p w14:paraId="12E868AD" w14:textId="25F23CAE" w:rsidR="00773636" w:rsidRDefault="00773636" w:rsidP="00773636">
      <w:r>
        <w:t>A SAW Filter Data Sheet shall be produced by the Manufacturer following negotiation with the Orderer that, as a minimum, specifies all the requirements unique to the specific SAW Filter design that are identified herein as being specified in a SAW Filter Data Sheet. The SAW Filter Data Sheet shall be held under configuration control by the Manufacturer.</w:t>
      </w:r>
    </w:p>
    <w:p w14:paraId="79047BE0" w14:textId="3C41088F" w:rsidR="00773636" w:rsidRDefault="00773636" w:rsidP="00773636">
      <w:r>
        <w:t>For identification and traceability purposes the Manufacturer shall allocate a unique Manufacturer Specific SAW Filter Identification to the SAW Filter Data Sheet and the specific SAW Filter design</w:t>
      </w:r>
      <w:r w:rsidR="00BF77C2">
        <w:t>,</w:t>
      </w:r>
      <w:r>
        <w:t xml:space="preserve"> as specified in The ESCC Component Number herein.</w:t>
      </w:r>
    </w:p>
    <w:p w14:paraId="3C114812" w14:textId="77777777" w:rsidR="00773636" w:rsidRDefault="00773636" w:rsidP="00804B0A">
      <w:pPr>
        <w:pStyle w:val="Heading2"/>
      </w:pPr>
      <w:bookmarkStart w:id="10" w:name="_Toc436294454"/>
      <w:r>
        <w:t>MAXIMUM RATINGS</w:t>
      </w:r>
      <w:bookmarkEnd w:id="10"/>
    </w:p>
    <w:p w14:paraId="7E06B294" w14:textId="77777777" w:rsidR="00773636" w:rsidRDefault="00773636" w:rsidP="00804B0A">
      <w:pPr>
        <w:keepNext/>
      </w:pPr>
      <w:r>
        <w:t>The maximum ratings shall not be exceeded at any time during use or storage.</w:t>
      </w:r>
    </w:p>
    <w:p w14:paraId="61FDC203" w14:textId="77777777" w:rsidR="00773636" w:rsidRDefault="00773636" w:rsidP="00804B0A">
      <w:pPr>
        <w:keepNext/>
      </w:pPr>
      <w:r>
        <w:t>Maximum ratings shall only be exceeded during testing to the extent specified in this specification and when stipulated in Test Methods and Procedures of the ESCC Generic Specification.</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268"/>
        <w:gridCol w:w="992"/>
        <w:gridCol w:w="1843"/>
        <w:gridCol w:w="709"/>
        <w:gridCol w:w="1275"/>
      </w:tblGrid>
      <w:tr w:rsidR="00562D5D" w:rsidRPr="00A854C2" w14:paraId="6077FBF8" w14:textId="77777777" w:rsidTr="00A854C2">
        <w:trPr>
          <w:trHeight w:val="340"/>
        </w:trPr>
        <w:tc>
          <w:tcPr>
            <w:tcW w:w="2268" w:type="dxa"/>
          </w:tcPr>
          <w:p w14:paraId="5F08DCA8" w14:textId="77777777" w:rsidR="00562D5D" w:rsidRPr="00A854C2" w:rsidRDefault="00562D5D" w:rsidP="00804B0A">
            <w:pPr>
              <w:pStyle w:val="Bodyjustified"/>
              <w:keepNext/>
            </w:pPr>
            <w:r w:rsidRPr="00A854C2">
              <w:t>Characteristics</w:t>
            </w:r>
          </w:p>
        </w:tc>
        <w:tc>
          <w:tcPr>
            <w:tcW w:w="992" w:type="dxa"/>
          </w:tcPr>
          <w:p w14:paraId="720604A0" w14:textId="77777777" w:rsidR="00562D5D" w:rsidRPr="00A854C2" w:rsidRDefault="00562D5D" w:rsidP="00804B0A">
            <w:pPr>
              <w:pStyle w:val="Bodyjustified"/>
              <w:keepNext/>
            </w:pPr>
            <w:r w:rsidRPr="00A854C2">
              <w:t>Symbols</w:t>
            </w:r>
          </w:p>
        </w:tc>
        <w:tc>
          <w:tcPr>
            <w:tcW w:w="1843" w:type="dxa"/>
          </w:tcPr>
          <w:p w14:paraId="6BEC6808" w14:textId="77777777" w:rsidR="00562D5D" w:rsidRPr="00A854C2" w:rsidRDefault="00562D5D" w:rsidP="00804B0A">
            <w:pPr>
              <w:pStyle w:val="Bodyjustified"/>
              <w:keepNext/>
            </w:pPr>
            <w:r w:rsidRPr="00A854C2">
              <w:t>Maximum Ratings</w:t>
            </w:r>
          </w:p>
        </w:tc>
        <w:tc>
          <w:tcPr>
            <w:tcW w:w="709" w:type="dxa"/>
          </w:tcPr>
          <w:p w14:paraId="675FE920" w14:textId="77777777" w:rsidR="00562D5D" w:rsidRPr="00A854C2" w:rsidRDefault="00562D5D" w:rsidP="00804B0A">
            <w:pPr>
              <w:pStyle w:val="Bodyjustified"/>
              <w:keepNext/>
            </w:pPr>
            <w:r w:rsidRPr="00A854C2">
              <w:t>Units</w:t>
            </w:r>
          </w:p>
        </w:tc>
        <w:tc>
          <w:tcPr>
            <w:tcW w:w="1275" w:type="dxa"/>
          </w:tcPr>
          <w:p w14:paraId="657F51F4" w14:textId="77777777" w:rsidR="00562D5D" w:rsidRPr="00A854C2" w:rsidRDefault="00562D5D" w:rsidP="00804B0A">
            <w:pPr>
              <w:pStyle w:val="Bodyjustified"/>
              <w:keepNext/>
            </w:pPr>
            <w:r w:rsidRPr="00A854C2">
              <w:t>Remarks</w:t>
            </w:r>
          </w:p>
        </w:tc>
      </w:tr>
      <w:tr w:rsidR="00562D5D" w:rsidRPr="00A854C2" w14:paraId="4AC05797" w14:textId="77777777" w:rsidTr="00A854C2">
        <w:trPr>
          <w:trHeight w:val="510"/>
        </w:trPr>
        <w:tc>
          <w:tcPr>
            <w:tcW w:w="2268" w:type="dxa"/>
          </w:tcPr>
          <w:p w14:paraId="760A3C5F" w14:textId="77777777" w:rsidR="00562D5D" w:rsidRPr="00A854C2" w:rsidRDefault="00562D5D" w:rsidP="00A854C2">
            <w:pPr>
              <w:pStyle w:val="Bodyjustified"/>
              <w:jc w:val="left"/>
            </w:pPr>
            <w:r w:rsidRPr="00A854C2">
              <w:t>Device RF Input Power</w:t>
            </w:r>
          </w:p>
          <w:p w14:paraId="01BAFC35" w14:textId="77777777" w:rsidR="00562D5D" w:rsidRPr="00A854C2" w:rsidRDefault="00562D5D" w:rsidP="00A854C2">
            <w:pPr>
              <w:pStyle w:val="Bodyjustified"/>
              <w:jc w:val="left"/>
            </w:pPr>
            <w:r w:rsidRPr="00A854C2">
              <w:t>(Continuous)</w:t>
            </w:r>
          </w:p>
        </w:tc>
        <w:tc>
          <w:tcPr>
            <w:tcW w:w="992" w:type="dxa"/>
          </w:tcPr>
          <w:p w14:paraId="7D6A1BBF" w14:textId="77777777" w:rsidR="00562D5D" w:rsidRPr="00A854C2" w:rsidRDefault="00562D5D" w:rsidP="00A854C2">
            <w:pPr>
              <w:pStyle w:val="Bodyjustified"/>
            </w:pPr>
            <w:r w:rsidRPr="00A854C2">
              <w:t>P</w:t>
            </w:r>
            <w:r w:rsidRPr="00A854C2">
              <w:rPr>
                <w:vertAlign w:val="subscript"/>
              </w:rPr>
              <w:t>RF</w:t>
            </w:r>
          </w:p>
        </w:tc>
        <w:tc>
          <w:tcPr>
            <w:tcW w:w="1843" w:type="dxa"/>
          </w:tcPr>
          <w:p w14:paraId="6AB76BD1" w14:textId="77777777" w:rsidR="00562D5D" w:rsidRPr="00A854C2" w:rsidRDefault="00562D5D" w:rsidP="00A854C2">
            <w:pPr>
              <w:pStyle w:val="Bodyjustified"/>
            </w:pPr>
            <w:r w:rsidRPr="00A854C2">
              <w:t>See SAW Filter Data Sheet</w:t>
            </w:r>
          </w:p>
        </w:tc>
        <w:tc>
          <w:tcPr>
            <w:tcW w:w="709" w:type="dxa"/>
          </w:tcPr>
          <w:p w14:paraId="19B0243E" w14:textId="77777777" w:rsidR="00562D5D" w:rsidRPr="00A854C2" w:rsidRDefault="00562D5D" w:rsidP="00A854C2">
            <w:pPr>
              <w:pStyle w:val="Bodyjustified"/>
            </w:pPr>
            <w:r w:rsidRPr="00A854C2">
              <w:t>dBm</w:t>
            </w:r>
          </w:p>
        </w:tc>
        <w:tc>
          <w:tcPr>
            <w:tcW w:w="1275" w:type="dxa"/>
          </w:tcPr>
          <w:p w14:paraId="156B26E8" w14:textId="77777777" w:rsidR="00562D5D" w:rsidRPr="00A854C2" w:rsidRDefault="00562D5D" w:rsidP="00A854C2">
            <w:pPr>
              <w:pStyle w:val="Bodyjustified"/>
            </w:pPr>
            <w:r w:rsidRPr="00A854C2">
              <w:t>Note 1</w:t>
            </w:r>
          </w:p>
        </w:tc>
      </w:tr>
      <w:tr w:rsidR="00562D5D" w:rsidRPr="00A854C2" w14:paraId="745C1CF3" w14:textId="77777777" w:rsidTr="00A854C2">
        <w:trPr>
          <w:trHeight w:val="510"/>
        </w:trPr>
        <w:tc>
          <w:tcPr>
            <w:tcW w:w="2268" w:type="dxa"/>
          </w:tcPr>
          <w:p w14:paraId="4FED165E" w14:textId="77777777" w:rsidR="00562D5D" w:rsidRPr="00A854C2" w:rsidRDefault="00562D5D" w:rsidP="00A854C2">
            <w:pPr>
              <w:pStyle w:val="Bodyjustified"/>
              <w:jc w:val="left"/>
            </w:pPr>
            <w:r w:rsidRPr="00A854C2">
              <w:t>Operating Temperature Range</w:t>
            </w:r>
          </w:p>
        </w:tc>
        <w:tc>
          <w:tcPr>
            <w:tcW w:w="992" w:type="dxa"/>
          </w:tcPr>
          <w:p w14:paraId="557FFE2C" w14:textId="77777777" w:rsidR="00562D5D" w:rsidRPr="00A854C2" w:rsidRDefault="00562D5D" w:rsidP="00A854C2">
            <w:pPr>
              <w:pStyle w:val="Bodyjustified"/>
            </w:pPr>
            <w:r w:rsidRPr="00A854C2">
              <w:t>T</w:t>
            </w:r>
            <w:r w:rsidRPr="00A854C2">
              <w:rPr>
                <w:vertAlign w:val="subscript"/>
              </w:rPr>
              <w:t>op</w:t>
            </w:r>
          </w:p>
        </w:tc>
        <w:tc>
          <w:tcPr>
            <w:tcW w:w="1843" w:type="dxa"/>
          </w:tcPr>
          <w:p w14:paraId="2A46B8A6" w14:textId="77777777" w:rsidR="00562D5D" w:rsidRPr="00A854C2" w:rsidRDefault="00562D5D" w:rsidP="00A854C2">
            <w:pPr>
              <w:pStyle w:val="Bodyjustified"/>
            </w:pPr>
            <w:r w:rsidRPr="00A854C2">
              <w:t>See SAW Filter Data Sheet</w:t>
            </w:r>
          </w:p>
        </w:tc>
        <w:tc>
          <w:tcPr>
            <w:tcW w:w="709" w:type="dxa"/>
          </w:tcPr>
          <w:p w14:paraId="762689E6" w14:textId="030DD2D3" w:rsidR="00562D5D" w:rsidRPr="00A854C2" w:rsidRDefault="00A87A9A" w:rsidP="00A854C2">
            <w:pPr>
              <w:pStyle w:val="Bodyjustified"/>
            </w:pPr>
            <w:r w:rsidRPr="00A854C2">
              <w:t>°</w:t>
            </w:r>
            <w:r w:rsidR="00562D5D" w:rsidRPr="00A854C2">
              <w:t>C</w:t>
            </w:r>
          </w:p>
        </w:tc>
        <w:tc>
          <w:tcPr>
            <w:tcW w:w="1275" w:type="dxa"/>
          </w:tcPr>
          <w:p w14:paraId="3F853557" w14:textId="77777777" w:rsidR="00562D5D" w:rsidRPr="00A854C2" w:rsidRDefault="00562D5D" w:rsidP="00A854C2">
            <w:pPr>
              <w:pStyle w:val="Bodyjustified"/>
            </w:pPr>
            <w:r w:rsidRPr="00A854C2">
              <w:t>T</w:t>
            </w:r>
            <w:r w:rsidRPr="00A854C2">
              <w:rPr>
                <w:vertAlign w:val="subscript"/>
              </w:rPr>
              <w:t>case</w:t>
            </w:r>
          </w:p>
        </w:tc>
      </w:tr>
      <w:tr w:rsidR="00A854C2" w:rsidRPr="00A854C2" w14:paraId="198E27EF" w14:textId="77777777" w:rsidTr="00A854C2">
        <w:trPr>
          <w:trHeight w:val="510"/>
        </w:trPr>
        <w:tc>
          <w:tcPr>
            <w:tcW w:w="2268" w:type="dxa"/>
          </w:tcPr>
          <w:p w14:paraId="0CCF8806" w14:textId="77777777" w:rsidR="00A854C2" w:rsidRPr="00A854C2" w:rsidRDefault="00A854C2" w:rsidP="00A854C2">
            <w:pPr>
              <w:pStyle w:val="Bodyjustified"/>
              <w:jc w:val="left"/>
            </w:pPr>
            <w:r w:rsidRPr="00A854C2">
              <w:t>Storage Temperature Range</w:t>
            </w:r>
          </w:p>
        </w:tc>
        <w:tc>
          <w:tcPr>
            <w:tcW w:w="992" w:type="dxa"/>
          </w:tcPr>
          <w:p w14:paraId="10A1F752" w14:textId="77777777" w:rsidR="00A854C2" w:rsidRPr="00A854C2" w:rsidRDefault="00A854C2" w:rsidP="00A854C2">
            <w:pPr>
              <w:pStyle w:val="Bodyjustified"/>
            </w:pPr>
            <w:r w:rsidRPr="00A854C2">
              <w:t>T</w:t>
            </w:r>
            <w:r w:rsidRPr="00A854C2">
              <w:rPr>
                <w:vertAlign w:val="subscript"/>
              </w:rPr>
              <w:t>stg</w:t>
            </w:r>
          </w:p>
        </w:tc>
        <w:tc>
          <w:tcPr>
            <w:tcW w:w="1843" w:type="dxa"/>
          </w:tcPr>
          <w:p w14:paraId="3099AD8D" w14:textId="77777777" w:rsidR="00A854C2" w:rsidRPr="00A854C2" w:rsidRDefault="00A854C2" w:rsidP="00A854C2">
            <w:pPr>
              <w:pStyle w:val="Bodyjustified"/>
            </w:pPr>
            <w:r w:rsidRPr="00A854C2">
              <w:t>See SAW Filter Data Sheet</w:t>
            </w:r>
          </w:p>
        </w:tc>
        <w:tc>
          <w:tcPr>
            <w:tcW w:w="709" w:type="dxa"/>
          </w:tcPr>
          <w:p w14:paraId="12A3CCDF" w14:textId="0B808AD4" w:rsidR="00A854C2" w:rsidRPr="00A854C2" w:rsidRDefault="00A854C2" w:rsidP="00A854C2">
            <w:pPr>
              <w:pStyle w:val="Bodyjustified"/>
            </w:pPr>
            <w:r w:rsidRPr="00A854C2">
              <w:t>°C</w:t>
            </w:r>
          </w:p>
        </w:tc>
        <w:tc>
          <w:tcPr>
            <w:tcW w:w="1275" w:type="dxa"/>
          </w:tcPr>
          <w:p w14:paraId="30F747E7" w14:textId="285B71A6" w:rsidR="00A854C2" w:rsidRPr="00A854C2" w:rsidRDefault="00A854C2" w:rsidP="00A854C2">
            <w:pPr>
              <w:pStyle w:val="Bodyjustified"/>
            </w:pPr>
            <w:r w:rsidRPr="00A854C2">
              <w:t>T</w:t>
            </w:r>
            <w:r w:rsidRPr="00A854C2">
              <w:rPr>
                <w:vertAlign w:val="subscript"/>
              </w:rPr>
              <w:t>case</w:t>
            </w:r>
          </w:p>
        </w:tc>
      </w:tr>
      <w:tr w:rsidR="00562D5D" w:rsidRPr="00A854C2" w14:paraId="6C06C618" w14:textId="77777777" w:rsidTr="00A854C2">
        <w:trPr>
          <w:trHeight w:val="317"/>
        </w:trPr>
        <w:tc>
          <w:tcPr>
            <w:tcW w:w="2268" w:type="dxa"/>
            <w:vAlign w:val="center"/>
          </w:tcPr>
          <w:p w14:paraId="7D9ECC72" w14:textId="77777777" w:rsidR="00562D5D" w:rsidRPr="00A854C2" w:rsidRDefault="00562D5D" w:rsidP="00A854C2">
            <w:pPr>
              <w:pStyle w:val="Bodyjustified"/>
              <w:jc w:val="left"/>
            </w:pPr>
            <w:r w:rsidRPr="00A854C2">
              <w:t>Soldering Temperature</w:t>
            </w:r>
          </w:p>
        </w:tc>
        <w:tc>
          <w:tcPr>
            <w:tcW w:w="992" w:type="dxa"/>
            <w:vAlign w:val="center"/>
          </w:tcPr>
          <w:p w14:paraId="50161C56" w14:textId="77777777" w:rsidR="00562D5D" w:rsidRPr="00A854C2" w:rsidRDefault="00562D5D" w:rsidP="00A854C2">
            <w:pPr>
              <w:pStyle w:val="Bodyjustified"/>
            </w:pPr>
            <w:r w:rsidRPr="00A854C2">
              <w:t>T</w:t>
            </w:r>
            <w:r w:rsidRPr="00A854C2">
              <w:rPr>
                <w:vertAlign w:val="subscript"/>
              </w:rPr>
              <w:t>sol</w:t>
            </w:r>
          </w:p>
        </w:tc>
        <w:tc>
          <w:tcPr>
            <w:tcW w:w="1843" w:type="dxa"/>
            <w:vAlign w:val="center"/>
          </w:tcPr>
          <w:p w14:paraId="7B49F0DF" w14:textId="481297AB" w:rsidR="00562D5D" w:rsidRPr="00A854C2" w:rsidRDefault="00562D5D" w:rsidP="00A854C2">
            <w:pPr>
              <w:pStyle w:val="Bodyjustified"/>
            </w:pPr>
            <w:r w:rsidRPr="00A854C2">
              <w:t>+330</w:t>
            </w:r>
          </w:p>
        </w:tc>
        <w:tc>
          <w:tcPr>
            <w:tcW w:w="709" w:type="dxa"/>
            <w:vAlign w:val="center"/>
          </w:tcPr>
          <w:p w14:paraId="5EAA8ED9" w14:textId="050653FD" w:rsidR="00562D5D" w:rsidRPr="00A854C2" w:rsidRDefault="00A87A9A" w:rsidP="00A854C2">
            <w:pPr>
              <w:pStyle w:val="Bodyjustified"/>
            </w:pPr>
            <w:r w:rsidRPr="00A854C2">
              <w:t>°C</w:t>
            </w:r>
          </w:p>
        </w:tc>
        <w:tc>
          <w:tcPr>
            <w:tcW w:w="1275" w:type="dxa"/>
            <w:vAlign w:val="center"/>
          </w:tcPr>
          <w:p w14:paraId="503713FE" w14:textId="77777777" w:rsidR="00562D5D" w:rsidRPr="00A854C2" w:rsidRDefault="00562D5D" w:rsidP="00A854C2">
            <w:pPr>
              <w:pStyle w:val="Bodyjustified"/>
            </w:pPr>
            <w:r w:rsidRPr="00A854C2">
              <w:t>Note 2</w:t>
            </w:r>
          </w:p>
        </w:tc>
      </w:tr>
    </w:tbl>
    <w:p w14:paraId="72C557CA" w14:textId="77777777" w:rsidR="00773636" w:rsidRDefault="00773636" w:rsidP="00963B09">
      <w:pPr>
        <w:pStyle w:val="NOTES"/>
      </w:pPr>
      <w:r>
        <w:t>NOTES:</w:t>
      </w:r>
    </w:p>
    <w:p w14:paraId="17C5CB3C" w14:textId="6D5CBC30" w:rsidR="00773636" w:rsidRDefault="00773636" w:rsidP="00562D5D">
      <w:pPr>
        <w:pStyle w:val="numericallist"/>
      </w:pPr>
      <w:r>
        <w:t xml:space="preserve">Guaranteed maximum input level for an operating time </w:t>
      </w:r>
      <w:r w:rsidR="00562D5D">
        <w:rPr>
          <w:rFonts w:cs="Arial"/>
        </w:rPr>
        <w:t>≤</w:t>
      </w:r>
      <w:r w:rsidR="00BF77C2">
        <w:rPr>
          <w:rFonts w:cs="Arial"/>
        </w:rPr>
        <w:t xml:space="preserve"> </w:t>
      </w:r>
      <w:r>
        <w:t>24 hours. Degradation of performance may occur if the specified Maximum Continuous RF Input Power is applied for periods longer than 24 hours. A derating of 6dBm from the specified Maximum Continuous RF Input Power must be applied under normal operating conditions.</w:t>
      </w:r>
    </w:p>
    <w:p w14:paraId="1A127106" w14:textId="77777777" w:rsidR="00773636" w:rsidRDefault="00773636" w:rsidP="00562D5D">
      <w:pPr>
        <w:pStyle w:val="numericallist"/>
      </w:pPr>
      <w:r>
        <w:t>Duration 10 seconds maximum at a distance of not less than 1.6mm from the device body and the same terminal shall not be resoldered until 3 minutes have elapsed.</w:t>
      </w:r>
    </w:p>
    <w:p w14:paraId="5086BDCF" w14:textId="77777777" w:rsidR="00773636" w:rsidRDefault="00773636" w:rsidP="00AD652B">
      <w:pPr>
        <w:pStyle w:val="Heading2"/>
      </w:pPr>
      <w:bookmarkStart w:id="11" w:name="_Toc436294455"/>
      <w:r>
        <w:t>HANDLING PRECAUTIONS</w:t>
      </w:r>
      <w:bookmarkEnd w:id="11"/>
    </w:p>
    <w:p w14:paraId="5C2C84BD" w14:textId="77777777" w:rsidR="00773636" w:rsidRDefault="00773636" w:rsidP="004B760B">
      <w:pPr>
        <w:spacing w:after="120"/>
      </w:pPr>
      <w:r>
        <w:t>These devices are susceptible to damage by electrostatic discharge. Therefore, suitable precautions shall be employed for protection during all phases of manufacture, testing, packaging, shipment and any handling.</w:t>
      </w:r>
    </w:p>
    <w:p w14:paraId="32ED3EFF" w14:textId="77777777" w:rsidR="00773636" w:rsidRDefault="00773636" w:rsidP="004B760B">
      <w:pPr>
        <w:spacing w:after="120"/>
      </w:pPr>
      <w:r>
        <w:t>These devices must not be subjected to any DC Voltage.</w:t>
      </w:r>
    </w:p>
    <w:p w14:paraId="52968B89" w14:textId="77777777" w:rsidR="00562D5D" w:rsidRDefault="00773636" w:rsidP="00773636">
      <w:r>
        <w:t>These components are categorised as Class 1 per ESCC Basic Specification No. 23800.</w:t>
      </w:r>
    </w:p>
    <w:p w14:paraId="1E0660A1" w14:textId="77777777" w:rsidR="00773636" w:rsidRDefault="00773636" w:rsidP="00804B0A">
      <w:pPr>
        <w:pStyle w:val="Heading2"/>
      </w:pPr>
      <w:bookmarkStart w:id="12" w:name="_Toc436294456"/>
      <w:r>
        <w:t>PHYSICAL DIMENSIONS AND TERMINAL IDENTIFICATION</w:t>
      </w:r>
      <w:bookmarkEnd w:id="12"/>
    </w:p>
    <w:p w14:paraId="72C4EE2F" w14:textId="1A56477B" w:rsidR="00804B0A" w:rsidRPr="00804B0A" w:rsidRDefault="00804B0A" w:rsidP="00804B0A">
      <w:pPr>
        <w:keepNext/>
      </w:pPr>
      <w:commentRangeStart w:id="13"/>
      <w:r>
        <w:t>For all package types</w:t>
      </w:r>
      <w:r w:rsidR="000E063C">
        <w:t>,</w:t>
      </w:r>
      <w:r w:rsidR="000E063C" w:rsidRPr="000E063C">
        <w:t xml:space="preserve"> the base of the package </w:t>
      </w:r>
      <w:r w:rsidR="003144BC">
        <w:t>is a ground terminal. T</w:t>
      </w:r>
      <w:r w:rsidR="003144BC" w:rsidRPr="003144BC">
        <w:t>he base of the package</w:t>
      </w:r>
      <w:r w:rsidR="003144BC">
        <w:t xml:space="preserve"> </w:t>
      </w:r>
      <w:r w:rsidR="000E063C" w:rsidRPr="000E063C">
        <w:t>must be connected to GND</w:t>
      </w:r>
      <w:r>
        <w:t xml:space="preserve"> </w:t>
      </w:r>
      <w:r w:rsidR="000E063C">
        <w:t xml:space="preserve">in order to </w:t>
      </w:r>
      <w:r w:rsidR="000E063C" w:rsidRPr="000E063C">
        <w:t xml:space="preserve">achieve </w:t>
      </w:r>
      <w:r w:rsidR="00E50EF2">
        <w:t xml:space="preserve">the </w:t>
      </w:r>
      <w:r w:rsidR="000E063C" w:rsidRPr="000E063C">
        <w:t xml:space="preserve">electrical performance </w:t>
      </w:r>
      <w:r w:rsidR="00E50EF2">
        <w:t>specified in</w:t>
      </w:r>
      <w:r w:rsidR="000E063C" w:rsidRPr="000E063C">
        <w:t xml:space="preserve"> the applicable SAW Filter Data Sheet</w:t>
      </w:r>
      <w:r>
        <w:t>.</w:t>
      </w:r>
      <w:commentRangeEnd w:id="13"/>
      <w:r w:rsidR="00683B00">
        <w:rPr>
          <w:rStyle w:val="CommentReference"/>
        </w:rPr>
        <w:commentReference w:id="13"/>
      </w:r>
    </w:p>
    <w:p w14:paraId="75B5BE73" w14:textId="08E413C3" w:rsidR="00753622" w:rsidRPr="00753622" w:rsidRDefault="00562D5D" w:rsidP="00804B0A">
      <w:pPr>
        <w:pStyle w:val="Heading3"/>
      </w:pPr>
      <w:bookmarkStart w:id="14" w:name="_Toc436294457"/>
      <w:r>
        <w:t xml:space="preserve">Type A </w:t>
      </w:r>
      <w:r w:rsidR="00BF77C2">
        <w:t>:</w:t>
      </w:r>
      <w:r>
        <w:t xml:space="preserve"> 4 Gullwing Stripline Terminals</w:t>
      </w:r>
      <w:bookmarkEnd w:id="14"/>
    </w:p>
    <w:p w14:paraId="58584A4C" w14:textId="38DADB2F" w:rsidR="00773636" w:rsidRDefault="001D2149" w:rsidP="006E747E">
      <w:pPr>
        <w:pStyle w:val="Bodyjustified"/>
        <w:keepNext/>
        <w:ind w:left="1701"/>
        <w:jc w:val="left"/>
      </w:pPr>
      <w:r>
        <w:rPr>
          <w:noProof/>
          <w:lang w:eastAsia="en-GB"/>
        </w:rPr>
        <w:drawing>
          <wp:inline distT="0" distB="0" distL="0" distR="0" wp14:anchorId="3F1779A5" wp14:editId="354441FC">
            <wp:extent cx="5010912" cy="488461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1.png"/>
                    <pic:cNvPicPr/>
                  </pic:nvPicPr>
                  <pic:blipFill>
                    <a:blip r:embed="rId17">
                      <a:extLst>
                        <a:ext uri="{28A0092B-C50C-407E-A947-70E740481C1C}">
                          <a14:useLocalDpi xmlns:a14="http://schemas.microsoft.com/office/drawing/2010/main" val="0"/>
                        </a:ext>
                      </a:extLst>
                    </a:blip>
                    <a:stretch>
                      <a:fillRect/>
                    </a:stretch>
                  </pic:blipFill>
                  <pic:spPr>
                    <a:xfrm>
                      <a:off x="0" y="0"/>
                      <a:ext cx="5029749" cy="4902975"/>
                    </a:xfrm>
                    <a:prstGeom prst="rect">
                      <a:avLst/>
                    </a:prstGeom>
                  </pic:spPr>
                </pic:pic>
              </a:graphicData>
            </a:graphic>
          </wp:inline>
        </w:drawing>
      </w:r>
    </w:p>
    <w:p w14:paraId="4E271D80" w14:textId="77777777" w:rsidR="00773636" w:rsidRDefault="00773636" w:rsidP="00804B0A">
      <w:pPr>
        <w:pStyle w:val="NOTES"/>
      </w:pPr>
      <w:r>
        <w:t>NOTES:</w:t>
      </w:r>
    </w:p>
    <w:p w14:paraId="4DA393D0" w14:textId="77777777" w:rsidR="00773636" w:rsidRDefault="00773636" w:rsidP="00804B0A">
      <w:pPr>
        <w:pStyle w:val="numericallist"/>
        <w:keepNext/>
      </w:pPr>
      <w:r>
        <w:t>All dimensions are in millimetres.</w:t>
      </w:r>
    </w:p>
    <w:p w14:paraId="176A6403" w14:textId="77777777" w:rsidR="00773636" w:rsidRDefault="00773636" w:rsidP="00804B0A">
      <w:pPr>
        <w:pStyle w:val="numericallist"/>
        <w:keepNext/>
      </w:pPr>
      <w:r>
        <w:t xml:space="preserve">Unless otherwise specified dimensions have a tolerance of </w:t>
      </w:r>
      <w:r w:rsidR="00562D5D">
        <w:rPr>
          <w:rFonts w:cs="Arial"/>
        </w:rPr>
        <w:t>±</w:t>
      </w:r>
      <w:r>
        <w:t>0.15mm.</w:t>
      </w:r>
    </w:p>
    <w:p w14:paraId="29619F5F" w14:textId="2D60DD84" w:rsidR="00D7663D" w:rsidRDefault="00D7663D" w:rsidP="00804B0A">
      <w:pPr>
        <w:pStyle w:val="numericallist"/>
        <w:keepNext/>
      </w:pPr>
      <w:r>
        <w:t>Terminal identification:</w:t>
      </w:r>
    </w:p>
    <w:p w14:paraId="29F086DC" w14:textId="5E9652F4" w:rsidR="00D7663D" w:rsidRPr="007A0447" w:rsidRDefault="00D7663D" w:rsidP="007A0447">
      <w:pPr>
        <w:pStyle w:val="Bullet2"/>
      </w:pPr>
      <w:r>
        <w:t xml:space="preserve">1 </w:t>
      </w:r>
      <w:r w:rsidRPr="007A0447">
        <w:t>- Input</w:t>
      </w:r>
    </w:p>
    <w:p w14:paraId="41F854E2" w14:textId="062A5AD6" w:rsidR="00D7663D" w:rsidRPr="007A0447" w:rsidRDefault="00D7663D" w:rsidP="007A0447">
      <w:pPr>
        <w:pStyle w:val="Bullet2"/>
      </w:pPr>
      <w:r w:rsidRPr="007A0447">
        <w:t>2 - Input Return</w:t>
      </w:r>
    </w:p>
    <w:p w14:paraId="38F536DA" w14:textId="6F28811C" w:rsidR="00D7663D" w:rsidRPr="007A0447" w:rsidRDefault="00D7663D" w:rsidP="007A0447">
      <w:pPr>
        <w:pStyle w:val="Bullet2"/>
      </w:pPr>
      <w:r w:rsidRPr="007A0447">
        <w:t>3 - Output Return</w:t>
      </w:r>
    </w:p>
    <w:p w14:paraId="678B8B92" w14:textId="6AC24831" w:rsidR="00562D5D" w:rsidRDefault="00D7663D" w:rsidP="007A0447">
      <w:pPr>
        <w:pStyle w:val="Bullet2"/>
      </w:pPr>
      <w:r w:rsidRPr="007A0447">
        <w:t>4 - Output</w:t>
      </w:r>
    </w:p>
    <w:p w14:paraId="6F7660FD" w14:textId="77777777" w:rsidR="00562D5D" w:rsidRDefault="00562D5D">
      <w:pPr>
        <w:spacing w:after="0" w:line="240" w:lineRule="auto"/>
        <w:ind w:left="0" w:right="0"/>
        <w:jc w:val="left"/>
      </w:pPr>
      <w:r>
        <w:br w:type="page"/>
      </w:r>
    </w:p>
    <w:p w14:paraId="2B73BAE7" w14:textId="3AA1112E" w:rsidR="00773636" w:rsidRDefault="00562D5D" w:rsidP="00562D5D">
      <w:pPr>
        <w:pStyle w:val="Heading3"/>
      </w:pPr>
      <w:bookmarkStart w:id="15" w:name="_Toc436294458"/>
      <w:r>
        <w:t xml:space="preserve">Type B </w:t>
      </w:r>
      <w:r w:rsidR="00BF77C2">
        <w:t>:</w:t>
      </w:r>
      <w:r>
        <w:t xml:space="preserve"> 6 Gullwing Stripline Terminals</w:t>
      </w:r>
      <w:bookmarkEnd w:id="15"/>
    </w:p>
    <w:p w14:paraId="11D60677" w14:textId="2F81A17A" w:rsidR="00562D5D" w:rsidRPr="00562D5D" w:rsidRDefault="00C21AAD" w:rsidP="00C21AAD">
      <w:pPr>
        <w:pStyle w:val="Bodyjustified"/>
        <w:ind w:left="1134"/>
        <w:jc w:val="left"/>
      </w:pPr>
      <w:r>
        <w:rPr>
          <w:noProof/>
          <w:lang w:eastAsia="en-GB"/>
        </w:rPr>
        <w:drawing>
          <wp:inline distT="0" distB="0" distL="0" distR="0" wp14:anchorId="1B1C92CD" wp14:editId="2BB027C1">
            <wp:extent cx="5806330" cy="4133088"/>
            <wp:effectExtent l="0" t="0" r="444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2.png"/>
                    <pic:cNvPicPr/>
                  </pic:nvPicPr>
                  <pic:blipFill>
                    <a:blip r:embed="rId18">
                      <a:extLst>
                        <a:ext uri="{28A0092B-C50C-407E-A947-70E740481C1C}">
                          <a14:useLocalDpi xmlns:a14="http://schemas.microsoft.com/office/drawing/2010/main" val="0"/>
                        </a:ext>
                      </a:extLst>
                    </a:blip>
                    <a:stretch>
                      <a:fillRect/>
                    </a:stretch>
                  </pic:blipFill>
                  <pic:spPr>
                    <a:xfrm>
                      <a:off x="0" y="0"/>
                      <a:ext cx="5804251" cy="4131608"/>
                    </a:xfrm>
                    <a:prstGeom prst="rect">
                      <a:avLst/>
                    </a:prstGeom>
                  </pic:spPr>
                </pic:pic>
              </a:graphicData>
            </a:graphic>
          </wp:inline>
        </w:drawing>
      </w:r>
    </w:p>
    <w:p w14:paraId="5AC2AED6" w14:textId="77777777" w:rsidR="00773636" w:rsidRDefault="00773636" w:rsidP="00963B09">
      <w:pPr>
        <w:pStyle w:val="NOTES"/>
      </w:pPr>
      <w:r>
        <w:t>NOTES:</w:t>
      </w:r>
    </w:p>
    <w:p w14:paraId="79BA3D00" w14:textId="77777777" w:rsidR="00773636" w:rsidRDefault="00773636" w:rsidP="00D7663D">
      <w:pPr>
        <w:pStyle w:val="numericallist"/>
      </w:pPr>
      <w:r>
        <w:t>All dimensions are in millimetres.</w:t>
      </w:r>
    </w:p>
    <w:p w14:paraId="78C33377" w14:textId="77777777" w:rsidR="00773636" w:rsidRDefault="00773636" w:rsidP="00D7663D">
      <w:pPr>
        <w:pStyle w:val="numericallist"/>
      </w:pPr>
      <w:r>
        <w:t xml:space="preserve">Unless otherwise specified </w:t>
      </w:r>
      <w:r w:rsidR="00562D5D">
        <w:t xml:space="preserve">dimensions have a tolerance of </w:t>
      </w:r>
      <w:r w:rsidR="00562D5D">
        <w:rPr>
          <w:rFonts w:cs="Arial"/>
        </w:rPr>
        <w:t>±</w:t>
      </w:r>
      <w:r>
        <w:t>0.15mm.</w:t>
      </w:r>
    </w:p>
    <w:p w14:paraId="739A4FD8" w14:textId="77777777" w:rsidR="00562D5D" w:rsidRDefault="00773636" w:rsidP="00D7663D">
      <w:pPr>
        <w:pStyle w:val="numericallist"/>
      </w:pPr>
      <w:r>
        <w:t>Terminal identification is not applicable (the numbering and assignment of the terminals is dependent on the specific SAW Filter design.)</w:t>
      </w:r>
    </w:p>
    <w:p w14:paraId="01F5F5CD" w14:textId="77777777" w:rsidR="00562D5D" w:rsidRDefault="00562D5D">
      <w:pPr>
        <w:spacing w:after="0" w:line="240" w:lineRule="auto"/>
        <w:ind w:left="0" w:right="0"/>
        <w:jc w:val="left"/>
      </w:pPr>
      <w:r>
        <w:br w:type="page"/>
      </w:r>
    </w:p>
    <w:p w14:paraId="53E37557" w14:textId="60F349AE" w:rsidR="00773636" w:rsidRDefault="00BF77C2" w:rsidP="00562D5D">
      <w:pPr>
        <w:pStyle w:val="Heading3"/>
      </w:pPr>
      <w:bookmarkStart w:id="16" w:name="_Toc436294459"/>
      <w:r>
        <w:t>Type C-1 :</w:t>
      </w:r>
      <w:r w:rsidR="00773636">
        <w:t xml:space="preserve"> 4 Gullwing Stripline Terminals</w:t>
      </w:r>
      <w:bookmarkEnd w:id="16"/>
    </w:p>
    <w:p w14:paraId="58196977" w14:textId="5EC5B201" w:rsidR="00773636" w:rsidRDefault="006E747E" w:rsidP="006E747E">
      <w:pPr>
        <w:pStyle w:val="Bodyjustified"/>
        <w:ind w:left="1701"/>
        <w:jc w:val="left"/>
      </w:pPr>
      <w:r>
        <w:rPr>
          <w:noProof/>
          <w:lang w:eastAsia="en-GB"/>
        </w:rPr>
        <w:drawing>
          <wp:inline distT="0" distB="0" distL="0" distR="0" wp14:anchorId="614ACA58" wp14:editId="70A33129">
            <wp:extent cx="5011200" cy="5055603"/>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3.png"/>
                    <pic:cNvPicPr/>
                  </pic:nvPicPr>
                  <pic:blipFill>
                    <a:blip r:embed="rId19">
                      <a:extLst>
                        <a:ext uri="{28A0092B-C50C-407E-A947-70E740481C1C}">
                          <a14:useLocalDpi xmlns:a14="http://schemas.microsoft.com/office/drawing/2010/main" val="0"/>
                        </a:ext>
                      </a:extLst>
                    </a:blip>
                    <a:stretch>
                      <a:fillRect/>
                    </a:stretch>
                  </pic:blipFill>
                  <pic:spPr>
                    <a:xfrm>
                      <a:off x="0" y="0"/>
                      <a:ext cx="5011200" cy="5055603"/>
                    </a:xfrm>
                    <a:prstGeom prst="rect">
                      <a:avLst/>
                    </a:prstGeom>
                  </pic:spPr>
                </pic:pic>
              </a:graphicData>
            </a:graphic>
          </wp:inline>
        </w:drawing>
      </w:r>
    </w:p>
    <w:p w14:paraId="61EFE96C" w14:textId="77777777" w:rsidR="00773636" w:rsidRDefault="00773636" w:rsidP="00963B09">
      <w:pPr>
        <w:pStyle w:val="NOTES"/>
      </w:pPr>
      <w:r>
        <w:t>NOTES:</w:t>
      </w:r>
    </w:p>
    <w:p w14:paraId="4BDAC35A" w14:textId="77777777" w:rsidR="00773636" w:rsidRDefault="00773636" w:rsidP="00D7663D">
      <w:pPr>
        <w:pStyle w:val="numericallist"/>
      </w:pPr>
      <w:r>
        <w:t>All dimensions are in millimetres.</w:t>
      </w:r>
    </w:p>
    <w:p w14:paraId="22853BD9" w14:textId="77777777" w:rsidR="00773636" w:rsidRDefault="00773636" w:rsidP="00D7663D">
      <w:pPr>
        <w:pStyle w:val="numericallist"/>
      </w:pPr>
      <w:r>
        <w:t xml:space="preserve">Unless otherwise specified </w:t>
      </w:r>
      <w:r w:rsidR="00E76B7A">
        <w:t xml:space="preserve">dimensions have a tolerance of </w:t>
      </w:r>
      <w:r w:rsidR="00E76B7A">
        <w:rPr>
          <w:rFonts w:cs="Arial"/>
        </w:rPr>
        <w:t>±</w:t>
      </w:r>
      <w:r>
        <w:t>0.15mm.</w:t>
      </w:r>
    </w:p>
    <w:p w14:paraId="4300B11E" w14:textId="77777777" w:rsidR="00D7663D" w:rsidRDefault="00D7663D" w:rsidP="00D7663D">
      <w:pPr>
        <w:pStyle w:val="numericallist"/>
      </w:pPr>
      <w:r>
        <w:t>Terminal identification:</w:t>
      </w:r>
    </w:p>
    <w:p w14:paraId="32AC7F17" w14:textId="489F50AE" w:rsidR="00D7663D" w:rsidRDefault="00D7663D" w:rsidP="00D7663D">
      <w:pPr>
        <w:pStyle w:val="Bullet2"/>
      </w:pPr>
      <w:r>
        <w:t>1 - Input</w:t>
      </w:r>
    </w:p>
    <w:p w14:paraId="3CAC032B" w14:textId="0085926D" w:rsidR="00D7663D" w:rsidRDefault="00D7663D" w:rsidP="00D7663D">
      <w:pPr>
        <w:pStyle w:val="Bullet2"/>
      </w:pPr>
      <w:r>
        <w:t>2 - Input Return</w:t>
      </w:r>
    </w:p>
    <w:p w14:paraId="2BA224E3" w14:textId="17771395" w:rsidR="00D7663D" w:rsidRDefault="00D7663D" w:rsidP="00D7663D">
      <w:pPr>
        <w:pStyle w:val="Bullet2"/>
      </w:pPr>
      <w:r>
        <w:t>3 - Output Return</w:t>
      </w:r>
    </w:p>
    <w:p w14:paraId="6C55B9BD" w14:textId="308E5264" w:rsidR="00E76B7A" w:rsidRDefault="00D7663D" w:rsidP="00D7663D">
      <w:pPr>
        <w:pStyle w:val="Bullet2"/>
      </w:pPr>
      <w:r>
        <w:t>4 - Output</w:t>
      </w:r>
    </w:p>
    <w:p w14:paraId="2FC3738F" w14:textId="77777777" w:rsidR="00E76B7A" w:rsidRDefault="00E76B7A">
      <w:pPr>
        <w:spacing w:after="0" w:line="240" w:lineRule="auto"/>
        <w:ind w:left="0" w:right="0"/>
        <w:jc w:val="left"/>
      </w:pPr>
      <w:r>
        <w:br w:type="page"/>
      </w:r>
    </w:p>
    <w:p w14:paraId="7834FE00" w14:textId="7D4A6795" w:rsidR="00773636" w:rsidRDefault="00BF77C2" w:rsidP="00E76B7A">
      <w:pPr>
        <w:pStyle w:val="Heading3"/>
      </w:pPr>
      <w:bookmarkStart w:id="17" w:name="_Toc436294460"/>
      <w:r>
        <w:t>Type C-2 :</w:t>
      </w:r>
      <w:r w:rsidR="00773636">
        <w:t xml:space="preserve"> 4 Gullwing Stripline Terminals</w:t>
      </w:r>
      <w:bookmarkEnd w:id="17"/>
    </w:p>
    <w:p w14:paraId="24014A07" w14:textId="6CAF18C2" w:rsidR="00773636" w:rsidRDefault="00A13FDC" w:rsidP="00A13FDC">
      <w:pPr>
        <w:pStyle w:val="Bodyjustified"/>
        <w:ind w:left="1701"/>
        <w:jc w:val="left"/>
      </w:pPr>
      <w:r>
        <w:rPr>
          <w:noProof/>
          <w:lang w:eastAsia="en-GB"/>
        </w:rPr>
        <w:drawing>
          <wp:inline distT="0" distB="0" distL="0" distR="0" wp14:anchorId="1455C211" wp14:editId="06F4E17B">
            <wp:extent cx="5011200" cy="5180427"/>
            <wp:effectExtent l="0" t="0" r="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4.png"/>
                    <pic:cNvPicPr/>
                  </pic:nvPicPr>
                  <pic:blipFill>
                    <a:blip r:embed="rId20">
                      <a:extLst>
                        <a:ext uri="{28A0092B-C50C-407E-A947-70E740481C1C}">
                          <a14:useLocalDpi xmlns:a14="http://schemas.microsoft.com/office/drawing/2010/main" val="0"/>
                        </a:ext>
                      </a:extLst>
                    </a:blip>
                    <a:stretch>
                      <a:fillRect/>
                    </a:stretch>
                  </pic:blipFill>
                  <pic:spPr>
                    <a:xfrm>
                      <a:off x="0" y="0"/>
                      <a:ext cx="5011200" cy="5180427"/>
                    </a:xfrm>
                    <a:prstGeom prst="rect">
                      <a:avLst/>
                    </a:prstGeom>
                  </pic:spPr>
                </pic:pic>
              </a:graphicData>
            </a:graphic>
          </wp:inline>
        </w:drawing>
      </w:r>
    </w:p>
    <w:p w14:paraId="6081A3F7" w14:textId="77777777" w:rsidR="00773636" w:rsidRDefault="00773636" w:rsidP="00963B09">
      <w:pPr>
        <w:pStyle w:val="NOTES"/>
      </w:pPr>
      <w:r>
        <w:t>NOTES:</w:t>
      </w:r>
    </w:p>
    <w:p w14:paraId="687C2820" w14:textId="77777777" w:rsidR="00773636" w:rsidRDefault="00773636" w:rsidP="00D7663D">
      <w:pPr>
        <w:pStyle w:val="numericallist"/>
      </w:pPr>
      <w:r>
        <w:t>All dimensions are in millimetres.</w:t>
      </w:r>
    </w:p>
    <w:p w14:paraId="7E1C34F4" w14:textId="77777777" w:rsidR="00773636" w:rsidRDefault="00773636" w:rsidP="00D7663D">
      <w:pPr>
        <w:pStyle w:val="numericallist"/>
      </w:pPr>
      <w:r>
        <w:t xml:space="preserve">Unless otherwise specified </w:t>
      </w:r>
      <w:r w:rsidR="00E76B7A">
        <w:t xml:space="preserve">dimensions have a tolerance of </w:t>
      </w:r>
      <w:r w:rsidR="00E76B7A">
        <w:rPr>
          <w:rFonts w:cs="Arial"/>
        </w:rPr>
        <w:t>±</w:t>
      </w:r>
      <w:r>
        <w:t>0.15mm.</w:t>
      </w:r>
    </w:p>
    <w:p w14:paraId="4E04982B" w14:textId="77777777" w:rsidR="00D7663D" w:rsidRDefault="00773636" w:rsidP="00D7663D">
      <w:pPr>
        <w:pStyle w:val="numericallist"/>
      </w:pPr>
      <w:r>
        <w:t xml:space="preserve">Terminal identification: </w:t>
      </w:r>
    </w:p>
    <w:p w14:paraId="5F6051A5" w14:textId="6D267C02" w:rsidR="00D7663D" w:rsidRPr="00D7663D" w:rsidRDefault="00773636" w:rsidP="00D7663D">
      <w:pPr>
        <w:pStyle w:val="Bullet2"/>
      </w:pPr>
      <w:r>
        <w:t xml:space="preserve">1 </w:t>
      </w:r>
      <w:r w:rsidR="00D7663D">
        <w:t>- Input</w:t>
      </w:r>
    </w:p>
    <w:p w14:paraId="7C03C850" w14:textId="0644B457" w:rsidR="00D7663D" w:rsidRPr="00D7663D" w:rsidRDefault="00773636" w:rsidP="00D7663D">
      <w:pPr>
        <w:pStyle w:val="Bullet2"/>
      </w:pPr>
      <w:r w:rsidRPr="00D7663D">
        <w:t xml:space="preserve">2 </w:t>
      </w:r>
      <w:r w:rsidR="00D7663D">
        <w:t>- Input Return</w:t>
      </w:r>
    </w:p>
    <w:p w14:paraId="08D4E4D6" w14:textId="34CBC5A2" w:rsidR="00D7663D" w:rsidRPr="00D7663D" w:rsidRDefault="00773636" w:rsidP="00D7663D">
      <w:pPr>
        <w:pStyle w:val="Bullet2"/>
      </w:pPr>
      <w:r w:rsidRPr="00D7663D">
        <w:t xml:space="preserve">3 </w:t>
      </w:r>
      <w:r w:rsidR="00D7663D">
        <w:t>- Output Return</w:t>
      </w:r>
    </w:p>
    <w:p w14:paraId="1B2872F9" w14:textId="56464DD7" w:rsidR="00E76B7A" w:rsidRPr="00D7663D" w:rsidRDefault="00773636" w:rsidP="00D7663D">
      <w:pPr>
        <w:pStyle w:val="Bullet2"/>
      </w:pPr>
      <w:r w:rsidRPr="00D7663D">
        <w:t xml:space="preserve">4 </w:t>
      </w:r>
      <w:r w:rsidR="00D7663D">
        <w:t>- Output</w:t>
      </w:r>
    </w:p>
    <w:p w14:paraId="79CF775F" w14:textId="77777777" w:rsidR="00E76B7A" w:rsidRDefault="00E76B7A">
      <w:pPr>
        <w:spacing w:after="0" w:line="240" w:lineRule="auto"/>
        <w:ind w:left="0" w:right="0"/>
        <w:jc w:val="left"/>
      </w:pPr>
      <w:r>
        <w:br w:type="page"/>
      </w:r>
    </w:p>
    <w:p w14:paraId="27236B34" w14:textId="59C649AE" w:rsidR="00773636" w:rsidRDefault="00773636" w:rsidP="00E76B7A">
      <w:pPr>
        <w:pStyle w:val="Heading3"/>
      </w:pPr>
      <w:bookmarkStart w:id="18" w:name="_Toc436294461"/>
      <w:r>
        <w:t xml:space="preserve">Type D </w:t>
      </w:r>
      <w:r w:rsidR="00BF77C2">
        <w:t>:</w:t>
      </w:r>
      <w:r>
        <w:t xml:space="preserve"> 10 Terminals</w:t>
      </w:r>
      <w:bookmarkEnd w:id="18"/>
    </w:p>
    <w:p w14:paraId="14D46EC1" w14:textId="7E622928" w:rsidR="00773636" w:rsidRDefault="003911CF" w:rsidP="003911CF">
      <w:pPr>
        <w:pStyle w:val="Bodyjustified"/>
        <w:ind w:left="1134"/>
        <w:jc w:val="left"/>
      </w:pPr>
      <w:r>
        <w:rPr>
          <w:noProof/>
          <w:lang w:eastAsia="en-GB"/>
        </w:rPr>
        <w:drawing>
          <wp:inline distT="0" distB="0" distL="0" distR="0" wp14:anchorId="16D1D2CD" wp14:editId="1E620F7F">
            <wp:extent cx="5796000" cy="3469497"/>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5.png"/>
                    <pic:cNvPicPr/>
                  </pic:nvPicPr>
                  <pic:blipFill>
                    <a:blip r:embed="rId21">
                      <a:extLst>
                        <a:ext uri="{28A0092B-C50C-407E-A947-70E740481C1C}">
                          <a14:useLocalDpi xmlns:a14="http://schemas.microsoft.com/office/drawing/2010/main" val="0"/>
                        </a:ext>
                      </a:extLst>
                    </a:blip>
                    <a:stretch>
                      <a:fillRect/>
                    </a:stretch>
                  </pic:blipFill>
                  <pic:spPr>
                    <a:xfrm>
                      <a:off x="0" y="0"/>
                      <a:ext cx="5796000" cy="3469497"/>
                    </a:xfrm>
                    <a:prstGeom prst="rect">
                      <a:avLst/>
                    </a:prstGeom>
                  </pic:spPr>
                </pic:pic>
              </a:graphicData>
            </a:graphic>
          </wp:inline>
        </w:drawing>
      </w:r>
    </w:p>
    <w:p w14:paraId="34A992D1" w14:textId="77777777" w:rsidR="00773636" w:rsidRDefault="00773636" w:rsidP="00963B09">
      <w:pPr>
        <w:pStyle w:val="NOTES"/>
      </w:pPr>
      <w:r>
        <w:t>NOTES:</w:t>
      </w:r>
    </w:p>
    <w:p w14:paraId="6872384F" w14:textId="77777777" w:rsidR="00773636" w:rsidRDefault="00773636" w:rsidP="00CE3174">
      <w:pPr>
        <w:pStyle w:val="numericallist"/>
        <w:tabs>
          <w:tab w:val="clear" w:pos="1985"/>
        </w:tabs>
      </w:pPr>
      <w:r>
        <w:t>All dimensions are in millimetres.</w:t>
      </w:r>
    </w:p>
    <w:p w14:paraId="00E72D7B" w14:textId="77777777" w:rsidR="00773636" w:rsidRDefault="00773636" w:rsidP="00D7663D">
      <w:pPr>
        <w:pStyle w:val="numericallist"/>
      </w:pPr>
      <w:r>
        <w:t xml:space="preserve">The </w:t>
      </w:r>
      <w:r w:rsidR="00E76B7A">
        <w:t xml:space="preserve">tolerance on all dimensions is </w:t>
      </w:r>
      <w:r w:rsidR="00E76B7A">
        <w:rPr>
          <w:rFonts w:cs="Arial"/>
        </w:rPr>
        <w:t>±</w:t>
      </w:r>
      <w:r>
        <w:t>0.15mm.</w:t>
      </w:r>
    </w:p>
    <w:p w14:paraId="3FC8880C" w14:textId="77777777" w:rsidR="00773636" w:rsidRDefault="00773636" w:rsidP="00D7663D">
      <w:pPr>
        <w:pStyle w:val="numericallist"/>
      </w:pPr>
      <w:r>
        <w:t>Terminal identification is dependent on the configuration of the SAW Filter.</w:t>
      </w:r>
    </w:p>
    <w:p w14:paraId="0B180F54" w14:textId="77777777" w:rsidR="00773636" w:rsidRPr="00D7663D" w:rsidRDefault="00773636" w:rsidP="002B7A80">
      <w:pPr>
        <w:pStyle w:val="alphabeticallist"/>
        <w:numPr>
          <w:ilvl w:val="5"/>
          <w:numId w:val="47"/>
        </w:numPr>
        <w:ind w:left="2325" w:hanging="454"/>
      </w:pPr>
      <w:r w:rsidRPr="00D7663D">
        <w:t>Differential input and output:</w:t>
      </w:r>
    </w:p>
    <w:p w14:paraId="3510B5B9" w14:textId="1A91A7E5" w:rsidR="00773636" w:rsidRPr="002B7A80" w:rsidRDefault="00773636" w:rsidP="007A0447">
      <w:pPr>
        <w:pStyle w:val="Bullet2"/>
        <w:ind w:left="2778"/>
      </w:pPr>
      <w:r>
        <w:tab/>
      </w:r>
      <w:r>
        <w:tab/>
      </w:r>
      <w:r w:rsidRPr="002B7A80">
        <w:t xml:space="preserve">1 </w:t>
      </w:r>
      <w:r w:rsidR="00D7663D" w:rsidRPr="002B7A80">
        <w:t>-</w:t>
      </w:r>
      <w:r w:rsidRPr="002B7A80">
        <w:t xml:space="preserve"> Input Return</w:t>
      </w:r>
    </w:p>
    <w:p w14:paraId="5D185A7D" w14:textId="735D4615" w:rsidR="00773636" w:rsidRPr="002B7A80" w:rsidRDefault="00D7663D" w:rsidP="007A0447">
      <w:pPr>
        <w:pStyle w:val="Bullet2"/>
        <w:ind w:left="2778"/>
      </w:pPr>
      <w:r w:rsidRPr="002B7A80">
        <w:tab/>
      </w:r>
      <w:r w:rsidRPr="002B7A80">
        <w:tab/>
        <w:t>2, 3, 4, 7, 8, 9 -</w:t>
      </w:r>
      <w:r w:rsidR="00773636" w:rsidRPr="002B7A80">
        <w:t xml:space="preserve"> GND</w:t>
      </w:r>
    </w:p>
    <w:p w14:paraId="0A5456EA" w14:textId="00CE1FFE" w:rsidR="00773636" w:rsidRPr="002B7A80" w:rsidRDefault="00D7663D" w:rsidP="007A0447">
      <w:pPr>
        <w:pStyle w:val="Bullet2"/>
        <w:ind w:left="2778"/>
      </w:pPr>
      <w:r w:rsidRPr="002B7A80">
        <w:tab/>
      </w:r>
      <w:r w:rsidRPr="002B7A80">
        <w:tab/>
        <w:t>5 -</w:t>
      </w:r>
      <w:r w:rsidR="00773636" w:rsidRPr="002B7A80">
        <w:t xml:space="preserve"> Output</w:t>
      </w:r>
    </w:p>
    <w:p w14:paraId="6096F8E4" w14:textId="73BBF723" w:rsidR="00773636" w:rsidRPr="002B7A80" w:rsidRDefault="00D7663D" w:rsidP="007A0447">
      <w:pPr>
        <w:pStyle w:val="Bullet2"/>
        <w:ind w:left="2778"/>
      </w:pPr>
      <w:r w:rsidRPr="002B7A80">
        <w:tab/>
      </w:r>
      <w:r w:rsidRPr="002B7A80">
        <w:tab/>
        <w:t>6 -</w:t>
      </w:r>
      <w:r w:rsidR="00773636" w:rsidRPr="002B7A80">
        <w:t xml:space="preserve"> Output Return</w:t>
      </w:r>
    </w:p>
    <w:p w14:paraId="1AD73146" w14:textId="12FA3DDD" w:rsidR="00773636" w:rsidRPr="00D7663D" w:rsidRDefault="00D7663D" w:rsidP="007A0447">
      <w:pPr>
        <w:pStyle w:val="Bullet2"/>
        <w:ind w:left="2778"/>
      </w:pPr>
      <w:r w:rsidRPr="002B7A80">
        <w:tab/>
      </w:r>
      <w:r w:rsidRPr="002B7A80">
        <w:tab/>
        <w:t>10 -</w:t>
      </w:r>
      <w:r w:rsidR="00773636" w:rsidRPr="002B7A80">
        <w:t xml:space="preserve"> Input</w:t>
      </w:r>
    </w:p>
    <w:p w14:paraId="4C8A1A3A" w14:textId="77777777" w:rsidR="00773636" w:rsidRPr="00D7663D" w:rsidRDefault="00773636" w:rsidP="002B7A80">
      <w:pPr>
        <w:pStyle w:val="alphabeticallist"/>
        <w:numPr>
          <w:ilvl w:val="5"/>
          <w:numId w:val="47"/>
        </w:numPr>
        <w:spacing w:before="120"/>
        <w:ind w:left="2325" w:hanging="454"/>
      </w:pPr>
      <w:r w:rsidRPr="00D7663D">
        <w:t>Differential input, single ended output:</w:t>
      </w:r>
    </w:p>
    <w:p w14:paraId="691D0E11" w14:textId="7015BF7C" w:rsidR="00773636" w:rsidRPr="002B7A80" w:rsidRDefault="00773636" w:rsidP="007A0447">
      <w:pPr>
        <w:pStyle w:val="Bullet2"/>
        <w:ind w:left="2778"/>
      </w:pPr>
      <w:r>
        <w:tab/>
      </w:r>
      <w:r>
        <w:tab/>
      </w:r>
      <w:r w:rsidRPr="002B7A80">
        <w:t xml:space="preserve">1 </w:t>
      </w:r>
      <w:r w:rsidR="00D7663D" w:rsidRPr="002B7A80">
        <w:t>-</w:t>
      </w:r>
      <w:r w:rsidRPr="002B7A80">
        <w:t xml:space="preserve"> Input Return</w:t>
      </w:r>
    </w:p>
    <w:p w14:paraId="1AB18AB4" w14:textId="32A744BF" w:rsidR="00773636" w:rsidRPr="002B7A80" w:rsidRDefault="00773636" w:rsidP="007A0447">
      <w:pPr>
        <w:pStyle w:val="Bullet2"/>
        <w:ind w:left="2778"/>
      </w:pPr>
      <w:r w:rsidRPr="002B7A80">
        <w:tab/>
      </w:r>
      <w:r w:rsidRPr="002B7A80">
        <w:tab/>
        <w:t xml:space="preserve">2, 3, 4, 6, 7, 8, 9 </w:t>
      </w:r>
      <w:r w:rsidR="00D7663D" w:rsidRPr="002B7A80">
        <w:t>-</w:t>
      </w:r>
      <w:r w:rsidRPr="002B7A80">
        <w:t xml:space="preserve"> GND</w:t>
      </w:r>
    </w:p>
    <w:p w14:paraId="2822DDC7" w14:textId="1E2C4CB0" w:rsidR="00773636" w:rsidRPr="002B7A80" w:rsidRDefault="00773636" w:rsidP="007A0447">
      <w:pPr>
        <w:pStyle w:val="Bullet2"/>
        <w:ind w:left="2778"/>
      </w:pPr>
      <w:r w:rsidRPr="002B7A80">
        <w:tab/>
      </w:r>
      <w:r w:rsidRPr="002B7A80">
        <w:tab/>
        <w:t xml:space="preserve">5 </w:t>
      </w:r>
      <w:r w:rsidR="00D7663D" w:rsidRPr="002B7A80">
        <w:t>-</w:t>
      </w:r>
      <w:r w:rsidRPr="002B7A80">
        <w:t xml:space="preserve"> Output</w:t>
      </w:r>
    </w:p>
    <w:p w14:paraId="5CA2F295" w14:textId="5E5D632B" w:rsidR="00773636" w:rsidRDefault="00773636" w:rsidP="007A0447">
      <w:pPr>
        <w:pStyle w:val="Bullet2"/>
        <w:ind w:left="2778"/>
      </w:pPr>
      <w:r w:rsidRPr="002B7A80">
        <w:tab/>
      </w:r>
      <w:r w:rsidRPr="002B7A80">
        <w:tab/>
        <w:t>10</w:t>
      </w:r>
      <w:r>
        <w:t xml:space="preserve"> </w:t>
      </w:r>
      <w:r w:rsidR="00D7663D">
        <w:t>-</w:t>
      </w:r>
      <w:r>
        <w:t xml:space="preserve"> Input</w:t>
      </w:r>
    </w:p>
    <w:p w14:paraId="72412F6B" w14:textId="77777777" w:rsidR="00773636" w:rsidRPr="00D7663D" w:rsidRDefault="00773636" w:rsidP="002B7A80">
      <w:pPr>
        <w:pStyle w:val="alphabeticallist"/>
        <w:numPr>
          <w:ilvl w:val="5"/>
          <w:numId w:val="47"/>
        </w:numPr>
        <w:spacing w:before="120"/>
        <w:ind w:left="2325" w:hanging="454"/>
      </w:pPr>
      <w:r w:rsidRPr="00D7663D">
        <w:t>Single-ended input, differential output:</w:t>
      </w:r>
    </w:p>
    <w:p w14:paraId="49C50E49" w14:textId="38752EF5" w:rsidR="00773636" w:rsidRPr="002B7A80" w:rsidRDefault="00773636" w:rsidP="007A0447">
      <w:pPr>
        <w:pStyle w:val="Bullet2"/>
        <w:ind w:left="2778"/>
      </w:pPr>
      <w:r>
        <w:tab/>
      </w:r>
      <w:r>
        <w:tab/>
      </w:r>
      <w:r w:rsidRPr="002B7A80">
        <w:t xml:space="preserve">1, 2, 3, 4, 7, 8, 9 </w:t>
      </w:r>
      <w:r w:rsidR="00D7663D" w:rsidRPr="002B7A80">
        <w:t>-</w:t>
      </w:r>
      <w:r w:rsidRPr="002B7A80">
        <w:t xml:space="preserve"> GND</w:t>
      </w:r>
    </w:p>
    <w:p w14:paraId="27C1EE72" w14:textId="7F4C4C3C" w:rsidR="00773636" w:rsidRPr="002B7A80" w:rsidRDefault="00773636" w:rsidP="007A0447">
      <w:pPr>
        <w:pStyle w:val="Bullet2"/>
        <w:ind w:left="2778"/>
      </w:pPr>
      <w:r w:rsidRPr="002B7A80">
        <w:tab/>
      </w:r>
      <w:r w:rsidRPr="002B7A80">
        <w:tab/>
        <w:t xml:space="preserve">5 </w:t>
      </w:r>
      <w:r w:rsidR="00D7663D" w:rsidRPr="002B7A80">
        <w:t xml:space="preserve">- </w:t>
      </w:r>
      <w:r w:rsidRPr="002B7A80">
        <w:t>Output</w:t>
      </w:r>
    </w:p>
    <w:p w14:paraId="55E562C8" w14:textId="2F044EA6" w:rsidR="00773636" w:rsidRPr="002B7A80" w:rsidRDefault="00773636" w:rsidP="007A0447">
      <w:pPr>
        <w:pStyle w:val="Bullet2"/>
        <w:ind w:left="2778"/>
      </w:pPr>
      <w:r w:rsidRPr="002B7A80">
        <w:tab/>
      </w:r>
      <w:r w:rsidRPr="002B7A80">
        <w:tab/>
        <w:t xml:space="preserve">6 </w:t>
      </w:r>
      <w:r w:rsidR="00D7663D" w:rsidRPr="002B7A80">
        <w:t>-</w:t>
      </w:r>
      <w:r w:rsidRPr="002B7A80">
        <w:t xml:space="preserve"> Output Return</w:t>
      </w:r>
    </w:p>
    <w:p w14:paraId="5C0B648D" w14:textId="56DF40B7" w:rsidR="00773636" w:rsidRDefault="00773636" w:rsidP="007A0447">
      <w:pPr>
        <w:pStyle w:val="Bullet2"/>
        <w:ind w:left="2778"/>
      </w:pPr>
      <w:r w:rsidRPr="002B7A80">
        <w:tab/>
      </w:r>
      <w:r w:rsidRPr="002B7A80">
        <w:tab/>
        <w:t xml:space="preserve">10 </w:t>
      </w:r>
      <w:r w:rsidR="00D7663D" w:rsidRPr="002B7A80">
        <w:t>-</w:t>
      </w:r>
      <w:r w:rsidRPr="002B7A80">
        <w:t xml:space="preserve"> Input</w:t>
      </w:r>
    </w:p>
    <w:p w14:paraId="3C1D6385" w14:textId="5B79C77E" w:rsidR="00E76B7A" w:rsidRDefault="00773636" w:rsidP="00D7663D">
      <w:pPr>
        <w:pStyle w:val="alphabeticallist"/>
        <w:numPr>
          <w:ilvl w:val="0"/>
          <w:numId w:val="0"/>
        </w:numPr>
        <w:spacing w:before="120"/>
        <w:ind w:left="1872"/>
      </w:pPr>
      <w:r>
        <w:t>For all configurations, terminals 2, 3, 4 and 7, 8, 9 are internally connected.</w:t>
      </w:r>
    </w:p>
    <w:p w14:paraId="4E7FA72E" w14:textId="77777777" w:rsidR="00E76B7A" w:rsidRDefault="00E76B7A">
      <w:pPr>
        <w:spacing w:after="0" w:line="240" w:lineRule="auto"/>
        <w:ind w:left="0" w:right="0"/>
        <w:jc w:val="left"/>
      </w:pPr>
      <w:r>
        <w:br w:type="page"/>
      </w:r>
    </w:p>
    <w:p w14:paraId="123D5C97" w14:textId="6369ADF3" w:rsidR="00773636" w:rsidRDefault="00D7663D" w:rsidP="00E76B7A">
      <w:pPr>
        <w:pStyle w:val="Heading3"/>
      </w:pPr>
      <w:bookmarkStart w:id="19" w:name="_Toc436294462"/>
      <w:r>
        <w:t>Type E :</w:t>
      </w:r>
      <w:r w:rsidR="00773636">
        <w:t xml:space="preserve"> 12 Gullwing Stripline Terminals</w:t>
      </w:r>
      <w:bookmarkEnd w:id="19"/>
    </w:p>
    <w:p w14:paraId="5715CE44" w14:textId="40F20545" w:rsidR="00773636" w:rsidRDefault="0067426B" w:rsidP="0067426B">
      <w:pPr>
        <w:pStyle w:val="Bodyjustified"/>
        <w:ind w:left="1701"/>
        <w:jc w:val="left"/>
      </w:pPr>
      <w:r>
        <w:rPr>
          <w:noProof/>
          <w:lang w:eastAsia="en-GB"/>
        </w:rPr>
        <w:drawing>
          <wp:inline distT="0" distB="0" distL="0" distR="0" wp14:anchorId="1FC110BE" wp14:editId="288522B3">
            <wp:extent cx="5011200" cy="457357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6.png"/>
                    <pic:cNvPicPr/>
                  </pic:nvPicPr>
                  <pic:blipFill>
                    <a:blip r:embed="rId22">
                      <a:extLst>
                        <a:ext uri="{28A0092B-C50C-407E-A947-70E740481C1C}">
                          <a14:useLocalDpi xmlns:a14="http://schemas.microsoft.com/office/drawing/2010/main" val="0"/>
                        </a:ext>
                      </a:extLst>
                    </a:blip>
                    <a:stretch>
                      <a:fillRect/>
                    </a:stretch>
                  </pic:blipFill>
                  <pic:spPr>
                    <a:xfrm>
                      <a:off x="0" y="0"/>
                      <a:ext cx="5011200" cy="4573577"/>
                    </a:xfrm>
                    <a:prstGeom prst="rect">
                      <a:avLst/>
                    </a:prstGeom>
                  </pic:spPr>
                </pic:pic>
              </a:graphicData>
            </a:graphic>
          </wp:inline>
        </w:drawing>
      </w:r>
    </w:p>
    <w:p w14:paraId="7A96F67E" w14:textId="77777777" w:rsidR="00773636" w:rsidRDefault="00773636" w:rsidP="00963B09">
      <w:pPr>
        <w:pStyle w:val="NOTES"/>
      </w:pPr>
      <w:r>
        <w:t>NOTES:</w:t>
      </w:r>
    </w:p>
    <w:p w14:paraId="0C7B4047" w14:textId="43474FA3" w:rsidR="00773636" w:rsidRDefault="00773636" w:rsidP="00CE3174">
      <w:pPr>
        <w:pStyle w:val="numericallist"/>
        <w:tabs>
          <w:tab w:val="clear" w:pos="1985"/>
        </w:tabs>
      </w:pPr>
      <w:r>
        <w:t>All dimensions are in millimetres.</w:t>
      </w:r>
    </w:p>
    <w:p w14:paraId="6F5DAB0C" w14:textId="77777777" w:rsidR="00773636" w:rsidRDefault="00773636" w:rsidP="00D7663D">
      <w:pPr>
        <w:pStyle w:val="numericallist"/>
      </w:pPr>
      <w:r>
        <w:t xml:space="preserve">Unless otherwise specified dimensions have a tolerance of </w:t>
      </w:r>
      <w:r w:rsidR="00E76B7A">
        <w:rPr>
          <w:rFonts w:cs="Arial"/>
        </w:rPr>
        <w:t>±</w:t>
      </w:r>
      <w:r>
        <w:t>0.15mm.</w:t>
      </w:r>
    </w:p>
    <w:p w14:paraId="7777E198" w14:textId="77777777" w:rsidR="00773636" w:rsidRDefault="00773636" w:rsidP="00D7663D">
      <w:pPr>
        <w:pStyle w:val="numericallist"/>
      </w:pPr>
      <w:r>
        <w:t>Terminal identification:</w:t>
      </w:r>
    </w:p>
    <w:p w14:paraId="4D16762F" w14:textId="6973BCC1" w:rsidR="00773636" w:rsidRPr="00C91F8C" w:rsidRDefault="00773636" w:rsidP="00C91F8C">
      <w:pPr>
        <w:pStyle w:val="Bullet2"/>
      </w:pPr>
      <w:r>
        <w:tab/>
      </w:r>
      <w:r>
        <w:tab/>
      </w:r>
      <w:r w:rsidRPr="00C91F8C">
        <w:t xml:space="preserve">1, 12 </w:t>
      </w:r>
      <w:r w:rsidR="00D7663D" w:rsidRPr="00C91F8C">
        <w:t>-</w:t>
      </w:r>
      <w:r w:rsidRPr="00C91F8C">
        <w:t xml:space="preserve"> Input</w:t>
      </w:r>
    </w:p>
    <w:p w14:paraId="71C0CD8D" w14:textId="33F50DE0" w:rsidR="00773636" w:rsidRPr="00C91F8C" w:rsidRDefault="00773636" w:rsidP="00C91F8C">
      <w:pPr>
        <w:pStyle w:val="Bullet2"/>
      </w:pPr>
      <w:r w:rsidRPr="00C91F8C">
        <w:tab/>
      </w:r>
      <w:r w:rsidRPr="00C91F8C">
        <w:tab/>
        <w:t xml:space="preserve">2, 3, 4, 5, 8, 9, 10, 11 </w:t>
      </w:r>
      <w:r w:rsidR="00D7663D" w:rsidRPr="00C91F8C">
        <w:t>-</w:t>
      </w:r>
      <w:r w:rsidRPr="00C91F8C">
        <w:t xml:space="preserve"> GND</w:t>
      </w:r>
    </w:p>
    <w:p w14:paraId="0C9A8A52" w14:textId="45B7BBF7" w:rsidR="00E76B7A" w:rsidRPr="00D7663D" w:rsidRDefault="00773636" w:rsidP="00C91F8C">
      <w:pPr>
        <w:pStyle w:val="Bullet2"/>
      </w:pPr>
      <w:r w:rsidRPr="00C91F8C">
        <w:tab/>
      </w:r>
      <w:r w:rsidRPr="00C91F8C">
        <w:tab/>
        <w:t xml:space="preserve">6, 7 </w:t>
      </w:r>
      <w:r w:rsidR="00D7663D" w:rsidRPr="00C91F8C">
        <w:t>-</w:t>
      </w:r>
      <w:r w:rsidRPr="00D7663D">
        <w:t xml:space="preserve"> Output</w:t>
      </w:r>
    </w:p>
    <w:p w14:paraId="1FB91514" w14:textId="77777777" w:rsidR="00E76B7A" w:rsidRDefault="00E76B7A">
      <w:pPr>
        <w:spacing w:after="0" w:line="240" w:lineRule="auto"/>
        <w:ind w:left="0" w:right="0"/>
        <w:jc w:val="left"/>
      </w:pPr>
      <w:r>
        <w:br w:type="page"/>
      </w:r>
    </w:p>
    <w:p w14:paraId="1A6A56F7" w14:textId="15F6FD1B" w:rsidR="00773636" w:rsidRDefault="00773636" w:rsidP="00E76B7A">
      <w:pPr>
        <w:pStyle w:val="Heading3"/>
      </w:pPr>
      <w:bookmarkStart w:id="20" w:name="_Toc436294463"/>
      <w:r>
        <w:t xml:space="preserve">Type F-1 </w:t>
      </w:r>
      <w:r w:rsidR="00CE3174">
        <w:t>:</w:t>
      </w:r>
      <w:r>
        <w:t xml:space="preserve"> 8 Gullwing Stripline Terminals</w:t>
      </w:r>
      <w:bookmarkEnd w:id="20"/>
    </w:p>
    <w:p w14:paraId="7C970C22" w14:textId="52266253" w:rsidR="00773636" w:rsidRDefault="0067426B" w:rsidP="0067426B">
      <w:pPr>
        <w:pStyle w:val="Bodyjustified"/>
        <w:ind w:left="1701"/>
        <w:jc w:val="left"/>
      </w:pPr>
      <w:r>
        <w:rPr>
          <w:noProof/>
          <w:lang w:eastAsia="en-GB"/>
        </w:rPr>
        <w:drawing>
          <wp:inline distT="0" distB="0" distL="0" distR="0" wp14:anchorId="2596E08C" wp14:editId="2E0924F2">
            <wp:extent cx="5011200" cy="4614527"/>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7.png"/>
                    <pic:cNvPicPr/>
                  </pic:nvPicPr>
                  <pic:blipFill>
                    <a:blip r:embed="rId23">
                      <a:extLst>
                        <a:ext uri="{28A0092B-C50C-407E-A947-70E740481C1C}">
                          <a14:useLocalDpi xmlns:a14="http://schemas.microsoft.com/office/drawing/2010/main" val="0"/>
                        </a:ext>
                      </a:extLst>
                    </a:blip>
                    <a:stretch>
                      <a:fillRect/>
                    </a:stretch>
                  </pic:blipFill>
                  <pic:spPr>
                    <a:xfrm>
                      <a:off x="0" y="0"/>
                      <a:ext cx="5011200" cy="4614527"/>
                    </a:xfrm>
                    <a:prstGeom prst="rect">
                      <a:avLst/>
                    </a:prstGeom>
                  </pic:spPr>
                </pic:pic>
              </a:graphicData>
            </a:graphic>
          </wp:inline>
        </w:drawing>
      </w:r>
    </w:p>
    <w:p w14:paraId="49B95C5A" w14:textId="77777777" w:rsidR="00773636" w:rsidRDefault="00773636" w:rsidP="00963B09">
      <w:pPr>
        <w:pStyle w:val="NOTES"/>
      </w:pPr>
      <w:r>
        <w:t>NOTES:</w:t>
      </w:r>
    </w:p>
    <w:p w14:paraId="6718C707" w14:textId="03BDCDD7" w:rsidR="00773636" w:rsidRDefault="00CE3174" w:rsidP="00CE3174">
      <w:pPr>
        <w:pStyle w:val="numericallist"/>
        <w:tabs>
          <w:tab w:val="clear" w:pos="1985"/>
        </w:tabs>
        <w:ind w:left="1871"/>
      </w:pPr>
      <w:r>
        <w:tab/>
      </w:r>
      <w:r w:rsidR="00773636">
        <w:t>All dimensions are in millimetres.</w:t>
      </w:r>
    </w:p>
    <w:p w14:paraId="3C984BAF" w14:textId="2A3C6837" w:rsidR="00773636" w:rsidRDefault="00CE3174" w:rsidP="00CE3174">
      <w:pPr>
        <w:pStyle w:val="numericallist"/>
        <w:tabs>
          <w:tab w:val="clear" w:pos="1985"/>
        </w:tabs>
        <w:ind w:left="1871"/>
      </w:pPr>
      <w:r>
        <w:tab/>
      </w:r>
      <w:r w:rsidR="00773636">
        <w:t xml:space="preserve">Unless otherwise specified </w:t>
      </w:r>
      <w:r w:rsidR="00E76B7A">
        <w:t xml:space="preserve">dimensions have a tolerance of </w:t>
      </w:r>
      <w:r w:rsidR="00E76B7A">
        <w:rPr>
          <w:rFonts w:cs="Arial"/>
        </w:rPr>
        <w:t>±</w:t>
      </w:r>
      <w:r w:rsidR="00773636">
        <w:t>0.15mm.</w:t>
      </w:r>
    </w:p>
    <w:p w14:paraId="399C40E1" w14:textId="4C9EC986" w:rsidR="00E76B7A" w:rsidRDefault="00773636" w:rsidP="00CE3174">
      <w:pPr>
        <w:pStyle w:val="numericallist"/>
        <w:tabs>
          <w:tab w:val="clear" w:pos="1985"/>
        </w:tabs>
        <w:ind w:left="1871"/>
      </w:pPr>
      <w:r>
        <w:tab/>
        <w:t>Terminal identification is not applicable (the numbering and assignment of the terminals is</w:t>
      </w:r>
      <w:r w:rsidR="00CE3174">
        <w:t xml:space="preserve"> </w:t>
      </w:r>
      <w:r>
        <w:t>dependent on the specific SAW Filter design.)</w:t>
      </w:r>
    </w:p>
    <w:p w14:paraId="3A71DC71" w14:textId="77777777" w:rsidR="00E76B7A" w:rsidRDefault="00E76B7A">
      <w:pPr>
        <w:spacing w:after="0" w:line="240" w:lineRule="auto"/>
        <w:ind w:left="0" w:right="0"/>
        <w:jc w:val="left"/>
      </w:pPr>
      <w:r>
        <w:br w:type="page"/>
      </w:r>
    </w:p>
    <w:p w14:paraId="3D22B9B0" w14:textId="474849AD" w:rsidR="00773636" w:rsidRDefault="00773636" w:rsidP="00E76B7A">
      <w:pPr>
        <w:pStyle w:val="Heading3"/>
      </w:pPr>
      <w:bookmarkStart w:id="21" w:name="_Toc436294464"/>
      <w:r>
        <w:t xml:space="preserve">Type F-2 </w:t>
      </w:r>
      <w:r w:rsidR="00CE3174">
        <w:t>:</w:t>
      </w:r>
      <w:r>
        <w:t xml:space="preserve"> 8 Gullwing Stripline Terminals</w:t>
      </w:r>
      <w:bookmarkEnd w:id="21"/>
    </w:p>
    <w:p w14:paraId="783A5838" w14:textId="02EA7170" w:rsidR="00773636" w:rsidRDefault="0067426B" w:rsidP="0067426B">
      <w:pPr>
        <w:pStyle w:val="Bodyjustified"/>
        <w:ind w:left="1701"/>
        <w:jc w:val="left"/>
      </w:pPr>
      <w:r>
        <w:rPr>
          <w:noProof/>
          <w:lang w:eastAsia="en-GB"/>
        </w:rPr>
        <w:drawing>
          <wp:inline distT="0" distB="0" distL="0" distR="0" wp14:anchorId="770E7993" wp14:editId="6121CA48">
            <wp:extent cx="5011200" cy="4581471"/>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8.png"/>
                    <pic:cNvPicPr/>
                  </pic:nvPicPr>
                  <pic:blipFill>
                    <a:blip r:embed="rId24">
                      <a:extLst>
                        <a:ext uri="{28A0092B-C50C-407E-A947-70E740481C1C}">
                          <a14:useLocalDpi xmlns:a14="http://schemas.microsoft.com/office/drawing/2010/main" val="0"/>
                        </a:ext>
                      </a:extLst>
                    </a:blip>
                    <a:stretch>
                      <a:fillRect/>
                    </a:stretch>
                  </pic:blipFill>
                  <pic:spPr>
                    <a:xfrm>
                      <a:off x="0" y="0"/>
                      <a:ext cx="5011200" cy="4581471"/>
                    </a:xfrm>
                    <a:prstGeom prst="rect">
                      <a:avLst/>
                    </a:prstGeom>
                  </pic:spPr>
                </pic:pic>
              </a:graphicData>
            </a:graphic>
          </wp:inline>
        </w:drawing>
      </w:r>
    </w:p>
    <w:p w14:paraId="715760E4" w14:textId="77777777" w:rsidR="00773636" w:rsidRDefault="00773636" w:rsidP="00963B09">
      <w:pPr>
        <w:pStyle w:val="NOTES"/>
      </w:pPr>
      <w:r>
        <w:t>NOTES:</w:t>
      </w:r>
    </w:p>
    <w:p w14:paraId="402CF11B" w14:textId="77777777" w:rsidR="00773636" w:rsidRDefault="00773636" w:rsidP="00CE3174">
      <w:pPr>
        <w:pStyle w:val="numericallist"/>
        <w:tabs>
          <w:tab w:val="clear" w:pos="1985"/>
        </w:tabs>
      </w:pPr>
      <w:r>
        <w:tab/>
        <w:t>All dimensions are in millimetres.</w:t>
      </w:r>
    </w:p>
    <w:p w14:paraId="172A7067" w14:textId="639CE9A3" w:rsidR="00773636" w:rsidRDefault="00773636" w:rsidP="00CE3174">
      <w:pPr>
        <w:pStyle w:val="numericallist"/>
        <w:tabs>
          <w:tab w:val="clear" w:pos="1985"/>
        </w:tabs>
      </w:pPr>
      <w:r>
        <w:tab/>
        <w:t xml:space="preserve">Unless otherwise specified dimensions have a tolerance of </w:t>
      </w:r>
      <w:r w:rsidR="00CE3174">
        <w:rPr>
          <w:rFonts w:cs="Arial"/>
        </w:rPr>
        <w:t>±</w:t>
      </w:r>
      <w:r>
        <w:t>0.15mm.</w:t>
      </w:r>
    </w:p>
    <w:p w14:paraId="5226DFDB" w14:textId="77777777" w:rsidR="00E76B7A" w:rsidRDefault="00773636" w:rsidP="00CE3174">
      <w:pPr>
        <w:pStyle w:val="numericallist"/>
        <w:tabs>
          <w:tab w:val="clear" w:pos="1985"/>
        </w:tabs>
      </w:pPr>
      <w:r>
        <w:tab/>
        <w:t>Terminal identification is not applicable (the numbering and assignment of the terminals is dependent on the specific SAW Filter design.)</w:t>
      </w:r>
    </w:p>
    <w:p w14:paraId="3866B67E" w14:textId="77777777" w:rsidR="00E76B7A" w:rsidRDefault="00E76B7A">
      <w:pPr>
        <w:spacing w:after="0" w:line="240" w:lineRule="auto"/>
        <w:ind w:left="0" w:right="0"/>
        <w:jc w:val="left"/>
      </w:pPr>
      <w:r>
        <w:br w:type="page"/>
      </w:r>
    </w:p>
    <w:p w14:paraId="5773C2C2" w14:textId="66107D48" w:rsidR="00773636" w:rsidRDefault="00CE3174" w:rsidP="00E76B7A">
      <w:pPr>
        <w:pStyle w:val="Heading3"/>
      </w:pPr>
      <w:bookmarkStart w:id="22" w:name="_Toc436294465"/>
      <w:r>
        <w:t>Type G-1 :</w:t>
      </w:r>
      <w:r w:rsidR="00773636">
        <w:t xml:space="preserve"> 16 Pre-formed Stripline Terminals</w:t>
      </w:r>
      <w:bookmarkEnd w:id="22"/>
    </w:p>
    <w:p w14:paraId="0F037528" w14:textId="47D8DB91" w:rsidR="00773636" w:rsidRDefault="003F09F1" w:rsidP="003F09F1">
      <w:pPr>
        <w:pStyle w:val="Bodyjustified"/>
        <w:ind w:left="1276"/>
        <w:jc w:val="left"/>
      </w:pPr>
      <w:r>
        <w:rPr>
          <w:noProof/>
          <w:lang w:eastAsia="en-GB"/>
        </w:rPr>
        <w:drawing>
          <wp:inline distT="0" distB="0" distL="0" distR="0" wp14:anchorId="656C17F9" wp14:editId="1D8542F1">
            <wp:extent cx="5796000" cy="4637028"/>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9.png"/>
                    <pic:cNvPicPr/>
                  </pic:nvPicPr>
                  <pic:blipFill>
                    <a:blip r:embed="rId25">
                      <a:extLst>
                        <a:ext uri="{28A0092B-C50C-407E-A947-70E740481C1C}">
                          <a14:useLocalDpi xmlns:a14="http://schemas.microsoft.com/office/drawing/2010/main" val="0"/>
                        </a:ext>
                      </a:extLst>
                    </a:blip>
                    <a:stretch>
                      <a:fillRect/>
                    </a:stretch>
                  </pic:blipFill>
                  <pic:spPr>
                    <a:xfrm>
                      <a:off x="0" y="0"/>
                      <a:ext cx="5796000" cy="4637028"/>
                    </a:xfrm>
                    <a:prstGeom prst="rect">
                      <a:avLst/>
                    </a:prstGeom>
                  </pic:spPr>
                </pic:pic>
              </a:graphicData>
            </a:graphic>
          </wp:inline>
        </w:drawing>
      </w:r>
    </w:p>
    <w:p w14:paraId="12B2297F" w14:textId="77777777" w:rsidR="00773636" w:rsidRDefault="00773636" w:rsidP="00963B09">
      <w:pPr>
        <w:pStyle w:val="NOTES"/>
      </w:pPr>
      <w:r>
        <w:t>NOTES:</w:t>
      </w:r>
    </w:p>
    <w:p w14:paraId="57EE95D2" w14:textId="77777777" w:rsidR="00773636" w:rsidRDefault="00773636" w:rsidP="00CE3174">
      <w:pPr>
        <w:pStyle w:val="numericallist"/>
      </w:pPr>
      <w:r>
        <w:t>All dimensions are in millimetres.</w:t>
      </w:r>
    </w:p>
    <w:p w14:paraId="76F68B54" w14:textId="77777777" w:rsidR="00773636" w:rsidRDefault="00773636" w:rsidP="00CE3174">
      <w:pPr>
        <w:pStyle w:val="numericallist"/>
      </w:pPr>
      <w:r>
        <w:t>Unless otherwise specified, terminal dimensions</w:t>
      </w:r>
      <w:r w:rsidR="002D004B">
        <w:t xml:space="preserve">/positions have a tolerance of </w:t>
      </w:r>
      <w:r w:rsidR="002D004B">
        <w:rPr>
          <w:rFonts w:cs="Arial"/>
        </w:rPr>
        <w:t>±</w:t>
      </w:r>
      <w:r>
        <w:t xml:space="preserve">0.2mm and package </w:t>
      </w:r>
      <w:r w:rsidR="002D004B">
        <w:t xml:space="preserve">dimensions have a tolerance of </w:t>
      </w:r>
      <w:r w:rsidR="002D004B">
        <w:rPr>
          <w:rFonts w:cs="Arial"/>
        </w:rPr>
        <w:t>±</w:t>
      </w:r>
      <w:r>
        <w:t>0.13mm.</w:t>
      </w:r>
    </w:p>
    <w:p w14:paraId="6B4C00E3" w14:textId="77777777" w:rsidR="00773636" w:rsidRDefault="00773636" w:rsidP="00CE3174">
      <w:pPr>
        <w:pStyle w:val="numericallist"/>
      </w:pPr>
      <w:r>
        <w:t>Terminal identification:</w:t>
      </w:r>
    </w:p>
    <w:p w14:paraId="5DCAE98B" w14:textId="77777777" w:rsidR="00773636" w:rsidRPr="00C91F8C" w:rsidRDefault="00773636" w:rsidP="00C91F8C">
      <w:pPr>
        <w:pStyle w:val="Bullet2"/>
      </w:pPr>
      <w:r>
        <w:tab/>
      </w:r>
      <w:r>
        <w:tab/>
      </w:r>
      <w:r w:rsidRPr="00C91F8C">
        <w:t>1 - Input</w:t>
      </w:r>
    </w:p>
    <w:p w14:paraId="4C6E54AF" w14:textId="77777777" w:rsidR="00773636" w:rsidRPr="00C91F8C" w:rsidRDefault="00773636" w:rsidP="00C91F8C">
      <w:pPr>
        <w:pStyle w:val="Bullet2"/>
      </w:pPr>
      <w:r w:rsidRPr="00C91F8C">
        <w:tab/>
      </w:r>
      <w:r w:rsidRPr="00C91F8C">
        <w:tab/>
        <w:t>2, 4, 5, 6, 7, 8, 10, 12, 13, 14, 15, 16 - GND</w:t>
      </w:r>
    </w:p>
    <w:p w14:paraId="3FB39996" w14:textId="77777777" w:rsidR="00773636" w:rsidRPr="00C91F8C" w:rsidRDefault="00773636" w:rsidP="00C91F8C">
      <w:pPr>
        <w:pStyle w:val="Bullet2"/>
      </w:pPr>
      <w:r w:rsidRPr="00C91F8C">
        <w:tab/>
      </w:r>
      <w:r w:rsidRPr="00C91F8C">
        <w:tab/>
        <w:t>3 - Input Return</w:t>
      </w:r>
    </w:p>
    <w:p w14:paraId="6817EB6D" w14:textId="77777777" w:rsidR="00773636" w:rsidRPr="00C91F8C" w:rsidRDefault="00773636" w:rsidP="00C91F8C">
      <w:pPr>
        <w:pStyle w:val="Bullet2"/>
      </w:pPr>
      <w:r w:rsidRPr="00C91F8C">
        <w:tab/>
      </w:r>
      <w:r w:rsidRPr="00C91F8C">
        <w:tab/>
        <w:t>9 - Output Return</w:t>
      </w:r>
    </w:p>
    <w:p w14:paraId="78AFAFED" w14:textId="77777777" w:rsidR="00773636" w:rsidRDefault="00773636" w:rsidP="00C91F8C">
      <w:pPr>
        <w:pStyle w:val="Bullet2"/>
      </w:pPr>
      <w:r w:rsidRPr="00C91F8C">
        <w:tab/>
      </w:r>
      <w:r w:rsidRPr="00C91F8C">
        <w:tab/>
        <w:t>11 -</w:t>
      </w:r>
      <w:r>
        <w:t xml:space="preserve"> Output</w:t>
      </w:r>
    </w:p>
    <w:p w14:paraId="06FD168E" w14:textId="77777777" w:rsidR="00773636" w:rsidRDefault="00773636" w:rsidP="00CE3174">
      <w:pPr>
        <w:pStyle w:val="numericallist"/>
        <w:numPr>
          <w:ilvl w:val="0"/>
          <w:numId w:val="0"/>
        </w:numPr>
        <w:spacing w:before="120"/>
        <w:ind w:left="1872"/>
      </w:pPr>
      <w:r>
        <w:t>Terminal No. 1 may be identified by means of a coloured glass feed-through in addition to the top marking.</w:t>
      </w:r>
    </w:p>
    <w:p w14:paraId="3656F803" w14:textId="77777777" w:rsidR="002D004B" w:rsidRDefault="00773636" w:rsidP="00CE3174">
      <w:pPr>
        <w:pStyle w:val="numericallist"/>
      </w:pPr>
      <w:r>
        <w:t>All 16 terminals shall be pre-formed prior to their assembly into the package body. The terminals on all four sides of the package shall be pre-formed in the same manner.</w:t>
      </w:r>
    </w:p>
    <w:p w14:paraId="41756E4C" w14:textId="77777777" w:rsidR="002D004B" w:rsidRDefault="002D004B">
      <w:pPr>
        <w:spacing w:after="0" w:line="240" w:lineRule="auto"/>
        <w:ind w:left="0" w:right="0"/>
        <w:jc w:val="left"/>
      </w:pPr>
      <w:r>
        <w:br w:type="page"/>
      </w:r>
    </w:p>
    <w:p w14:paraId="51151FF7" w14:textId="0AB45C17" w:rsidR="00773636" w:rsidRDefault="00773636" w:rsidP="002D004B">
      <w:pPr>
        <w:pStyle w:val="Heading3"/>
      </w:pPr>
      <w:bookmarkStart w:id="23" w:name="_Toc436294466"/>
      <w:r>
        <w:t xml:space="preserve">Type G-2 </w:t>
      </w:r>
      <w:r w:rsidR="00CE3174">
        <w:t>:</w:t>
      </w:r>
      <w:r>
        <w:t xml:space="preserve"> 16 Formed Stripline Terminals</w:t>
      </w:r>
      <w:bookmarkEnd w:id="23"/>
    </w:p>
    <w:p w14:paraId="32783613" w14:textId="7135940E" w:rsidR="00773636" w:rsidRDefault="003F09F1" w:rsidP="003F09F1">
      <w:pPr>
        <w:pStyle w:val="Bodyjustified"/>
        <w:ind w:left="1276"/>
        <w:jc w:val="left"/>
      </w:pPr>
      <w:r>
        <w:rPr>
          <w:noProof/>
          <w:lang w:eastAsia="en-GB"/>
        </w:rPr>
        <w:drawing>
          <wp:inline distT="0" distB="0" distL="0" distR="0" wp14:anchorId="2F7DBDF8" wp14:editId="52E05520">
            <wp:extent cx="5796000" cy="4528036"/>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10.png"/>
                    <pic:cNvPicPr/>
                  </pic:nvPicPr>
                  <pic:blipFill>
                    <a:blip r:embed="rId26">
                      <a:extLst>
                        <a:ext uri="{28A0092B-C50C-407E-A947-70E740481C1C}">
                          <a14:useLocalDpi xmlns:a14="http://schemas.microsoft.com/office/drawing/2010/main" val="0"/>
                        </a:ext>
                      </a:extLst>
                    </a:blip>
                    <a:stretch>
                      <a:fillRect/>
                    </a:stretch>
                  </pic:blipFill>
                  <pic:spPr>
                    <a:xfrm>
                      <a:off x="0" y="0"/>
                      <a:ext cx="5796000" cy="4528036"/>
                    </a:xfrm>
                    <a:prstGeom prst="rect">
                      <a:avLst/>
                    </a:prstGeom>
                  </pic:spPr>
                </pic:pic>
              </a:graphicData>
            </a:graphic>
          </wp:inline>
        </w:drawing>
      </w:r>
    </w:p>
    <w:p w14:paraId="48BF4D98" w14:textId="77777777" w:rsidR="00773636" w:rsidRDefault="00773636" w:rsidP="00963B09">
      <w:pPr>
        <w:pStyle w:val="NOTES"/>
      </w:pPr>
      <w:r>
        <w:t>NOTES:</w:t>
      </w:r>
    </w:p>
    <w:p w14:paraId="6E10A020" w14:textId="77777777" w:rsidR="00773636" w:rsidRDefault="00773636" w:rsidP="00CE3174">
      <w:pPr>
        <w:pStyle w:val="numericallist"/>
        <w:tabs>
          <w:tab w:val="clear" w:pos="1985"/>
        </w:tabs>
      </w:pPr>
      <w:r>
        <w:tab/>
      </w:r>
      <w:r>
        <w:tab/>
        <w:t>All dimensions are in millimetres.</w:t>
      </w:r>
    </w:p>
    <w:p w14:paraId="0EDBD8A6" w14:textId="77777777" w:rsidR="00773636" w:rsidRDefault="00773636" w:rsidP="00CE3174">
      <w:pPr>
        <w:pStyle w:val="numericallist"/>
        <w:tabs>
          <w:tab w:val="clear" w:pos="1985"/>
        </w:tabs>
      </w:pPr>
      <w:r>
        <w:tab/>
        <w:t>Unless otherwise specified, terminal dimensions</w:t>
      </w:r>
      <w:r w:rsidR="002D004B">
        <w:t xml:space="preserve">/positions have a tolerance of </w:t>
      </w:r>
      <w:r w:rsidR="002D004B">
        <w:rPr>
          <w:rFonts w:cs="Arial"/>
        </w:rPr>
        <w:t>±</w:t>
      </w:r>
      <w:r>
        <w:t xml:space="preserve">0.2mm and package </w:t>
      </w:r>
      <w:r w:rsidR="002D004B">
        <w:t xml:space="preserve">dimensions have a tolerance of </w:t>
      </w:r>
      <w:r w:rsidR="002D004B">
        <w:rPr>
          <w:rFonts w:cs="Arial"/>
        </w:rPr>
        <w:t>±</w:t>
      </w:r>
      <w:r>
        <w:t>0.13mm.</w:t>
      </w:r>
    </w:p>
    <w:p w14:paraId="231316DF" w14:textId="77777777" w:rsidR="00773636" w:rsidRDefault="00773636" w:rsidP="00CE3174">
      <w:pPr>
        <w:pStyle w:val="numericallist"/>
        <w:tabs>
          <w:tab w:val="clear" w:pos="1985"/>
        </w:tabs>
      </w:pPr>
      <w:r>
        <w:tab/>
        <w:t>Terminal identification:</w:t>
      </w:r>
    </w:p>
    <w:p w14:paraId="2E613630" w14:textId="77777777" w:rsidR="00773636" w:rsidRPr="00C91F8C" w:rsidRDefault="00773636" w:rsidP="00C91F8C">
      <w:pPr>
        <w:pStyle w:val="Bullet2"/>
      </w:pPr>
      <w:r>
        <w:tab/>
      </w:r>
      <w:r>
        <w:tab/>
      </w:r>
      <w:r w:rsidRPr="00C91F8C">
        <w:t>1 - Input</w:t>
      </w:r>
    </w:p>
    <w:p w14:paraId="6268ACB9" w14:textId="77777777" w:rsidR="00773636" w:rsidRPr="00C91F8C" w:rsidRDefault="00773636" w:rsidP="00C91F8C">
      <w:pPr>
        <w:pStyle w:val="Bullet2"/>
      </w:pPr>
      <w:r w:rsidRPr="00C91F8C">
        <w:tab/>
      </w:r>
      <w:r w:rsidRPr="00C91F8C">
        <w:tab/>
        <w:t>2, 4, 5, 6, 7, 8, 10, 12, 13, 14, 15, 16 - GND</w:t>
      </w:r>
    </w:p>
    <w:p w14:paraId="64B71484" w14:textId="77777777" w:rsidR="00773636" w:rsidRPr="00C91F8C" w:rsidRDefault="00773636" w:rsidP="00C91F8C">
      <w:pPr>
        <w:pStyle w:val="Bullet2"/>
      </w:pPr>
      <w:r w:rsidRPr="00C91F8C">
        <w:tab/>
      </w:r>
      <w:r w:rsidRPr="00C91F8C">
        <w:tab/>
        <w:t>3 - Input Return</w:t>
      </w:r>
    </w:p>
    <w:p w14:paraId="5E9AE797" w14:textId="77777777" w:rsidR="00773636" w:rsidRPr="00C91F8C" w:rsidRDefault="00773636" w:rsidP="00C91F8C">
      <w:pPr>
        <w:pStyle w:val="Bullet2"/>
      </w:pPr>
      <w:r w:rsidRPr="00C91F8C">
        <w:tab/>
      </w:r>
      <w:r w:rsidRPr="00C91F8C">
        <w:tab/>
        <w:t>9 - Output Return</w:t>
      </w:r>
    </w:p>
    <w:p w14:paraId="77B36B50" w14:textId="77777777" w:rsidR="00773636" w:rsidRDefault="00773636" w:rsidP="00C91F8C">
      <w:pPr>
        <w:pStyle w:val="Bullet2"/>
      </w:pPr>
      <w:r w:rsidRPr="00C91F8C">
        <w:tab/>
      </w:r>
      <w:r w:rsidRPr="00C91F8C">
        <w:tab/>
        <w:t>11 - Output</w:t>
      </w:r>
    </w:p>
    <w:p w14:paraId="3928C5A3" w14:textId="457227A4" w:rsidR="002D004B" w:rsidRDefault="00773636" w:rsidP="00CE3174">
      <w:pPr>
        <w:pStyle w:val="numericallist"/>
        <w:numPr>
          <w:ilvl w:val="0"/>
          <w:numId w:val="0"/>
        </w:numPr>
        <w:spacing w:before="120"/>
        <w:ind w:left="1872"/>
      </w:pPr>
      <w:r w:rsidRPr="00CE3174">
        <w:t>Terminal No. 1 may be identified by means of a coloured glass feed-through in addition to the top marking</w:t>
      </w:r>
      <w:r>
        <w:t>.</w:t>
      </w:r>
    </w:p>
    <w:p w14:paraId="6C32D581" w14:textId="77777777" w:rsidR="002D004B" w:rsidRDefault="002D004B">
      <w:pPr>
        <w:spacing w:after="0" w:line="240" w:lineRule="auto"/>
        <w:ind w:left="0" w:right="0"/>
        <w:jc w:val="left"/>
      </w:pPr>
      <w:r>
        <w:br w:type="page"/>
      </w:r>
    </w:p>
    <w:p w14:paraId="7535A727" w14:textId="73DE0268" w:rsidR="00773636" w:rsidRDefault="00CE3174" w:rsidP="002D004B">
      <w:pPr>
        <w:pStyle w:val="Heading3"/>
      </w:pPr>
      <w:bookmarkStart w:id="24" w:name="_Toc436294467"/>
      <w:r>
        <w:t>Type H :</w:t>
      </w:r>
      <w:r w:rsidR="00773636">
        <w:t xml:space="preserve"> 26 Formed Stripline Terminals</w:t>
      </w:r>
      <w:bookmarkEnd w:id="24"/>
    </w:p>
    <w:p w14:paraId="265A7596" w14:textId="3940765F" w:rsidR="00773636" w:rsidRDefault="00554EA1" w:rsidP="00407424">
      <w:pPr>
        <w:pStyle w:val="Bodyjustified"/>
        <w:ind w:left="993"/>
        <w:jc w:val="left"/>
      </w:pPr>
      <w:r>
        <w:rPr>
          <w:noProof/>
          <w:lang w:eastAsia="en-GB"/>
        </w:rPr>
        <w:drawing>
          <wp:inline distT="0" distB="0" distL="0" distR="0" wp14:anchorId="7909E164" wp14:editId="1DFB6D32">
            <wp:extent cx="5995913" cy="3416199"/>
            <wp:effectExtent l="0" t="0" r="508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11.png"/>
                    <pic:cNvPicPr/>
                  </pic:nvPicPr>
                  <pic:blipFill>
                    <a:blip r:embed="rId27">
                      <a:extLst>
                        <a:ext uri="{28A0092B-C50C-407E-A947-70E740481C1C}">
                          <a14:useLocalDpi xmlns:a14="http://schemas.microsoft.com/office/drawing/2010/main" val="0"/>
                        </a:ext>
                      </a:extLst>
                    </a:blip>
                    <a:stretch>
                      <a:fillRect/>
                    </a:stretch>
                  </pic:blipFill>
                  <pic:spPr>
                    <a:xfrm>
                      <a:off x="0" y="0"/>
                      <a:ext cx="6005453" cy="3421634"/>
                    </a:xfrm>
                    <a:prstGeom prst="rect">
                      <a:avLst/>
                    </a:prstGeom>
                  </pic:spPr>
                </pic:pic>
              </a:graphicData>
            </a:graphic>
          </wp:inline>
        </w:drawing>
      </w:r>
    </w:p>
    <w:p w14:paraId="775DBD0D" w14:textId="77777777" w:rsidR="00773636" w:rsidRDefault="00773636" w:rsidP="00963B09">
      <w:pPr>
        <w:pStyle w:val="NOTES"/>
      </w:pPr>
      <w:r>
        <w:t>NOTES:</w:t>
      </w:r>
    </w:p>
    <w:p w14:paraId="622A9973" w14:textId="77777777" w:rsidR="00773636" w:rsidRDefault="00773636" w:rsidP="00CE3174">
      <w:pPr>
        <w:pStyle w:val="numericallist"/>
        <w:tabs>
          <w:tab w:val="clear" w:pos="1985"/>
        </w:tabs>
      </w:pPr>
      <w:r>
        <w:tab/>
        <w:t>All dimensions are in millimetres.</w:t>
      </w:r>
    </w:p>
    <w:p w14:paraId="174DC90A" w14:textId="77777777" w:rsidR="00773636" w:rsidRDefault="00773636" w:rsidP="00CE3174">
      <w:pPr>
        <w:pStyle w:val="numericallist"/>
        <w:tabs>
          <w:tab w:val="clear" w:pos="1985"/>
        </w:tabs>
      </w:pPr>
      <w:r>
        <w:tab/>
        <w:t>Unless otherwise specified, terminal dimensions</w:t>
      </w:r>
      <w:r w:rsidR="002D004B">
        <w:t xml:space="preserve">/positions have a tolerance of </w:t>
      </w:r>
      <w:r w:rsidR="002D004B">
        <w:rPr>
          <w:rFonts w:cs="Arial"/>
        </w:rPr>
        <w:t>±</w:t>
      </w:r>
      <w:r>
        <w:t xml:space="preserve">0.2mm and package </w:t>
      </w:r>
      <w:r w:rsidR="002D004B">
        <w:t xml:space="preserve">dimensions have a tolerance of </w:t>
      </w:r>
      <w:r w:rsidR="002D004B">
        <w:rPr>
          <w:rFonts w:cs="Arial"/>
        </w:rPr>
        <w:t>±</w:t>
      </w:r>
      <w:r>
        <w:t>0.13mm.</w:t>
      </w:r>
    </w:p>
    <w:p w14:paraId="1E264C91" w14:textId="77777777" w:rsidR="00773636" w:rsidRDefault="00773636" w:rsidP="00CE3174">
      <w:pPr>
        <w:pStyle w:val="numericallist"/>
        <w:tabs>
          <w:tab w:val="clear" w:pos="1985"/>
        </w:tabs>
      </w:pPr>
      <w:r>
        <w:tab/>
        <w:t>Terminal identification:</w:t>
      </w:r>
    </w:p>
    <w:p w14:paraId="3E54188A" w14:textId="77777777" w:rsidR="00773636" w:rsidRPr="00C91F8C" w:rsidRDefault="00773636" w:rsidP="00C91F8C">
      <w:pPr>
        <w:pStyle w:val="Bullet2"/>
      </w:pPr>
      <w:r>
        <w:tab/>
      </w:r>
      <w:r>
        <w:tab/>
        <w:t xml:space="preserve">1 </w:t>
      </w:r>
      <w:r w:rsidRPr="00C91F8C">
        <w:t>- Input</w:t>
      </w:r>
    </w:p>
    <w:p w14:paraId="3B3E3303" w14:textId="77777777" w:rsidR="00773636" w:rsidRPr="00C91F8C" w:rsidRDefault="00773636" w:rsidP="00C91F8C">
      <w:pPr>
        <w:pStyle w:val="Bullet2"/>
      </w:pPr>
      <w:r w:rsidRPr="00C91F8C">
        <w:tab/>
      </w:r>
      <w:r w:rsidRPr="00C91F8C">
        <w:tab/>
        <w:t>2, 4, 5, 6, 7, 8, 10, 12, 13, 15, 17, 18, 19, 20, 21, 22, 23, 24, 25, 26 - GND</w:t>
      </w:r>
    </w:p>
    <w:p w14:paraId="5C37BB80" w14:textId="77777777" w:rsidR="00773636" w:rsidRPr="00C91F8C" w:rsidRDefault="00773636" w:rsidP="00C91F8C">
      <w:pPr>
        <w:pStyle w:val="Bullet2"/>
      </w:pPr>
      <w:r w:rsidRPr="00C91F8C">
        <w:tab/>
      </w:r>
      <w:r w:rsidRPr="00C91F8C">
        <w:tab/>
        <w:t>3 - Input Return</w:t>
      </w:r>
    </w:p>
    <w:p w14:paraId="61210D4B" w14:textId="77777777" w:rsidR="00773636" w:rsidRPr="00C91F8C" w:rsidRDefault="00773636" w:rsidP="00C91F8C">
      <w:pPr>
        <w:pStyle w:val="Bullet2"/>
      </w:pPr>
      <w:r w:rsidRPr="00C91F8C">
        <w:tab/>
      </w:r>
      <w:r w:rsidRPr="00C91F8C">
        <w:tab/>
        <w:t>14 - Output Return</w:t>
      </w:r>
    </w:p>
    <w:p w14:paraId="4C07D062" w14:textId="77777777" w:rsidR="00773636" w:rsidRDefault="00773636" w:rsidP="00C91F8C">
      <w:pPr>
        <w:pStyle w:val="Bullet2"/>
      </w:pPr>
      <w:r w:rsidRPr="00C91F8C">
        <w:tab/>
      </w:r>
      <w:r w:rsidRPr="00C91F8C">
        <w:tab/>
        <w:t>16 - Output</w:t>
      </w:r>
    </w:p>
    <w:p w14:paraId="62D22D25" w14:textId="0DA2CD57" w:rsidR="002D004B" w:rsidRDefault="00773636" w:rsidP="00CE3174">
      <w:pPr>
        <w:pStyle w:val="numericallist"/>
        <w:numPr>
          <w:ilvl w:val="0"/>
          <w:numId w:val="0"/>
        </w:numPr>
        <w:spacing w:before="120"/>
        <w:ind w:left="1872"/>
      </w:pPr>
      <w:r>
        <w:t>Terminal No. 1 may be identified by means of a coloured glass feed-through in addition to the top marking.</w:t>
      </w:r>
    </w:p>
    <w:p w14:paraId="341AD3B6" w14:textId="77777777" w:rsidR="002D004B" w:rsidRDefault="002D004B">
      <w:pPr>
        <w:spacing w:after="0" w:line="240" w:lineRule="auto"/>
        <w:ind w:left="0" w:right="0"/>
        <w:jc w:val="left"/>
      </w:pPr>
      <w:r>
        <w:br w:type="page"/>
      </w:r>
    </w:p>
    <w:p w14:paraId="0438BCD8" w14:textId="1DEB535C" w:rsidR="00773636" w:rsidRDefault="00773636" w:rsidP="002D004B">
      <w:pPr>
        <w:pStyle w:val="Heading3"/>
      </w:pPr>
      <w:bookmarkStart w:id="25" w:name="_Toc436294468"/>
      <w:r>
        <w:t xml:space="preserve">Type I </w:t>
      </w:r>
      <w:r w:rsidR="00AD652B">
        <w:t>:</w:t>
      </w:r>
      <w:r>
        <w:t xml:space="preserve"> 6 Stripline Terminals</w:t>
      </w:r>
      <w:bookmarkEnd w:id="25"/>
    </w:p>
    <w:p w14:paraId="0FB16823" w14:textId="3AB7E0FF" w:rsidR="00773636" w:rsidRDefault="00554EA1" w:rsidP="00407424">
      <w:pPr>
        <w:pStyle w:val="Bodyjustified"/>
        <w:ind w:left="993"/>
        <w:jc w:val="left"/>
      </w:pPr>
      <w:r>
        <w:rPr>
          <w:noProof/>
          <w:lang w:eastAsia="en-GB"/>
        </w:rPr>
        <w:drawing>
          <wp:inline distT="0" distB="0" distL="0" distR="0" wp14:anchorId="3B3F6191" wp14:editId="7736737B">
            <wp:extent cx="5997600" cy="3099478"/>
            <wp:effectExtent l="0" t="0" r="3175" b="571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12.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97600" cy="3099478"/>
                    </a:xfrm>
                    <a:prstGeom prst="rect">
                      <a:avLst/>
                    </a:prstGeom>
                  </pic:spPr>
                </pic:pic>
              </a:graphicData>
            </a:graphic>
          </wp:inline>
        </w:drawing>
      </w:r>
    </w:p>
    <w:p w14:paraId="23F4CD00" w14:textId="77777777" w:rsidR="00773636" w:rsidRDefault="00773636" w:rsidP="00963B09">
      <w:pPr>
        <w:pStyle w:val="NOTES"/>
      </w:pPr>
      <w:r>
        <w:t>NOTES:</w:t>
      </w:r>
    </w:p>
    <w:p w14:paraId="01693B04" w14:textId="77777777" w:rsidR="00773636" w:rsidRDefault="00773636" w:rsidP="00AD652B">
      <w:pPr>
        <w:pStyle w:val="numericallist"/>
        <w:tabs>
          <w:tab w:val="clear" w:pos="1985"/>
        </w:tabs>
      </w:pPr>
      <w:r>
        <w:t>All dimensions are in millimetres.</w:t>
      </w:r>
    </w:p>
    <w:p w14:paraId="3D09BCE7" w14:textId="77777777" w:rsidR="00773636" w:rsidRDefault="00773636" w:rsidP="00AD652B">
      <w:pPr>
        <w:pStyle w:val="numericallist"/>
        <w:tabs>
          <w:tab w:val="clear" w:pos="1985"/>
        </w:tabs>
      </w:pPr>
      <w:r>
        <w:t xml:space="preserve">Unless otherwise specified </w:t>
      </w:r>
      <w:r w:rsidR="00FB7375">
        <w:t xml:space="preserve">dimensions have a tolerance of </w:t>
      </w:r>
      <w:r w:rsidR="00FB7375">
        <w:rPr>
          <w:rFonts w:cs="Arial"/>
        </w:rPr>
        <w:t>±</w:t>
      </w:r>
      <w:r>
        <w:t>0.13mm.</w:t>
      </w:r>
    </w:p>
    <w:p w14:paraId="39A0C974" w14:textId="77777777" w:rsidR="00773636" w:rsidRDefault="00773636" w:rsidP="00AD652B">
      <w:pPr>
        <w:pStyle w:val="numericallist"/>
        <w:tabs>
          <w:tab w:val="clear" w:pos="1985"/>
        </w:tabs>
      </w:pPr>
      <w:r>
        <w:t>Terminal identification:</w:t>
      </w:r>
    </w:p>
    <w:p w14:paraId="685D3CC8" w14:textId="77777777" w:rsidR="00773636" w:rsidRPr="00C91F8C" w:rsidRDefault="00773636" w:rsidP="00C91F8C">
      <w:pPr>
        <w:pStyle w:val="Bullet2"/>
      </w:pPr>
      <w:r>
        <w:tab/>
      </w:r>
      <w:r>
        <w:tab/>
      </w:r>
      <w:r w:rsidRPr="00C91F8C">
        <w:t>1 - Input</w:t>
      </w:r>
    </w:p>
    <w:p w14:paraId="5BF1B619" w14:textId="77777777" w:rsidR="00773636" w:rsidRPr="00C91F8C" w:rsidRDefault="00773636" w:rsidP="00C91F8C">
      <w:pPr>
        <w:pStyle w:val="Bullet2"/>
      </w:pPr>
      <w:r w:rsidRPr="00C91F8C">
        <w:tab/>
      </w:r>
      <w:r w:rsidRPr="00C91F8C">
        <w:tab/>
        <w:t>2, 3, 4, 5 - GND</w:t>
      </w:r>
    </w:p>
    <w:p w14:paraId="62E3B712" w14:textId="77777777" w:rsidR="00773636" w:rsidRPr="00C91F8C" w:rsidRDefault="00773636" w:rsidP="00C91F8C">
      <w:pPr>
        <w:pStyle w:val="Bullet2"/>
      </w:pPr>
      <w:r w:rsidRPr="00C91F8C">
        <w:tab/>
      </w:r>
      <w:r w:rsidRPr="00C91F8C">
        <w:tab/>
        <w:t>6 - Output</w:t>
      </w:r>
    </w:p>
    <w:p w14:paraId="54F30D26" w14:textId="09FF37B2" w:rsidR="00FB7375" w:rsidRDefault="00773636" w:rsidP="00AD652B">
      <w:pPr>
        <w:pStyle w:val="numericallist"/>
        <w:numPr>
          <w:ilvl w:val="0"/>
          <w:numId w:val="0"/>
        </w:numPr>
        <w:spacing w:before="120"/>
        <w:ind w:left="1872"/>
      </w:pPr>
      <w:r>
        <w:t>Terminal No. 1 may be identified by means of a coloured glass feed-through in addition to the top marking.</w:t>
      </w:r>
    </w:p>
    <w:p w14:paraId="0B4C3BF5" w14:textId="77777777" w:rsidR="00FB7375" w:rsidRDefault="00FB7375">
      <w:pPr>
        <w:spacing w:after="0" w:line="240" w:lineRule="auto"/>
        <w:ind w:left="0" w:right="0"/>
        <w:jc w:val="left"/>
      </w:pPr>
      <w:r>
        <w:br w:type="page"/>
      </w:r>
    </w:p>
    <w:p w14:paraId="06A4CE9E" w14:textId="280ACF76" w:rsidR="00773636" w:rsidRDefault="00773636" w:rsidP="002D004B">
      <w:pPr>
        <w:pStyle w:val="Heading3"/>
      </w:pPr>
      <w:bookmarkStart w:id="26" w:name="_Toc436294469"/>
      <w:r>
        <w:t>Type J</w:t>
      </w:r>
      <w:r w:rsidR="00554EA1">
        <w:t>-1</w:t>
      </w:r>
      <w:r>
        <w:t xml:space="preserve"> </w:t>
      </w:r>
      <w:r w:rsidR="00AD652B">
        <w:t>:</w:t>
      </w:r>
      <w:r>
        <w:t xml:space="preserve"> 6 Formed Stripline Terminals</w:t>
      </w:r>
      <w:bookmarkEnd w:id="26"/>
    </w:p>
    <w:p w14:paraId="7B97481B" w14:textId="41702291" w:rsidR="00773636" w:rsidRDefault="00554EA1" w:rsidP="001021FE">
      <w:pPr>
        <w:pStyle w:val="Bodyjustified"/>
        <w:ind w:left="1418"/>
        <w:jc w:val="left"/>
      </w:pPr>
      <w:r w:rsidRPr="00554EA1">
        <w:rPr>
          <w:noProof/>
          <w:lang w:eastAsia="en-GB"/>
        </w:rPr>
        <w:drawing>
          <wp:inline distT="0" distB="0" distL="0" distR="0" wp14:anchorId="05EAE407" wp14:editId="5C2FDB21">
            <wp:extent cx="5808269" cy="3582061"/>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13.png"/>
                    <pic:cNvPicPr/>
                  </pic:nvPicPr>
                  <pic:blipFill>
                    <a:blip r:embed="rId29">
                      <a:extLst>
                        <a:ext uri="{28A0092B-C50C-407E-A947-70E740481C1C}">
                          <a14:useLocalDpi xmlns:a14="http://schemas.microsoft.com/office/drawing/2010/main" val="0"/>
                        </a:ext>
                      </a:extLst>
                    </a:blip>
                    <a:stretch>
                      <a:fillRect/>
                    </a:stretch>
                  </pic:blipFill>
                  <pic:spPr>
                    <a:xfrm>
                      <a:off x="0" y="0"/>
                      <a:ext cx="5832537" cy="3597028"/>
                    </a:xfrm>
                    <a:prstGeom prst="rect">
                      <a:avLst/>
                    </a:prstGeom>
                  </pic:spPr>
                </pic:pic>
              </a:graphicData>
            </a:graphic>
          </wp:inline>
        </w:drawing>
      </w:r>
    </w:p>
    <w:p w14:paraId="75B6234D" w14:textId="77777777" w:rsidR="00773636" w:rsidRDefault="00773636" w:rsidP="00963B09">
      <w:pPr>
        <w:pStyle w:val="NOTES"/>
      </w:pPr>
      <w:r>
        <w:t>NOTES:</w:t>
      </w:r>
    </w:p>
    <w:p w14:paraId="67752599" w14:textId="77777777" w:rsidR="00773636" w:rsidRDefault="00773636" w:rsidP="00AD652B">
      <w:pPr>
        <w:pStyle w:val="numericallist"/>
        <w:tabs>
          <w:tab w:val="clear" w:pos="1985"/>
        </w:tabs>
      </w:pPr>
      <w:r>
        <w:t>All dimensions are in millimetres.</w:t>
      </w:r>
    </w:p>
    <w:p w14:paraId="14305CB0" w14:textId="17D7C895" w:rsidR="00773636" w:rsidRDefault="00773636" w:rsidP="00AD652B">
      <w:pPr>
        <w:pStyle w:val="numericallist"/>
        <w:tabs>
          <w:tab w:val="clear" w:pos="1985"/>
        </w:tabs>
      </w:pPr>
      <w:r>
        <w:t xml:space="preserve">Unless otherwise specified dimensions have a tolerance of </w:t>
      </w:r>
      <w:r w:rsidR="00AD652B">
        <w:rPr>
          <w:rFonts w:cs="Arial"/>
        </w:rPr>
        <w:t>±</w:t>
      </w:r>
      <w:r>
        <w:t>0.13mm.</w:t>
      </w:r>
    </w:p>
    <w:p w14:paraId="1E609A51" w14:textId="77777777" w:rsidR="00773636" w:rsidRDefault="00773636" w:rsidP="00AD652B">
      <w:pPr>
        <w:pStyle w:val="numericallist"/>
        <w:tabs>
          <w:tab w:val="clear" w:pos="1985"/>
        </w:tabs>
      </w:pPr>
      <w:r>
        <w:t>Terminal identification:</w:t>
      </w:r>
    </w:p>
    <w:p w14:paraId="7B0CC8C0" w14:textId="77777777" w:rsidR="00773636" w:rsidRPr="00C91F8C" w:rsidRDefault="00773636" w:rsidP="00C91F8C">
      <w:pPr>
        <w:pStyle w:val="Bullet2"/>
      </w:pPr>
      <w:r>
        <w:tab/>
      </w:r>
      <w:r>
        <w:tab/>
        <w:t xml:space="preserve">1 </w:t>
      </w:r>
      <w:r w:rsidRPr="00C91F8C">
        <w:t>- Input</w:t>
      </w:r>
    </w:p>
    <w:p w14:paraId="347E57D9" w14:textId="77777777" w:rsidR="00773636" w:rsidRPr="00C91F8C" w:rsidRDefault="00773636" w:rsidP="00C91F8C">
      <w:pPr>
        <w:pStyle w:val="Bullet2"/>
      </w:pPr>
      <w:r w:rsidRPr="00C91F8C">
        <w:tab/>
      </w:r>
      <w:r w:rsidRPr="00C91F8C">
        <w:tab/>
        <w:t>2, 5 - GND</w:t>
      </w:r>
    </w:p>
    <w:p w14:paraId="6DFD0176" w14:textId="77777777" w:rsidR="00773636" w:rsidRPr="00C91F8C" w:rsidRDefault="00773636" w:rsidP="00C91F8C">
      <w:pPr>
        <w:pStyle w:val="Bullet2"/>
      </w:pPr>
      <w:r w:rsidRPr="00C91F8C">
        <w:tab/>
      </w:r>
      <w:r w:rsidRPr="00C91F8C">
        <w:tab/>
        <w:t>3 - Input Return</w:t>
      </w:r>
    </w:p>
    <w:p w14:paraId="1E2DFFB5" w14:textId="77777777" w:rsidR="00773636" w:rsidRPr="00C91F8C" w:rsidRDefault="00773636" w:rsidP="00C91F8C">
      <w:pPr>
        <w:pStyle w:val="Bullet2"/>
      </w:pPr>
      <w:r w:rsidRPr="00C91F8C">
        <w:tab/>
      </w:r>
      <w:r w:rsidRPr="00C91F8C">
        <w:tab/>
        <w:t>4 - Output Return</w:t>
      </w:r>
    </w:p>
    <w:p w14:paraId="65B7958C" w14:textId="77777777" w:rsidR="00773636" w:rsidRDefault="00773636" w:rsidP="00C91F8C">
      <w:pPr>
        <w:pStyle w:val="Bullet2"/>
      </w:pPr>
      <w:r w:rsidRPr="00C91F8C">
        <w:tab/>
      </w:r>
      <w:r w:rsidRPr="00C91F8C">
        <w:tab/>
        <w:t>6 - Output</w:t>
      </w:r>
    </w:p>
    <w:p w14:paraId="4EF1110C" w14:textId="50A673E6" w:rsidR="00773636" w:rsidRDefault="00773636" w:rsidP="00AD652B">
      <w:pPr>
        <w:pStyle w:val="numericallist"/>
        <w:numPr>
          <w:ilvl w:val="0"/>
          <w:numId w:val="0"/>
        </w:numPr>
        <w:spacing w:before="120"/>
        <w:ind w:left="1872"/>
      </w:pPr>
      <w:r>
        <w:t>Terminal No. 1 may be identified by means of a coloured glass feed-through in addition to the top marking.</w:t>
      </w:r>
    </w:p>
    <w:p w14:paraId="41C59D83" w14:textId="1ABC0C6C" w:rsidR="00554EA1" w:rsidRDefault="00554EA1" w:rsidP="00554EA1">
      <w:pPr>
        <w:pStyle w:val="Heading3"/>
      </w:pPr>
      <w:bookmarkStart w:id="27" w:name="_Toc436294470"/>
      <w:r>
        <w:t>Type J-2  : 6 Stripline Terminals</w:t>
      </w:r>
      <w:bookmarkEnd w:id="27"/>
    </w:p>
    <w:p w14:paraId="66F18962" w14:textId="7E5097CF" w:rsidR="00554EA1" w:rsidRPr="00554EA1" w:rsidRDefault="00D609A4" w:rsidP="00F718F4">
      <w:pPr>
        <w:pStyle w:val="Bodyjustified"/>
        <w:ind w:left="1276"/>
        <w:jc w:val="left"/>
      </w:pPr>
      <w:r>
        <w:rPr>
          <w:noProof/>
          <w:lang w:eastAsia="en-GB"/>
        </w:rPr>
        <w:drawing>
          <wp:inline distT="0" distB="0" distL="0" distR="0" wp14:anchorId="74DCCBA5" wp14:editId="421D7C34">
            <wp:extent cx="5806800" cy="3489111"/>
            <wp:effectExtent l="0" t="0" r="381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14.png"/>
                    <pic:cNvPicPr/>
                  </pic:nvPicPr>
                  <pic:blipFill>
                    <a:blip r:embed="rId30">
                      <a:extLst>
                        <a:ext uri="{28A0092B-C50C-407E-A947-70E740481C1C}">
                          <a14:useLocalDpi xmlns:a14="http://schemas.microsoft.com/office/drawing/2010/main" val="0"/>
                        </a:ext>
                      </a:extLst>
                    </a:blip>
                    <a:stretch>
                      <a:fillRect/>
                    </a:stretch>
                  </pic:blipFill>
                  <pic:spPr>
                    <a:xfrm>
                      <a:off x="0" y="0"/>
                      <a:ext cx="5806800" cy="3489111"/>
                    </a:xfrm>
                    <a:prstGeom prst="rect">
                      <a:avLst/>
                    </a:prstGeom>
                  </pic:spPr>
                </pic:pic>
              </a:graphicData>
            </a:graphic>
          </wp:inline>
        </w:drawing>
      </w:r>
    </w:p>
    <w:p w14:paraId="5DC65BE6" w14:textId="77777777" w:rsidR="00554EA1" w:rsidRDefault="00554EA1" w:rsidP="00554EA1">
      <w:pPr>
        <w:pStyle w:val="NOTES"/>
      </w:pPr>
      <w:r>
        <w:t>NOTES:</w:t>
      </w:r>
    </w:p>
    <w:p w14:paraId="1DC07992" w14:textId="77777777" w:rsidR="00554EA1" w:rsidRDefault="00554EA1" w:rsidP="00554EA1">
      <w:pPr>
        <w:pStyle w:val="numericallist"/>
        <w:tabs>
          <w:tab w:val="clear" w:pos="1985"/>
        </w:tabs>
      </w:pPr>
      <w:r>
        <w:t>All dimensions are in millimetres.</w:t>
      </w:r>
    </w:p>
    <w:p w14:paraId="7C04A8E8" w14:textId="77777777" w:rsidR="00554EA1" w:rsidRDefault="00554EA1" w:rsidP="00554EA1">
      <w:pPr>
        <w:pStyle w:val="numericallist"/>
        <w:tabs>
          <w:tab w:val="clear" w:pos="1985"/>
        </w:tabs>
      </w:pPr>
      <w:r>
        <w:t xml:space="preserve">Unless otherwise specified dimensions have a tolerance of </w:t>
      </w:r>
      <w:r>
        <w:rPr>
          <w:rFonts w:cs="Arial"/>
        </w:rPr>
        <w:t>±</w:t>
      </w:r>
      <w:r>
        <w:t>0.13mm.</w:t>
      </w:r>
    </w:p>
    <w:p w14:paraId="59D0C870" w14:textId="77777777" w:rsidR="00554EA1" w:rsidRDefault="00554EA1" w:rsidP="00554EA1">
      <w:pPr>
        <w:pStyle w:val="numericallist"/>
        <w:tabs>
          <w:tab w:val="clear" w:pos="1985"/>
        </w:tabs>
      </w:pPr>
      <w:r>
        <w:t>Terminal identification:</w:t>
      </w:r>
    </w:p>
    <w:p w14:paraId="39A649C7" w14:textId="77777777" w:rsidR="00554EA1" w:rsidRPr="00C91F8C" w:rsidRDefault="00554EA1" w:rsidP="00554EA1">
      <w:pPr>
        <w:pStyle w:val="Bullet2"/>
      </w:pPr>
      <w:r>
        <w:tab/>
      </w:r>
      <w:r>
        <w:tab/>
        <w:t xml:space="preserve">1 </w:t>
      </w:r>
      <w:r w:rsidRPr="00C91F8C">
        <w:t>- Input</w:t>
      </w:r>
    </w:p>
    <w:p w14:paraId="00F00637" w14:textId="66BC9C79" w:rsidR="00554EA1" w:rsidRPr="00C91F8C" w:rsidRDefault="00554EA1" w:rsidP="00554EA1">
      <w:pPr>
        <w:pStyle w:val="Bullet2"/>
      </w:pPr>
      <w:r w:rsidRPr="00C91F8C">
        <w:tab/>
      </w:r>
      <w:r w:rsidRPr="00C91F8C">
        <w:tab/>
        <w:t xml:space="preserve">2, </w:t>
      </w:r>
      <w:r>
        <w:t xml:space="preserve">3, 4, </w:t>
      </w:r>
      <w:r w:rsidRPr="00C91F8C">
        <w:t>5 - GND</w:t>
      </w:r>
      <w:r w:rsidRPr="00C91F8C">
        <w:tab/>
      </w:r>
      <w:r w:rsidRPr="00C91F8C">
        <w:tab/>
      </w:r>
    </w:p>
    <w:p w14:paraId="132B0E3A" w14:textId="77777777" w:rsidR="00554EA1" w:rsidRDefault="00554EA1" w:rsidP="00554EA1">
      <w:pPr>
        <w:pStyle w:val="Bullet2"/>
      </w:pPr>
      <w:r w:rsidRPr="00C91F8C">
        <w:tab/>
      </w:r>
      <w:r w:rsidRPr="00C91F8C">
        <w:tab/>
        <w:t>6 - Output</w:t>
      </w:r>
    </w:p>
    <w:p w14:paraId="3B3556D6" w14:textId="75CD7AEB" w:rsidR="00554EA1" w:rsidRDefault="00554EA1" w:rsidP="00554EA1">
      <w:pPr>
        <w:spacing w:before="120"/>
      </w:pPr>
      <w:r>
        <w:t>Terminal No. 1 may be identified by means of a coloured glass feed-through in addition to the top marking.</w:t>
      </w:r>
    </w:p>
    <w:p w14:paraId="08513426" w14:textId="6196EDBB" w:rsidR="00554EA1" w:rsidRDefault="00554EA1" w:rsidP="00554EA1">
      <w:pPr>
        <w:pStyle w:val="Heading3"/>
      </w:pPr>
      <w:bookmarkStart w:id="28" w:name="_Toc436294471"/>
      <w:r>
        <w:t>Type J-3 : 4 Stripline Terminals</w:t>
      </w:r>
      <w:bookmarkEnd w:id="28"/>
    </w:p>
    <w:p w14:paraId="02D9F01F" w14:textId="33C406D5" w:rsidR="00554EA1" w:rsidRPr="00554EA1" w:rsidRDefault="00D609A4" w:rsidP="00F718F4">
      <w:pPr>
        <w:pStyle w:val="Bodyjustified"/>
        <w:ind w:left="1276"/>
        <w:jc w:val="left"/>
      </w:pPr>
      <w:r>
        <w:rPr>
          <w:noProof/>
          <w:lang w:eastAsia="en-GB"/>
        </w:rPr>
        <w:drawing>
          <wp:inline distT="0" distB="0" distL="0" distR="0" wp14:anchorId="0246DA0C" wp14:editId="3C70711A">
            <wp:extent cx="5806800" cy="3670341"/>
            <wp:effectExtent l="0" t="0" r="381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7.15.png"/>
                    <pic:cNvPicPr/>
                  </pic:nvPicPr>
                  <pic:blipFill>
                    <a:blip r:embed="rId31">
                      <a:extLst>
                        <a:ext uri="{28A0092B-C50C-407E-A947-70E740481C1C}">
                          <a14:useLocalDpi xmlns:a14="http://schemas.microsoft.com/office/drawing/2010/main" val="0"/>
                        </a:ext>
                      </a:extLst>
                    </a:blip>
                    <a:stretch>
                      <a:fillRect/>
                    </a:stretch>
                  </pic:blipFill>
                  <pic:spPr>
                    <a:xfrm>
                      <a:off x="0" y="0"/>
                      <a:ext cx="5806800" cy="3670341"/>
                    </a:xfrm>
                    <a:prstGeom prst="rect">
                      <a:avLst/>
                    </a:prstGeom>
                  </pic:spPr>
                </pic:pic>
              </a:graphicData>
            </a:graphic>
          </wp:inline>
        </w:drawing>
      </w:r>
    </w:p>
    <w:p w14:paraId="762AF71F" w14:textId="77777777" w:rsidR="00554EA1" w:rsidRDefault="00554EA1" w:rsidP="00554EA1">
      <w:pPr>
        <w:pStyle w:val="NOTES"/>
      </w:pPr>
      <w:r>
        <w:t>NOTES:</w:t>
      </w:r>
    </w:p>
    <w:p w14:paraId="69575872" w14:textId="77777777" w:rsidR="00554EA1" w:rsidRDefault="00554EA1" w:rsidP="00554EA1">
      <w:pPr>
        <w:pStyle w:val="numericallist"/>
        <w:tabs>
          <w:tab w:val="clear" w:pos="1985"/>
        </w:tabs>
      </w:pPr>
      <w:r>
        <w:t>All dimensions are in millimetres.</w:t>
      </w:r>
    </w:p>
    <w:p w14:paraId="56E8F4BD" w14:textId="77777777" w:rsidR="00554EA1" w:rsidRDefault="00554EA1" w:rsidP="00554EA1">
      <w:pPr>
        <w:pStyle w:val="numericallist"/>
        <w:tabs>
          <w:tab w:val="clear" w:pos="1985"/>
        </w:tabs>
      </w:pPr>
      <w:r>
        <w:t xml:space="preserve">Unless otherwise specified dimensions have a tolerance of </w:t>
      </w:r>
      <w:r>
        <w:rPr>
          <w:rFonts w:cs="Arial"/>
        </w:rPr>
        <w:t>±</w:t>
      </w:r>
      <w:r>
        <w:t>0.13mm.</w:t>
      </w:r>
    </w:p>
    <w:p w14:paraId="4201E302" w14:textId="77777777" w:rsidR="00554EA1" w:rsidRDefault="00554EA1" w:rsidP="00554EA1">
      <w:pPr>
        <w:pStyle w:val="numericallist"/>
        <w:tabs>
          <w:tab w:val="clear" w:pos="1985"/>
        </w:tabs>
      </w:pPr>
      <w:r>
        <w:t>Terminal identification:</w:t>
      </w:r>
    </w:p>
    <w:p w14:paraId="5D6E903A" w14:textId="77777777" w:rsidR="00554EA1" w:rsidRPr="00C91F8C" w:rsidRDefault="00554EA1" w:rsidP="00554EA1">
      <w:pPr>
        <w:pStyle w:val="Bullet2"/>
      </w:pPr>
      <w:r>
        <w:tab/>
      </w:r>
      <w:r>
        <w:tab/>
        <w:t xml:space="preserve">1 </w:t>
      </w:r>
      <w:r w:rsidRPr="00C91F8C">
        <w:t>- Input</w:t>
      </w:r>
    </w:p>
    <w:p w14:paraId="133BB030" w14:textId="2E24486B" w:rsidR="00554EA1" w:rsidRPr="00C91F8C" w:rsidRDefault="00554EA1" w:rsidP="00554EA1">
      <w:pPr>
        <w:pStyle w:val="Bullet2"/>
      </w:pPr>
      <w:r w:rsidRPr="00C91F8C">
        <w:tab/>
      </w:r>
      <w:r w:rsidRPr="00C91F8C">
        <w:tab/>
      </w:r>
      <w:r>
        <w:t>2</w:t>
      </w:r>
      <w:r w:rsidRPr="00C91F8C">
        <w:t xml:space="preserve"> - Input Return</w:t>
      </w:r>
    </w:p>
    <w:p w14:paraId="73E2D369" w14:textId="7891E866" w:rsidR="00554EA1" w:rsidRPr="00C91F8C" w:rsidRDefault="00554EA1" w:rsidP="00554EA1">
      <w:pPr>
        <w:pStyle w:val="Bullet2"/>
      </w:pPr>
      <w:r w:rsidRPr="00C91F8C">
        <w:tab/>
      </w:r>
      <w:r w:rsidRPr="00C91F8C">
        <w:tab/>
      </w:r>
      <w:r>
        <w:t>3</w:t>
      </w:r>
      <w:r w:rsidRPr="00C91F8C">
        <w:t xml:space="preserve"> - Output Return</w:t>
      </w:r>
    </w:p>
    <w:p w14:paraId="5FD56944" w14:textId="22C53A3F" w:rsidR="00554EA1" w:rsidRDefault="00554EA1" w:rsidP="00554EA1">
      <w:pPr>
        <w:pStyle w:val="Bullet2"/>
      </w:pPr>
      <w:r w:rsidRPr="00C91F8C">
        <w:tab/>
      </w:r>
      <w:r w:rsidRPr="00C91F8C">
        <w:tab/>
      </w:r>
      <w:r>
        <w:t>4</w:t>
      </w:r>
      <w:r w:rsidRPr="00C91F8C">
        <w:t xml:space="preserve"> - Output</w:t>
      </w:r>
    </w:p>
    <w:p w14:paraId="6CCBCD7C" w14:textId="193434CA" w:rsidR="00554EA1" w:rsidRPr="00554EA1" w:rsidRDefault="00554EA1" w:rsidP="00554EA1">
      <w:pPr>
        <w:spacing w:before="120"/>
      </w:pPr>
      <w:r>
        <w:t>Terminal No. 1 may be identified by means of a coloured glass feed-through in addition to the top marking.</w:t>
      </w:r>
    </w:p>
    <w:p w14:paraId="1127D680" w14:textId="77777777" w:rsidR="00773636" w:rsidRDefault="00773636" w:rsidP="00AD652B">
      <w:pPr>
        <w:pStyle w:val="Heading2"/>
      </w:pPr>
      <w:bookmarkStart w:id="29" w:name="_Toc436294472"/>
      <w:r>
        <w:t>FUNCTIONAL DIAGRAM</w:t>
      </w:r>
      <w:bookmarkEnd w:id="29"/>
    </w:p>
    <w:p w14:paraId="405C9782" w14:textId="77777777" w:rsidR="00773636" w:rsidRDefault="00FB7375" w:rsidP="004B760B">
      <w:pPr>
        <w:pStyle w:val="Bodyjustified"/>
        <w:ind w:left="3119"/>
        <w:jc w:val="left"/>
      </w:pPr>
      <w:r>
        <w:rPr>
          <w:noProof/>
          <w:lang w:eastAsia="en-GB"/>
        </w:rPr>
        <w:drawing>
          <wp:inline distT="0" distB="0" distL="0" distR="0" wp14:anchorId="220ED5F1" wp14:editId="3BA6DF54">
            <wp:extent cx="3123590" cy="1310791"/>
            <wp:effectExtent l="0" t="0" r="635"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C8AD4D.tmp"/>
                    <pic:cNvPicPr/>
                  </pic:nvPicPr>
                  <pic:blipFill>
                    <a:blip r:embed="rId32">
                      <a:extLst>
                        <a:ext uri="{28A0092B-C50C-407E-A947-70E740481C1C}">
                          <a14:useLocalDpi xmlns:a14="http://schemas.microsoft.com/office/drawing/2010/main" val="0"/>
                        </a:ext>
                      </a:extLst>
                    </a:blip>
                    <a:stretch>
                      <a:fillRect/>
                    </a:stretch>
                  </pic:blipFill>
                  <pic:spPr>
                    <a:xfrm>
                      <a:off x="0" y="0"/>
                      <a:ext cx="3123590" cy="1310791"/>
                    </a:xfrm>
                    <a:prstGeom prst="rect">
                      <a:avLst/>
                    </a:prstGeom>
                  </pic:spPr>
                </pic:pic>
              </a:graphicData>
            </a:graphic>
          </wp:inline>
        </w:drawing>
      </w:r>
    </w:p>
    <w:p w14:paraId="3B2D3A1B" w14:textId="77777777" w:rsidR="00773636" w:rsidRDefault="00773636" w:rsidP="00AD652B">
      <w:pPr>
        <w:pStyle w:val="Heading2"/>
      </w:pPr>
      <w:bookmarkStart w:id="30" w:name="_Toc436294473"/>
      <w:r>
        <w:t>PIN ASSIGNMENT</w:t>
      </w:r>
      <w:bookmarkEnd w:id="30"/>
    </w:p>
    <w:p w14:paraId="511AFC84" w14:textId="77777777" w:rsidR="00773636" w:rsidRDefault="00773636" w:rsidP="00773636">
      <w:r>
        <w:t>The pin assignment shall be defined in each individual SAW Filter Data Sheet.</w:t>
      </w:r>
    </w:p>
    <w:p w14:paraId="13564493" w14:textId="77777777" w:rsidR="00773636" w:rsidRDefault="00773636" w:rsidP="00773636">
      <w:pPr>
        <w:pStyle w:val="Heading1"/>
      </w:pPr>
      <w:bookmarkStart w:id="31" w:name="_Toc436294474"/>
      <w:r>
        <w:t>REQUIREMENTS</w:t>
      </w:r>
      <w:bookmarkEnd w:id="31"/>
    </w:p>
    <w:p w14:paraId="6F916F1A" w14:textId="77777777" w:rsidR="00773636" w:rsidRDefault="00773636" w:rsidP="00AD652B">
      <w:pPr>
        <w:pStyle w:val="Heading2"/>
      </w:pPr>
      <w:bookmarkStart w:id="32" w:name="_Toc436294475"/>
      <w:r>
        <w:t>GENERAL</w:t>
      </w:r>
      <w:bookmarkEnd w:id="32"/>
    </w:p>
    <w:p w14:paraId="39601F06" w14:textId="77777777" w:rsidR="00773636" w:rsidRDefault="00773636" w:rsidP="00773636">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3792F648" w14:textId="77777777" w:rsidR="00773636" w:rsidRDefault="00773636" w:rsidP="00773636">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BFEFE7A" w14:textId="77777777" w:rsidR="00773636" w:rsidRDefault="00773636" w:rsidP="00963B09">
      <w:pPr>
        <w:pStyle w:val="Heading3"/>
      </w:pPr>
      <w:bookmarkStart w:id="33" w:name="_Toc436294476"/>
      <w:r>
        <w:t>Deviations from the Generic Specification</w:t>
      </w:r>
      <w:bookmarkEnd w:id="33"/>
    </w:p>
    <w:p w14:paraId="20754B64" w14:textId="77777777" w:rsidR="00773636" w:rsidRDefault="00773636" w:rsidP="00773636">
      <w:r>
        <w:t>None.</w:t>
      </w:r>
    </w:p>
    <w:p w14:paraId="4ED9F03A" w14:textId="77777777" w:rsidR="00773636" w:rsidRDefault="00773636" w:rsidP="00AD652B">
      <w:pPr>
        <w:pStyle w:val="Heading2"/>
      </w:pPr>
      <w:bookmarkStart w:id="34" w:name="_Toc436294477"/>
      <w:r>
        <w:t>MARKING</w:t>
      </w:r>
      <w:bookmarkEnd w:id="34"/>
    </w:p>
    <w:p w14:paraId="19E1C40E" w14:textId="77777777" w:rsidR="00773636" w:rsidRDefault="00773636" w:rsidP="001E6348">
      <w:pPr>
        <w:spacing w:after="120"/>
      </w:pPr>
      <w:r>
        <w:t>The marking shall be in accordance with the requirements of ESCC Basic Specification No. 21700 and as follows.</w:t>
      </w:r>
    </w:p>
    <w:p w14:paraId="052AFE8B" w14:textId="77777777" w:rsidR="00773636" w:rsidRDefault="00773636" w:rsidP="001E6348">
      <w:pPr>
        <w:spacing w:after="120"/>
      </w:pPr>
      <w:r>
        <w:t xml:space="preserve">The information to be marked on the component shall be: </w:t>
      </w:r>
    </w:p>
    <w:p w14:paraId="5D73C97A" w14:textId="77777777" w:rsidR="00773636" w:rsidRDefault="00773636" w:rsidP="00753622">
      <w:pPr>
        <w:pStyle w:val="alphabeticallist"/>
      </w:pPr>
      <w:r>
        <w:t>Lead Identification.</w:t>
      </w:r>
    </w:p>
    <w:p w14:paraId="3E0522E4" w14:textId="77777777" w:rsidR="00773636" w:rsidRDefault="00773636" w:rsidP="00753622">
      <w:pPr>
        <w:pStyle w:val="alphabeticallist"/>
      </w:pPr>
      <w:r>
        <w:t>The ESCC Qualified Component Symbol (for ESCC qualified components only).</w:t>
      </w:r>
    </w:p>
    <w:p w14:paraId="661848F0" w14:textId="77777777" w:rsidR="00773636" w:rsidRDefault="00773636" w:rsidP="00753622">
      <w:pPr>
        <w:pStyle w:val="alphabeticallist"/>
      </w:pPr>
      <w:r>
        <w:t>The ESCC Component Number.</w:t>
      </w:r>
    </w:p>
    <w:p w14:paraId="4CB2FD4C" w14:textId="77777777" w:rsidR="00773636" w:rsidRDefault="00773636" w:rsidP="00753622">
      <w:pPr>
        <w:pStyle w:val="alphabeticallist"/>
      </w:pPr>
      <w:r>
        <w:t>Traceability information.</w:t>
      </w:r>
    </w:p>
    <w:p w14:paraId="09AC2BD9" w14:textId="77777777" w:rsidR="00773636" w:rsidRDefault="00773636" w:rsidP="00AD652B">
      <w:pPr>
        <w:pStyle w:val="Heading2"/>
      </w:pPr>
      <w:bookmarkStart w:id="35" w:name="_Toc436294478"/>
      <w:r>
        <w:t>ELECTRICAL MEASUREMENTS AT ROOM, HIGH AND LOW TEMPERATURES</w:t>
      </w:r>
      <w:bookmarkEnd w:id="35"/>
    </w:p>
    <w:p w14:paraId="2D1AD224" w14:textId="77777777" w:rsidR="00773636" w:rsidRDefault="00773636" w:rsidP="00773636">
      <w:r>
        <w:t>Electrical measurements shall be performed at room, high and low temperatures. The characteristics to be measured vary depending on the particular SAW Filter. Therefore, typical characteristics are given below and the specific characteristics to be measured shall be defined in each individual SAW Filter Data Sheet.</w:t>
      </w:r>
    </w:p>
    <w:p w14:paraId="78FC6C4B" w14:textId="77777777" w:rsidR="00773636" w:rsidRDefault="00773636" w:rsidP="00AD652B">
      <w:pPr>
        <w:pStyle w:val="Heading3"/>
      </w:pPr>
      <w:bookmarkStart w:id="36" w:name="_Toc436294479"/>
      <w:r>
        <w:t>Room Temperature Electrical Measurements</w:t>
      </w:r>
      <w:bookmarkEnd w:id="36"/>
    </w:p>
    <w:p w14:paraId="06D36273" w14:textId="55C168DD" w:rsidR="00773636" w:rsidRDefault="00773636" w:rsidP="00AD652B">
      <w:pPr>
        <w:keepNext/>
      </w:pPr>
      <w:r>
        <w:t>The measurements sha</w:t>
      </w:r>
      <w:r w:rsidR="00FB7375">
        <w:t>ll be performed at T</w:t>
      </w:r>
      <w:r w:rsidR="00FB7375" w:rsidRPr="00FB7375">
        <w:rPr>
          <w:vertAlign w:val="subscript"/>
        </w:rPr>
        <w:t>amb</w:t>
      </w:r>
      <w:r w:rsidR="00FB7375">
        <w:t xml:space="preserve"> = +22 </w:t>
      </w:r>
      <w:r w:rsidR="00FB7375">
        <w:rPr>
          <w:rFonts w:cs="Arial"/>
        </w:rPr>
        <w:t>±</w:t>
      </w:r>
      <w:r>
        <w:t>3</w:t>
      </w:r>
      <w:r w:rsidR="00A87A9A" w:rsidRPr="00A87A9A">
        <w:rPr>
          <w:rFonts w:eastAsiaTheme="minorEastAsia" w:cs="Arial"/>
          <w:color w:val="000000"/>
        </w:rPr>
        <w:t>°</w:t>
      </w:r>
      <w:r w:rsidR="00A87A9A" w:rsidRPr="00562D5D">
        <w:rPr>
          <w:rFonts w:eastAsiaTheme="minorEastAsia" w:cs="Arial"/>
          <w:color w:val="000000"/>
        </w:rPr>
        <w:t>C</w:t>
      </w:r>
      <w:r>
        <w:t>.</w:t>
      </w:r>
    </w:p>
    <w:tbl>
      <w:tblPr>
        <w:tblStyle w:val="TableGrid"/>
        <w:tblW w:w="8828" w:type="dxa"/>
        <w:tblInd w:w="1531" w:type="dxa"/>
        <w:tblCellMar>
          <w:top w:w="28" w:type="dxa"/>
          <w:left w:w="57" w:type="dxa"/>
          <w:bottom w:w="28" w:type="dxa"/>
          <w:right w:w="57" w:type="dxa"/>
        </w:tblCellMar>
        <w:tblLook w:val="0000" w:firstRow="0" w:lastRow="0" w:firstColumn="0" w:lastColumn="0" w:noHBand="0" w:noVBand="0"/>
      </w:tblPr>
      <w:tblGrid>
        <w:gridCol w:w="1860"/>
        <w:gridCol w:w="1000"/>
        <w:gridCol w:w="1473"/>
        <w:gridCol w:w="1560"/>
        <w:gridCol w:w="992"/>
        <w:gridCol w:w="992"/>
        <w:gridCol w:w="951"/>
      </w:tblGrid>
      <w:tr w:rsidR="00FB7375" w:rsidRPr="00B2606F" w14:paraId="1CB77130" w14:textId="77777777" w:rsidTr="001E6348">
        <w:trPr>
          <w:trHeight w:val="317"/>
        </w:trPr>
        <w:tc>
          <w:tcPr>
            <w:tcW w:w="1860" w:type="dxa"/>
            <w:vMerge w:val="restart"/>
          </w:tcPr>
          <w:p w14:paraId="76748A26" w14:textId="77777777" w:rsidR="00FB7375" w:rsidRPr="00B2606F" w:rsidRDefault="00FB7375" w:rsidP="00B2606F">
            <w:pPr>
              <w:pStyle w:val="Bodyjustified"/>
            </w:pPr>
            <w:r w:rsidRPr="00B2606F">
              <w:t>Characteristics</w:t>
            </w:r>
          </w:p>
        </w:tc>
        <w:tc>
          <w:tcPr>
            <w:tcW w:w="1000" w:type="dxa"/>
            <w:vMerge w:val="restart"/>
          </w:tcPr>
          <w:p w14:paraId="6FE4D2BB" w14:textId="77777777" w:rsidR="00FB7375" w:rsidRPr="00B2606F" w:rsidRDefault="00FB7375" w:rsidP="00B2606F">
            <w:pPr>
              <w:pStyle w:val="Bodyjustified"/>
            </w:pPr>
            <w:r w:rsidRPr="00B2606F">
              <w:t>Symbols</w:t>
            </w:r>
          </w:p>
        </w:tc>
        <w:tc>
          <w:tcPr>
            <w:tcW w:w="1473" w:type="dxa"/>
            <w:vMerge w:val="restart"/>
          </w:tcPr>
          <w:p w14:paraId="38754499" w14:textId="77777777" w:rsidR="00FB7375" w:rsidRPr="00B2606F" w:rsidRDefault="00FB7375" w:rsidP="00B2606F">
            <w:pPr>
              <w:pStyle w:val="Bodyjustified"/>
            </w:pPr>
            <w:r w:rsidRPr="00B2606F">
              <w:t>MIL-STD-883 Test Method</w:t>
            </w:r>
          </w:p>
        </w:tc>
        <w:tc>
          <w:tcPr>
            <w:tcW w:w="1560" w:type="dxa"/>
            <w:vMerge w:val="restart"/>
          </w:tcPr>
          <w:p w14:paraId="05D57462" w14:textId="77777777" w:rsidR="00FB7375" w:rsidRPr="00B2606F" w:rsidRDefault="00FB7375" w:rsidP="00B2606F">
            <w:pPr>
              <w:pStyle w:val="Bodyjustified"/>
            </w:pPr>
            <w:r w:rsidRPr="00B2606F">
              <w:t>Test Conditions</w:t>
            </w:r>
          </w:p>
          <w:p w14:paraId="68DE7C10" w14:textId="77777777" w:rsidR="00FB7375" w:rsidRPr="00B2606F" w:rsidRDefault="00FB7375" w:rsidP="00B2606F">
            <w:pPr>
              <w:pStyle w:val="Bodyjustified"/>
            </w:pPr>
            <w:r w:rsidRPr="00B2606F">
              <w:t>Note 1</w:t>
            </w:r>
          </w:p>
        </w:tc>
        <w:tc>
          <w:tcPr>
            <w:tcW w:w="1984" w:type="dxa"/>
            <w:gridSpan w:val="2"/>
          </w:tcPr>
          <w:p w14:paraId="3A4A4EF3" w14:textId="77777777" w:rsidR="00FB7375" w:rsidRPr="00B2606F" w:rsidRDefault="00FB7375" w:rsidP="00B2606F">
            <w:pPr>
              <w:pStyle w:val="Bodyjustified"/>
            </w:pPr>
            <w:r w:rsidRPr="00B2606F">
              <w:t>Limits</w:t>
            </w:r>
          </w:p>
        </w:tc>
        <w:tc>
          <w:tcPr>
            <w:tcW w:w="951" w:type="dxa"/>
            <w:vMerge w:val="restart"/>
          </w:tcPr>
          <w:p w14:paraId="4FC391A6" w14:textId="77777777" w:rsidR="00FB7375" w:rsidRPr="00B2606F" w:rsidRDefault="00FB7375" w:rsidP="00B2606F">
            <w:pPr>
              <w:pStyle w:val="Bodyjustified"/>
            </w:pPr>
            <w:r w:rsidRPr="00B2606F">
              <w:t>Units</w:t>
            </w:r>
          </w:p>
        </w:tc>
      </w:tr>
      <w:tr w:rsidR="00FB7375" w:rsidRPr="00B2606F" w14:paraId="53E7239A" w14:textId="77777777" w:rsidTr="001E6348">
        <w:trPr>
          <w:trHeight w:val="317"/>
        </w:trPr>
        <w:tc>
          <w:tcPr>
            <w:tcW w:w="1860" w:type="dxa"/>
            <w:vMerge/>
          </w:tcPr>
          <w:p w14:paraId="447DF6C9" w14:textId="77777777" w:rsidR="00FB7375" w:rsidRPr="00B2606F" w:rsidRDefault="00FB7375" w:rsidP="00B2606F">
            <w:pPr>
              <w:pStyle w:val="Bodyjustified"/>
            </w:pPr>
          </w:p>
        </w:tc>
        <w:tc>
          <w:tcPr>
            <w:tcW w:w="1000" w:type="dxa"/>
            <w:vMerge/>
          </w:tcPr>
          <w:p w14:paraId="2F714746" w14:textId="77777777" w:rsidR="00FB7375" w:rsidRPr="00B2606F" w:rsidRDefault="00FB7375" w:rsidP="00B2606F">
            <w:pPr>
              <w:pStyle w:val="Bodyjustified"/>
            </w:pPr>
          </w:p>
        </w:tc>
        <w:tc>
          <w:tcPr>
            <w:tcW w:w="1473" w:type="dxa"/>
            <w:vMerge/>
          </w:tcPr>
          <w:p w14:paraId="27C8227F" w14:textId="77777777" w:rsidR="00FB7375" w:rsidRPr="00B2606F" w:rsidRDefault="00FB7375" w:rsidP="00B2606F">
            <w:pPr>
              <w:pStyle w:val="Bodyjustified"/>
            </w:pPr>
          </w:p>
        </w:tc>
        <w:tc>
          <w:tcPr>
            <w:tcW w:w="1560" w:type="dxa"/>
            <w:vMerge/>
          </w:tcPr>
          <w:p w14:paraId="43E0225A" w14:textId="77777777" w:rsidR="00FB7375" w:rsidRPr="00B2606F" w:rsidRDefault="00FB7375" w:rsidP="00B2606F">
            <w:pPr>
              <w:pStyle w:val="Bodyjustified"/>
            </w:pPr>
          </w:p>
        </w:tc>
        <w:tc>
          <w:tcPr>
            <w:tcW w:w="992" w:type="dxa"/>
          </w:tcPr>
          <w:p w14:paraId="0892A3BA" w14:textId="77777777" w:rsidR="00FB7375" w:rsidRPr="00B2606F" w:rsidRDefault="00FB7375" w:rsidP="00B2606F">
            <w:pPr>
              <w:pStyle w:val="Bodyjustified"/>
            </w:pPr>
            <w:r w:rsidRPr="00B2606F">
              <w:t>Min</w:t>
            </w:r>
          </w:p>
        </w:tc>
        <w:tc>
          <w:tcPr>
            <w:tcW w:w="992" w:type="dxa"/>
          </w:tcPr>
          <w:p w14:paraId="7C9FBF8D" w14:textId="77777777" w:rsidR="00FB7375" w:rsidRPr="00B2606F" w:rsidRDefault="00FB7375" w:rsidP="00B2606F">
            <w:pPr>
              <w:pStyle w:val="Bodyjustified"/>
            </w:pPr>
            <w:r w:rsidRPr="00B2606F">
              <w:t>Max</w:t>
            </w:r>
          </w:p>
        </w:tc>
        <w:tc>
          <w:tcPr>
            <w:tcW w:w="951" w:type="dxa"/>
            <w:vMerge/>
          </w:tcPr>
          <w:p w14:paraId="17849224" w14:textId="77777777" w:rsidR="00FB7375" w:rsidRPr="00B2606F" w:rsidRDefault="00FB7375" w:rsidP="00B2606F">
            <w:pPr>
              <w:pStyle w:val="Bodyjustified"/>
            </w:pPr>
          </w:p>
        </w:tc>
      </w:tr>
      <w:tr w:rsidR="00FB7375" w:rsidRPr="00B2606F" w14:paraId="00614A48" w14:textId="77777777" w:rsidTr="00B2606F">
        <w:trPr>
          <w:trHeight w:val="317"/>
        </w:trPr>
        <w:tc>
          <w:tcPr>
            <w:tcW w:w="1860" w:type="dxa"/>
            <w:vAlign w:val="center"/>
          </w:tcPr>
          <w:p w14:paraId="654DB172" w14:textId="77777777" w:rsidR="00FB7375" w:rsidRPr="00B2606F" w:rsidRDefault="00FB7375" w:rsidP="00B2606F">
            <w:pPr>
              <w:pStyle w:val="Bodyjustified"/>
              <w:jc w:val="left"/>
            </w:pPr>
            <w:r w:rsidRPr="00B2606F">
              <w:t>Centre Frequency</w:t>
            </w:r>
          </w:p>
        </w:tc>
        <w:tc>
          <w:tcPr>
            <w:tcW w:w="1000" w:type="dxa"/>
            <w:vAlign w:val="center"/>
          </w:tcPr>
          <w:p w14:paraId="709D4ED5" w14:textId="77777777" w:rsidR="00FB7375" w:rsidRPr="00B2606F" w:rsidRDefault="00FB7375" w:rsidP="00B2606F">
            <w:pPr>
              <w:pStyle w:val="Bodyjustified"/>
            </w:pPr>
            <w:r w:rsidRPr="00B2606F">
              <w:t>f</w:t>
            </w:r>
            <w:r w:rsidRPr="00B2606F">
              <w:rPr>
                <w:vertAlign w:val="subscript"/>
              </w:rPr>
              <w:t>C</w:t>
            </w:r>
          </w:p>
        </w:tc>
        <w:tc>
          <w:tcPr>
            <w:tcW w:w="1473" w:type="dxa"/>
            <w:vAlign w:val="center"/>
          </w:tcPr>
          <w:p w14:paraId="5DE63B36" w14:textId="77777777" w:rsidR="00FB7375" w:rsidRPr="00B2606F" w:rsidRDefault="00FB7375" w:rsidP="00B2606F">
            <w:pPr>
              <w:pStyle w:val="Bodyjustified"/>
            </w:pPr>
            <w:r w:rsidRPr="00B2606F">
              <w:t>-</w:t>
            </w:r>
          </w:p>
        </w:tc>
        <w:tc>
          <w:tcPr>
            <w:tcW w:w="3544" w:type="dxa"/>
            <w:gridSpan w:val="3"/>
            <w:vAlign w:val="center"/>
          </w:tcPr>
          <w:p w14:paraId="647A6DCB" w14:textId="77777777" w:rsidR="00FB7375" w:rsidRPr="00B2606F" w:rsidRDefault="00FB7375" w:rsidP="00B2606F">
            <w:pPr>
              <w:pStyle w:val="Bodyjustified"/>
            </w:pPr>
            <w:r w:rsidRPr="00B2606F">
              <w:t>See SAW Filter Data Sheet</w:t>
            </w:r>
          </w:p>
        </w:tc>
        <w:tc>
          <w:tcPr>
            <w:tcW w:w="951" w:type="dxa"/>
            <w:vAlign w:val="center"/>
          </w:tcPr>
          <w:p w14:paraId="47D2E328" w14:textId="77777777" w:rsidR="00FB7375" w:rsidRPr="00B2606F" w:rsidRDefault="00FB7375" w:rsidP="00B2606F">
            <w:pPr>
              <w:pStyle w:val="Bodyjustified"/>
            </w:pPr>
            <w:r w:rsidRPr="00B2606F">
              <w:t>MHz</w:t>
            </w:r>
          </w:p>
        </w:tc>
      </w:tr>
      <w:tr w:rsidR="00FB7375" w:rsidRPr="00B2606F" w14:paraId="7DE514F3" w14:textId="77777777" w:rsidTr="00B2606F">
        <w:trPr>
          <w:trHeight w:val="510"/>
        </w:trPr>
        <w:tc>
          <w:tcPr>
            <w:tcW w:w="1860" w:type="dxa"/>
          </w:tcPr>
          <w:p w14:paraId="2F6B49FB" w14:textId="46392816" w:rsidR="00FB7375" w:rsidRPr="00B2606F" w:rsidRDefault="00FB7375" w:rsidP="00B2606F">
            <w:pPr>
              <w:pStyle w:val="Bodyjustified"/>
              <w:jc w:val="left"/>
            </w:pPr>
            <w:r w:rsidRPr="00B2606F">
              <w:t>In-band Ripple, f</w:t>
            </w:r>
            <w:r w:rsidRPr="00B2606F">
              <w:rPr>
                <w:vertAlign w:val="subscript"/>
              </w:rPr>
              <w:t>L</w:t>
            </w:r>
            <w:r w:rsidR="00767949" w:rsidRPr="00B2606F">
              <w:t> </w:t>
            </w:r>
            <w:r w:rsidRPr="00B2606F">
              <w:t>to f</w:t>
            </w:r>
            <w:r w:rsidRPr="00B2606F">
              <w:rPr>
                <w:vertAlign w:val="subscript"/>
              </w:rPr>
              <w:t>U</w:t>
            </w:r>
          </w:p>
        </w:tc>
        <w:tc>
          <w:tcPr>
            <w:tcW w:w="1000" w:type="dxa"/>
          </w:tcPr>
          <w:p w14:paraId="4201E0E6" w14:textId="77777777" w:rsidR="00FB7375" w:rsidRPr="00B2606F" w:rsidRDefault="00FB7375" w:rsidP="00B2606F">
            <w:pPr>
              <w:pStyle w:val="Bodyjustified"/>
            </w:pPr>
            <w:r w:rsidRPr="00B2606F">
              <w:t>-</w:t>
            </w:r>
          </w:p>
        </w:tc>
        <w:tc>
          <w:tcPr>
            <w:tcW w:w="1473" w:type="dxa"/>
          </w:tcPr>
          <w:p w14:paraId="5D1DC10D" w14:textId="77777777" w:rsidR="00FB7375" w:rsidRPr="00B2606F" w:rsidRDefault="00FB7375" w:rsidP="00B2606F">
            <w:pPr>
              <w:pStyle w:val="Bodyjustified"/>
            </w:pPr>
            <w:r w:rsidRPr="00B2606F">
              <w:t>-</w:t>
            </w:r>
          </w:p>
        </w:tc>
        <w:tc>
          <w:tcPr>
            <w:tcW w:w="3544" w:type="dxa"/>
            <w:gridSpan w:val="3"/>
          </w:tcPr>
          <w:p w14:paraId="59840655" w14:textId="77777777" w:rsidR="00FB7375" w:rsidRPr="00B2606F" w:rsidRDefault="00FB7375" w:rsidP="00B2606F">
            <w:pPr>
              <w:pStyle w:val="Bodyjustified"/>
            </w:pPr>
            <w:r w:rsidRPr="00B2606F">
              <w:t>See SAW Filter Data Sheet</w:t>
            </w:r>
          </w:p>
        </w:tc>
        <w:tc>
          <w:tcPr>
            <w:tcW w:w="951" w:type="dxa"/>
          </w:tcPr>
          <w:p w14:paraId="38F3D953" w14:textId="7196EBEC" w:rsidR="00FB7375" w:rsidRPr="00B2606F" w:rsidRDefault="00FB7375" w:rsidP="00B2606F">
            <w:pPr>
              <w:pStyle w:val="Bodyjustified"/>
            </w:pPr>
            <w:r w:rsidRPr="00B2606F">
              <w:t>dB(p-p)</w:t>
            </w:r>
          </w:p>
        </w:tc>
      </w:tr>
      <w:tr w:rsidR="00FB7375" w:rsidRPr="00B2606F" w14:paraId="357ADA5B" w14:textId="77777777" w:rsidTr="00B2606F">
        <w:trPr>
          <w:trHeight w:val="317"/>
        </w:trPr>
        <w:tc>
          <w:tcPr>
            <w:tcW w:w="1860" w:type="dxa"/>
            <w:vAlign w:val="center"/>
          </w:tcPr>
          <w:p w14:paraId="58619946" w14:textId="77777777" w:rsidR="00FB7375" w:rsidRPr="00B2606F" w:rsidRDefault="00FB7375" w:rsidP="00B2606F">
            <w:pPr>
              <w:pStyle w:val="Bodyjustified"/>
              <w:jc w:val="left"/>
            </w:pPr>
            <w:r w:rsidRPr="00B2606F">
              <w:t>Insertion Loss</w:t>
            </w:r>
          </w:p>
        </w:tc>
        <w:tc>
          <w:tcPr>
            <w:tcW w:w="1000" w:type="dxa"/>
            <w:vAlign w:val="center"/>
          </w:tcPr>
          <w:p w14:paraId="3341FAF5" w14:textId="35A48C78" w:rsidR="00FB7375" w:rsidRPr="00B2606F" w:rsidRDefault="00767949" w:rsidP="00B2606F">
            <w:pPr>
              <w:pStyle w:val="Bodyjustified"/>
            </w:pPr>
            <w:r w:rsidRPr="00B2606F">
              <w:t>IL</w:t>
            </w:r>
          </w:p>
        </w:tc>
        <w:tc>
          <w:tcPr>
            <w:tcW w:w="1473" w:type="dxa"/>
            <w:vAlign w:val="center"/>
          </w:tcPr>
          <w:p w14:paraId="05454B65" w14:textId="77777777" w:rsidR="00FB7375" w:rsidRPr="00B2606F" w:rsidRDefault="00FB7375" w:rsidP="00B2606F">
            <w:pPr>
              <w:pStyle w:val="Bodyjustified"/>
            </w:pPr>
            <w:r w:rsidRPr="00B2606F">
              <w:t>-</w:t>
            </w:r>
          </w:p>
        </w:tc>
        <w:tc>
          <w:tcPr>
            <w:tcW w:w="3544" w:type="dxa"/>
            <w:gridSpan w:val="3"/>
            <w:vAlign w:val="center"/>
          </w:tcPr>
          <w:p w14:paraId="4E6A129E" w14:textId="77777777" w:rsidR="00FB7375" w:rsidRPr="00B2606F" w:rsidRDefault="00FB7375" w:rsidP="00B2606F">
            <w:pPr>
              <w:pStyle w:val="Bodyjustified"/>
            </w:pPr>
            <w:r w:rsidRPr="00B2606F">
              <w:t>See SAW Filter Data Sheet</w:t>
            </w:r>
          </w:p>
        </w:tc>
        <w:tc>
          <w:tcPr>
            <w:tcW w:w="951" w:type="dxa"/>
            <w:vAlign w:val="center"/>
          </w:tcPr>
          <w:p w14:paraId="565928B0" w14:textId="77777777" w:rsidR="00FB7375" w:rsidRPr="00B2606F" w:rsidRDefault="00FB7375" w:rsidP="00B2606F">
            <w:pPr>
              <w:pStyle w:val="Bodyjustified"/>
            </w:pPr>
            <w:r w:rsidRPr="00B2606F">
              <w:t>dB</w:t>
            </w:r>
          </w:p>
        </w:tc>
      </w:tr>
      <w:tr w:rsidR="00FB7375" w:rsidRPr="00B2606F" w14:paraId="0D640A83" w14:textId="77777777" w:rsidTr="00B2606F">
        <w:trPr>
          <w:trHeight w:val="510"/>
        </w:trPr>
        <w:tc>
          <w:tcPr>
            <w:tcW w:w="1860" w:type="dxa"/>
          </w:tcPr>
          <w:p w14:paraId="4517968C" w14:textId="3D16F240" w:rsidR="00FB7375" w:rsidRPr="00B2606F" w:rsidRDefault="00FB7375" w:rsidP="00B2606F">
            <w:pPr>
              <w:pStyle w:val="Bodyjustified"/>
              <w:jc w:val="left"/>
            </w:pPr>
            <w:r w:rsidRPr="00B2606F">
              <w:t>Phase Linearity,</w:t>
            </w:r>
          </w:p>
          <w:p w14:paraId="34F74942" w14:textId="77777777" w:rsidR="00FB7375" w:rsidRPr="00B2606F" w:rsidRDefault="00FB7375" w:rsidP="00B2606F">
            <w:pPr>
              <w:pStyle w:val="Bodyjustified"/>
              <w:jc w:val="left"/>
            </w:pPr>
            <w:r w:rsidRPr="00B2606F">
              <w:t>f</w:t>
            </w:r>
            <w:r w:rsidRPr="00B2606F">
              <w:rPr>
                <w:vertAlign w:val="subscript"/>
              </w:rPr>
              <w:t>L</w:t>
            </w:r>
            <w:r w:rsidRPr="00B2606F">
              <w:t xml:space="preserve"> to f</w:t>
            </w:r>
            <w:r w:rsidRPr="00B2606F">
              <w:rPr>
                <w:vertAlign w:val="subscript"/>
              </w:rPr>
              <w:t>U</w:t>
            </w:r>
          </w:p>
        </w:tc>
        <w:tc>
          <w:tcPr>
            <w:tcW w:w="1000" w:type="dxa"/>
          </w:tcPr>
          <w:p w14:paraId="0DC23EFF" w14:textId="77777777" w:rsidR="00FB7375" w:rsidRPr="00B2606F" w:rsidRDefault="00FB7375" w:rsidP="00B2606F">
            <w:pPr>
              <w:pStyle w:val="Bodyjustified"/>
            </w:pPr>
            <w:r w:rsidRPr="00B2606F">
              <w:t>-</w:t>
            </w:r>
          </w:p>
        </w:tc>
        <w:tc>
          <w:tcPr>
            <w:tcW w:w="1473" w:type="dxa"/>
          </w:tcPr>
          <w:p w14:paraId="6FF78431" w14:textId="77777777" w:rsidR="00FB7375" w:rsidRPr="00B2606F" w:rsidRDefault="00FB7375" w:rsidP="00B2606F">
            <w:pPr>
              <w:pStyle w:val="Bodyjustified"/>
            </w:pPr>
            <w:r w:rsidRPr="00B2606F">
              <w:t>-</w:t>
            </w:r>
          </w:p>
        </w:tc>
        <w:tc>
          <w:tcPr>
            <w:tcW w:w="3544" w:type="dxa"/>
            <w:gridSpan w:val="3"/>
          </w:tcPr>
          <w:p w14:paraId="0597378D" w14:textId="77777777" w:rsidR="00FB7375" w:rsidRPr="00B2606F" w:rsidRDefault="00FB7375" w:rsidP="00B2606F">
            <w:pPr>
              <w:pStyle w:val="Bodyjustified"/>
            </w:pPr>
            <w:r w:rsidRPr="00B2606F">
              <w:t>See SAW Filter Data Sheet</w:t>
            </w:r>
          </w:p>
        </w:tc>
        <w:tc>
          <w:tcPr>
            <w:tcW w:w="951" w:type="dxa"/>
          </w:tcPr>
          <w:p w14:paraId="153AD758" w14:textId="3564A83D" w:rsidR="00FB7375" w:rsidRPr="00B2606F" w:rsidRDefault="00767949" w:rsidP="00B2606F">
            <w:pPr>
              <w:pStyle w:val="Bodyjustified"/>
            </w:pPr>
            <w:r w:rsidRPr="00B2606F">
              <w:t>°</w:t>
            </w:r>
            <w:r w:rsidR="00FB7375" w:rsidRPr="00B2606F">
              <w:t>(p-p)</w:t>
            </w:r>
          </w:p>
        </w:tc>
      </w:tr>
      <w:tr w:rsidR="00FB7375" w:rsidRPr="00B2606F" w14:paraId="2A9A5A3F" w14:textId="77777777" w:rsidTr="00B2606F">
        <w:trPr>
          <w:trHeight w:val="510"/>
        </w:trPr>
        <w:tc>
          <w:tcPr>
            <w:tcW w:w="1860" w:type="dxa"/>
          </w:tcPr>
          <w:p w14:paraId="51F3F843" w14:textId="77777777" w:rsidR="00FB7375" w:rsidRPr="00B2606F" w:rsidRDefault="00FB7375" w:rsidP="00B2606F">
            <w:pPr>
              <w:pStyle w:val="Bodyjustified"/>
              <w:jc w:val="left"/>
            </w:pPr>
            <w:r w:rsidRPr="00B2606F">
              <w:t>Out-of-band Rejection</w:t>
            </w:r>
          </w:p>
        </w:tc>
        <w:tc>
          <w:tcPr>
            <w:tcW w:w="1000" w:type="dxa"/>
          </w:tcPr>
          <w:p w14:paraId="178816C8" w14:textId="77777777" w:rsidR="00FB7375" w:rsidRPr="00B2606F" w:rsidRDefault="00FB7375" w:rsidP="00B2606F">
            <w:pPr>
              <w:pStyle w:val="Bodyjustified"/>
            </w:pPr>
            <w:r w:rsidRPr="00B2606F">
              <w:t>-</w:t>
            </w:r>
          </w:p>
        </w:tc>
        <w:tc>
          <w:tcPr>
            <w:tcW w:w="1473" w:type="dxa"/>
          </w:tcPr>
          <w:p w14:paraId="5ADEB479" w14:textId="77777777" w:rsidR="00FB7375" w:rsidRPr="00B2606F" w:rsidRDefault="00FB7375" w:rsidP="00B2606F">
            <w:pPr>
              <w:pStyle w:val="Bodyjustified"/>
            </w:pPr>
            <w:r w:rsidRPr="00B2606F">
              <w:t>-</w:t>
            </w:r>
          </w:p>
        </w:tc>
        <w:tc>
          <w:tcPr>
            <w:tcW w:w="3544" w:type="dxa"/>
            <w:gridSpan w:val="3"/>
          </w:tcPr>
          <w:p w14:paraId="2CBE5A2E" w14:textId="77777777" w:rsidR="00FB7375" w:rsidRPr="00B2606F" w:rsidRDefault="00FB7375" w:rsidP="00B2606F">
            <w:pPr>
              <w:pStyle w:val="Bodyjustified"/>
            </w:pPr>
            <w:r w:rsidRPr="00B2606F">
              <w:t>See SAW Filter Data Sheet</w:t>
            </w:r>
          </w:p>
        </w:tc>
        <w:tc>
          <w:tcPr>
            <w:tcW w:w="951" w:type="dxa"/>
          </w:tcPr>
          <w:p w14:paraId="1D96507C" w14:textId="77777777" w:rsidR="00FB7375" w:rsidRPr="00B2606F" w:rsidRDefault="00FB7375" w:rsidP="00B2606F">
            <w:pPr>
              <w:pStyle w:val="Bodyjustified"/>
            </w:pPr>
            <w:r w:rsidRPr="00B2606F">
              <w:t>dB</w:t>
            </w:r>
          </w:p>
        </w:tc>
      </w:tr>
    </w:tbl>
    <w:p w14:paraId="7E84FB60" w14:textId="77777777" w:rsidR="00773636" w:rsidRDefault="00773636" w:rsidP="00963B09">
      <w:pPr>
        <w:pStyle w:val="NOTES"/>
      </w:pPr>
      <w:r>
        <w:t>NOTES:</w:t>
      </w:r>
    </w:p>
    <w:p w14:paraId="4EAC7F92" w14:textId="3C6EF5BE" w:rsidR="00773636" w:rsidRDefault="00773636" w:rsidP="00FB7375">
      <w:pPr>
        <w:pStyle w:val="numericallist"/>
      </w:pPr>
      <w:r>
        <w:t>All measurements shall be made with the use of external matching networks.</w:t>
      </w:r>
    </w:p>
    <w:p w14:paraId="4AA6DAE1" w14:textId="77777777" w:rsidR="00773636" w:rsidRDefault="00773636" w:rsidP="00963B09">
      <w:pPr>
        <w:pStyle w:val="Heading3"/>
      </w:pPr>
      <w:bookmarkStart w:id="37" w:name="_Toc436294480"/>
      <w:r>
        <w:t>High and Low Temperatures Electrical Measurements</w:t>
      </w:r>
      <w:bookmarkEnd w:id="37"/>
    </w:p>
    <w:p w14:paraId="7E27D794" w14:textId="77777777" w:rsidR="00773636" w:rsidRDefault="00773636" w:rsidP="00773636">
      <w:r>
        <w:t>The measurements shall be performed at the High and Low temperatures defined in each individual SAW Filter Data Sheet. Unless otherwise specified the characteristics, test methods, conditions and limits shall be the same as specified for Room Temperature Electrical Measurements.</w:t>
      </w:r>
    </w:p>
    <w:p w14:paraId="598653E8" w14:textId="77777777" w:rsidR="00773636" w:rsidRDefault="00773636" w:rsidP="00AD652B">
      <w:pPr>
        <w:pStyle w:val="Heading2"/>
      </w:pPr>
      <w:bookmarkStart w:id="38" w:name="_Toc436294481"/>
      <w:r>
        <w:t>PARAMETER DRIFT VALUES</w:t>
      </w:r>
      <w:bookmarkEnd w:id="38"/>
    </w:p>
    <w:p w14:paraId="114DD0F6" w14:textId="5C5618F6" w:rsidR="00773636" w:rsidRDefault="00773636" w:rsidP="00773636">
      <w:r>
        <w:t xml:space="preserve">Unless otherwise specified, the measurements shall be performed at </w:t>
      </w:r>
      <w:r w:rsidR="00FB7375">
        <w:t>T</w:t>
      </w:r>
      <w:r w:rsidR="00FB7375" w:rsidRPr="00FB7375">
        <w:rPr>
          <w:vertAlign w:val="subscript"/>
        </w:rPr>
        <w:t>amb</w:t>
      </w:r>
      <w:r w:rsidR="00FB7375">
        <w:t xml:space="preserve"> = +22 </w:t>
      </w:r>
      <w:r w:rsidR="00FB7375">
        <w:rPr>
          <w:rFonts w:cs="Arial"/>
        </w:rPr>
        <w:t>±</w:t>
      </w:r>
      <w:r w:rsidR="00FB7375">
        <w:t>3</w:t>
      </w:r>
      <w:r w:rsidR="00A87A9A" w:rsidRPr="00A87A9A">
        <w:rPr>
          <w:rFonts w:eastAsiaTheme="minorEastAsia" w:cs="Arial"/>
          <w:color w:val="000000"/>
        </w:rPr>
        <w:t>°</w:t>
      </w:r>
      <w:r w:rsidR="00A87A9A" w:rsidRPr="00562D5D">
        <w:rPr>
          <w:rFonts w:eastAsiaTheme="minorEastAsia" w:cs="Arial"/>
          <w:color w:val="000000"/>
        </w:rPr>
        <w:t>C</w:t>
      </w:r>
      <w:r>
        <w:t>.</w:t>
      </w:r>
    </w:p>
    <w:p w14:paraId="7156337F" w14:textId="77777777" w:rsidR="00773636" w:rsidRDefault="00773636" w:rsidP="00773636">
      <w:r>
        <w:t>The test methods and test conditions shall be as per the corresponding test defined in Room Temperature Electrical Measurements.</w:t>
      </w:r>
    </w:p>
    <w:p w14:paraId="13028FF1" w14:textId="77777777" w:rsidR="00773636" w:rsidRDefault="00773636" w:rsidP="00773636">
      <w:r>
        <w:t>The drift values (</w:t>
      </w:r>
      <w:r w:rsidR="00FB7375">
        <w:rPr>
          <w:rFonts w:cs="Arial"/>
        </w:rPr>
        <w:t>Δ</w:t>
      </w:r>
      <w:r>
        <w:t>) shall not be exceeded for each characteristic specified. The corresponding absolute limit values for each characteristic shall not be exceeded.</w:t>
      </w:r>
    </w:p>
    <w:tbl>
      <w:tblPr>
        <w:tblStyle w:val="TableGrid"/>
        <w:tblW w:w="0" w:type="auto"/>
        <w:tblInd w:w="1531" w:type="dxa"/>
        <w:tblCellMar>
          <w:top w:w="28" w:type="dxa"/>
          <w:left w:w="57" w:type="dxa"/>
          <w:bottom w:w="28" w:type="dxa"/>
          <w:right w:w="57" w:type="dxa"/>
        </w:tblCellMar>
        <w:tblLook w:val="0000" w:firstRow="0" w:lastRow="0" w:firstColumn="0" w:lastColumn="0" w:noHBand="0" w:noVBand="0"/>
      </w:tblPr>
      <w:tblGrid>
        <w:gridCol w:w="3360"/>
        <w:gridCol w:w="1380"/>
        <w:gridCol w:w="1060"/>
        <w:gridCol w:w="860"/>
        <w:gridCol w:w="860"/>
        <w:gridCol w:w="860"/>
      </w:tblGrid>
      <w:tr w:rsidR="00FB7375" w:rsidRPr="00D87CF1" w14:paraId="2173F016" w14:textId="77777777" w:rsidTr="00D87CF1">
        <w:trPr>
          <w:trHeight w:val="318"/>
        </w:trPr>
        <w:tc>
          <w:tcPr>
            <w:tcW w:w="3360" w:type="dxa"/>
            <w:vMerge w:val="restart"/>
          </w:tcPr>
          <w:p w14:paraId="6458CD51" w14:textId="77777777" w:rsidR="00FB7375" w:rsidRPr="00D87CF1" w:rsidRDefault="00FB7375" w:rsidP="00D87CF1">
            <w:pPr>
              <w:pStyle w:val="Bodyjustified"/>
            </w:pPr>
            <w:r w:rsidRPr="00D87CF1">
              <w:t>Characteristics</w:t>
            </w:r>
          </w:p>
          <w:p w14:paraId="3DC9822E" w14:textId="77777777" w:rsidR="00FB7375" w:rsidRPr="00D87CF1" w:rsidRDefault="00FB7375" w:rsidP="00D87CF1">
            <w:pPr>
              <w:pStyle w:val="Bodyjustified"/>
            </w:pPr>
          </w:p>
        </w:tc>
        <w:tc>
          <w:tcPr>
            <w:tcW w:w="1380" w:type="dxa"/>
            <w:vMerge w:val="restart"/>
          </w:tcPr>
          <w:p w14:paraId="7693EBCF" w14:textId="77777777" w:rsidR="00FB7375" w:rsidRPr="00D87CF1" w:rsidRDefault="00FB7375" w:rsidP="00D87CF1">
            <w:pPr>
              <w:pStyle w:val="Bodyjustified"/>
            </w:pPr>
            <w:r w:rsidRPr="00D87CF1">
              <w:t>Symbols</w:t>
            </w:r>
          </w:p>
          <w:p w14:paraId="23CA60E2" w14:textId="77777777" w:rsidR="00FB7375" w:rsidRPr="00D87CF1" w:rsidRDefault="00FB7375" w:rsidP="00D87CF1">
            <w:pPr>
              <w:pStyle w:val="Bodyjustified"/>
            </w:pPr>
          </w:p>
        </w:tc>
        <w:tc>
          <w:tcPr>
            <w:tcW w:w="2780" w:type="dxa"/>
            <w:gridSpan w:val="3"/>
          </w:tcPr>
          <w:p w14:paraId="25F37B2C" w14:textId="77777777" w:rsidR="00FB7375" w:rsidRPr="00D87CF1" w:rsidRDefault="00FB7375" w:rsidP="00D87CF1">
            <w:pPr>
              <w:pStyle w:val="Bodyjustified"/>
            </w:pPr>
            <w:r w:rsidRPr="00D87CF1">
              <w:t>Limits</w:t>
            </w:r>
          </w:p>
        </w:tc>
        <w:tc>
          <w:tcPr>
            <w:tcW w:w="860" w:type="dxa"/>
            <w:vMerge w:val="restart"/>
          </w:tcPr>
          <w:p w14:paraId="08C8FBE3" w14:textId="77777777" w:rsidR="00FB7375" w:rsidRPr="00D87CF1" w:rsidRDefault="00FB7375" w:rsidP="00D87CF1">
            <w:pPr>
              <w:pStyle w:val="Bodyjustified"/>
            </w:pPr>
            <w:r w:rsidRPr="00D87CF1">
              <w:t>Units</w:t>
            </w:r>
          </w:p>
        </w:tc>
      </w:tr>
      <w:tr w:rsidR="00FB7375" w:rsidRPr="00D87CF1" w14:paraId="3A4FBE2A" w14:textId="77777777" w:rsidTr="00D87CF1">
        <w:trPr>
          <w:trHeight w:val="318"/>
        </w:trPr>
        <w:tc>
          <w:tcPr>
            <w:tcW w:w="3360" w:type="dxa"/>
            <w:vMerge/>
          </w:tcPr>
          <w:p w14:paraId="77CE2D71" w14:textId="77777777" w:rsidR="00FB7375" w:rsidRPr="00D87CF1" w:rsidRDefault="00FB7375" w:rsidP="00D87CF1">
            <w:pPr>
              <w:pStyle w:val="Bodyjustified"/>
            </w:pPr>
          </w:p>
        </w:tc>
        <w:tc>
          <w:tcPr>
            <w:tcW w:w="1380" w:type="dxa"/>
            <w:vMerge/>
          </w:tcPr>
          <w:p w14:paraId="3BB243C2" w14:textId="77777777" w:rsidR="00FB7375" w:rsidRPr="00D87CF1" w:rsidRDefault="00FB7375" w:rsidP="00D87CF1">
            <w:pPr>
              <w:pStyle w:val="Bodyjustified"/>
            </w:pPr>
          </w:p>
        </w:tc>
        <w:tc>
          <w:tcPr>
            <w:tcW w:w="1060" w:type="dxa"/>
            <w:vMerge w:val="restart"/>
          </w:tcPr>
          <w:p w14:paraId="29285357" w14:textId="3E966661" w:rsidR="00FB7375" w:rsidRPr="00D87CF1" w:rsidRDefault="00FB7375" w:rsidP="00D87CF1">
            <w:pPr>
              <w:pStyle w:val="Bodyjustified"/>
            </w:pPr>
            <w:r w:rsidRPr="00D87CF1">
              <w:t xml:space="preserve">Drift </w:t>
            </w:r>
            <w:r w:rsidRPr="00D87CF1">
              <w:br/>
              <w:t>Value</w:t>
            </w:r>
            <w:r w:rsidRPr="00D87CF1">
              <w:br/>
            </w:r>
            <w:r w:rsidR="00767949" w:rsidRPr="00D87CF1">
              <w:t>Δ</w:t>
            </w:r>
          </w:p>
        </w:tc>
        <w:tc>
          <w:tcPr>
            <w:tcW w:w="1720" w:type="dxa"/>
            <w:gridSpan w:val="2"/>
          </w:tcPr>
          <w:p w14:paraId="0B120A99" w14:textId="77777777" w:rsidR="00FB7375" w:rsidRPr="00D87CF1" w:rsidRDefault="00FB7375" w:rsidP="00D87CF1">
            <w:pPr>
              <w:pStyle w:val="Bodyjustified"/>
            </w:pPr>
            <w:r w:rsidRPr="00D87CF1">
              <w:t>Absolute</w:t>
            </w:r>
          </w:p>
        </w:tc>
        <w:tc>
          <w:tcPr>
            <w:tcW w:w="860" w:type="dxa"/>
            <w:vMerge/>
          </w:tcPr>
          <w:p w14:paraId="4E2D48D4" w14:textId="77777777" w:rsidR="00FB7375" w:rsidRPr="00D87CF1" w:rsidRDefault="00FB7375" w:rsidP="00D87CF1">
            <w:pPr>
              <w:pStyle w:val="Bodyjustified"/>
            </w:pPr>
          </w:p>
        </w:tc>
      </w:tr>
      <w:tr w:rsidR="00FB7375" w:rsidRPr="00D87CF1" w14:paraId="2C85212F" w14:textId="77777777" w:rsidTr="00D87CF1">
        <w:trPr>
          <w:trHeight w:val="318"/>
        </w:trPr>
        <w:tc>
          <w:tcPr>
            <w:tcW w:w="3360" w:type="dxa"/>
            <w:vMerge/>
          </w:tcPr>
          <w:p w14:paraId="203F203C" w14:textId="77777777" w:rsidR="00FB7375" w:rsidRPr="00D87CF1" w:rsidRDefault="00FB7375" w:rsidP="00D87CF1">
            <w:pPr>
              <w:pStyle w:val="Bodyjustified"/>
            </w:pPr>
          </w:p>
        </w:tc>
        <w:tc>
          <w:tcPr>
            <w:tcW w:w="1380" w:type="dxa"/>
            <w:vMerge/>
          </w:tcPr>
          <w:p w14:paraId="30C46282" w14:textId="77777777" w:rsidR="00FB7375" w:rsidRPr="00D87CF1" w:rsidRDefault="00FB7375" w:rsidP="00D87CF1">
            <w:pPr>
              <w:pStyle w:val="Bodyjustified"/>
            </w:pPr>
          </w:p>
        </w:tc>
        <w:tc>
          <w:tcPr>
            <w:tcW w:w="1060" w:type="dxa"/>
            <w:vMerge/>
          </w:tcPr>
          <w:p w14:paraId="7903DE5A" w14:textId="77777777" w:rsidR="00FB7375" w:rsidRPr="00D87CF1" w:rsidRDefault="00FB7375" w:rsidP="00D87CF1">
            <w:pPr>
              <w:pStyle w:val="Bodyjustified"/>
            </w:pPr>
          </w:p>
        </w:tc>
        <w:tc>
          <w:tcPr>
            <w:tcW w:w="860" w:type="dxa"/>
          </w:tcPr>
          <w:p w14:paraId="24762DB0" w14:textId="77777777" w:rsidR="00FB7375" w:rsidRPr="00D87CF1" w:rsidRDefault="00FB7375" w:rsidP="00D87CF1">
            <w:pPr>
              <w:pStyle w:val="Bodyjustified"/>
            </w:pPr>
            <w:r w:rsidRPr="00D87CF1">
              <w:t>Min</w:t>
            </w:r>
          </w:p>
        </w:tc>
        <w:tc>
          <w:tcPr>
            <w:tcW w:w="860" w:type="dxa"/>
          </w:tcPr>
          <w:p w14:paraId="64C390AD" w14:textId="77777777" w:rsidR="00FB7375" w:rsidRPr="00D87CF1" w:rsidRDefault="00FB7375" w:rsidP="00D87CF1">
            <w:pPr>
              <w:pStyle w:val="Bodyjustified"/>
            </w:pPr>
            <w:r w:rsidRPr="00D87CF1">
              <w:t>Max</w:t>
            </w:r>
          </w:p>
        </w:tc>
        <w:tc>
          <w:tcPr>
            <w:tcW w:w="860" w:type="dxa"/>
            <w:vMerge/>
          </w:tcPr>
          <w:p w14:paraId="3D923196" w14:textId="77777777" w:rsidR="00FB7375" w:rsidRPr="00D87CF1" w:rsidRDefault="00FB7375" w:rsidP="00D87CF1">
            <w:pPr>
              <w:pStyle w:val="Bodyjustified"/>
            </w:pPr>
          </w:p>
        </w:tc>
      </w:tr>
      <w:tr w:rsidR="00FB7375" w:rsidRPr="00D87CF1" w14:paraId="050FB6E3" w14:textId="77777777" w:rsidTr="00D87CF1">
        <w:trPr>
          <w:trHeight w:val="318"/>
        </w:trPr>
        <w:tc>
          <w:tcPr>
            <w:tcW w:w="3360" w:type="dxa"/>
            <w:vAlign w:val="center"/>
          </w:tcPr>
          <w:p w14:paraId="0A56CBD0" w14:textId="77777777" w:rsidR="00FB7375" w:rsidRPr="00D87CF1" w:rsidRDefault="00FB7375" w:rsidP="00D87CF1">
            <w:pPr>
              <w:pStyle w:val="Bodyjustified"/>
              <w:jc w:val="left"/>
            </w:pPr>
            <w:r w:rsidRPr="00D87CF1">
              <w:t>Centre Frequency (at -6dB)</w:t>
            </w:r>
          </w:p>
        </w:tc>
        <w:tc>
          <w:tcPr>
            <w:tcW w:w="1380" w:type="dxa"/>
            <w:vAlign w:val="center"/>
          </w:tcPr>
          <w:p w14:paraId="3ED5A5D5" w14:textId="77777777" w:rsidR="00FB7375" w:rsidRPr="00D87CF1" w:rsidRDefault="00FB7375" w:rsidP="00D87CF1">
            <w:pPr>
              <w:pStyle w:val="Bodyjustified"/>
            </w:pPr>
            <w:r w:rsidRPr="00D87CF1">
              <w:t>f</w:t>
            </w:r>
            <w:r w:rsidRPr="00D87CF1">
              <w:rPr>
                <w:vertAlign w:val="subscript"/>
              </w:rPr>
              <w:t>C</w:t>
            </w:r>
            <w:r w:rsidRPr="00D87CF1">
              <w:t>(-6dB)</w:t>
            </w:r>
          </w:p>
        </w:tc>
        <w:tc>
          <w:tcPr>
            <w:tcW w:w="2780" w:type="dxa"/>
            <w:gridSpan w:val="3"/>
            <w:vAlign w:val="center"/>
          </w:tcPr>
          <w:p w14:paraId="2547A9DB" w14:textId="77777777" w:rsidR="00FB7375" w:rsidRPr="00D87CF1" w:rsidRDefault="00FB7375" w:rsidP="00D87CF1">
            <w:pPr>
              <w:pStyle w:val="Bodyjustified"/>
            </w:pPr>
            <w:r w:rsidRPr="00D87CF1">
              <w:t>See SAW Filter Data Sheet</w:t>
            </w:r>
          </w:p>
        </w:tc>
        <w:tc>
          <w:tcPr>
            <w:tcW w:w="860" w:type="dxa"/>
            <w:vAlign w:val="center"/>
          </w:tcPr>
          <w:p w14:paraId="494C095B" w14:textId="77777777" w:rsidR="00FB7375" w:rsidRPr="00D87CF1" w:rsidRDefault="00FB7375" w:rsidP="00D87CF1">
            <w:pPr>
              <w:pStyle w:val="Bodyjustified"/>
            </w:pPr>
            <w:r w:rsidRPr="00D87CF1">
              <w:t>MHz</w:t>
            </w:r>
          </w:p>
        </w:tc>
      </w:tr>
      <w:tr w:rsidR="00FB7375" w:rsidRPr="00D87CF1" w14:paraId="3CF2F3B0" w14:textId="77777777" w:rsidTr="00D87CF1">
        <w:trPr>
          <w:trHeight w:val="318"/>
        </w:trPr>
        <w:tc>
          <w:tcPr>
            <w:tcW w:w="3360" w:type="dxa"/>
            <w:vAlign w:val="center"/>
          </w:tcPr>
          <w:p w14:paraId="46E7D93D" w14:textId="77777777" w:rsidR="00FB7375" w:rsidRPr="00D87CF1" w:rsidRDefault="00FB7375" w:rsidP="00D87CF1">
            <w:pPr>
              <w:pStyle w:val="Bodyjustified"/>
              <w:jc w:val="left"/>
            </w:pPr>
            <w:r w:rsidRPr="00D87CF1">
              <w:t>Insertion Loss</w:t>
            </w:r>
          </w:p>
        </w:tc>
        <w:tc>
          <w:tcPr>
            <w:tcW w:w="1380" w:type="dxa"/>
            <w:vAlign w:val="center"/>
          </w:tcPr>
          <w:p w14:paraId="4785CA88" w14:textId="77777777" w:rsidR="00FB7375" w:rsidRPr="00D87CF1" w:rsidRDefault="00FB7375" w:rsidP="00D87CF1">
            <w:pPr>
              <w:pStyle w:val="Bodyjustified"/>
            </w:pPr>
            <w:r w:rsidRPr="00D87CF1">
              <w:t>IL</w:t>
            </w:r>
          </w:p>
        </w:tc>
        <w:tc>
          <w:tcPr>
            <w:tcW w:w="2780" w:type="dxa"/>
            <w:gridSpan w:val="3"/>
            <w:vAlign w:val="center"/>
          </w:tcPr>
          <w:p w14:paraId="72B7A748" w14:textId="77777777" w:rsidR="00FB7375" w:rsidRPr="00D87CF1" w:rsidRDefault="00FB7375" w:rsidP="00D87CF1">
            <w:pPr>
              <w:pStyle w:val="Bodyjustified"/>
            </w:pPr>
            <w:r w:rsidRPr="00D87CF1">
              <w:t>See SAW Filter Data Sheet</w:t>
            </w:r>
          </w:p>
        </w:tc>
        <w:tc>
          <w:tcPr>
            <w:tcW w:w="860" w:type="dxa"/>
            <w:vAlign w:val="center"/>
          </w:tcPr>
          <w:p w14:paraId="0A997A3C" w14:textId="77777777" w:rsidR="00FB7375" w:rsidRPr="00D87CF1" w:rsidRDefault="00FB7375" w:rsidP="00D87CF1">
            <w:pPr>
              <w:pStyle w:val="Bodyjustified"/>
            </w:pPr>
            <w:r w:rsidRPr="00D87CF1">
              <w:t>dB</w:t>
            </w:r>
          </w:p>
        </w:tc>
      </w:tr>
    </w:tbl>
    <w:p w14:paraId="4F7B8100" w14:textId="77777777" w:rsidR="00773636" w:rsidRDefault="00773636" w:rsidP="00AD652B">
      <w:pPr>
        <w:pStyle w:val="Heading2"/>
      </w:pPr>
      <w:bookmarkStart w:id="39" w:name="_Toc436294482"/>
      <w:r>
        <w:t>INTERMEDIATE AND END-POINT ELECTRICAL MEASUREMENTS</w:t>
      </w:r>
      <w:bookmarkEnd w:id="39"/>
    </w:p>
    <w:p w14:paraId="5010C394" w14:textId="634D23A0" w:rsidR="00773636" w:rsidRDefault="00773636" w:rsidP="00773636">
      <w:r>
        <w:t>Unless otherwise specified, the me</w:t>
      </w:r>
      <w:r w:rsidR="00FB7375">
        <w:t>asurements shall be performed at T</w:t>
      </w:r>
      <w:r w:rsidR="00FB7375" w:rsidRPr="00C80134">
        <w:rPr>
          <w:vertAlign w:val="subscript"/>
        </w:rPr>
        <w:t>amb</w:t>
      </w:r>
      <w:r w:rsidR="00767949">
        <w:rPr>
          <w:vertAlign w:val="subscript"/>
        </w:rPr>
        <w:t xml:space="preserve"> </w:t>
      </w:r>
      <w:r w:rsidR="00FB7375">
        <w:t>=</w:t>
      </w:r>
      <w:r w:rsidR="00767949">
        <w:t xml:space="preserve"> </w:t>
      </w:r>
      <w:r w:rsidR="00FB7375">
        <w:t xml:space="preserve">+22 </w:t>
      </w:r>
      <w:r w:rsidR="00FB7375">
        <w:rPr>
          <w:rFonts w:cs="Arial"/>
        </w:rPr>
        <w:t>±</w:t>
      </w:r>
      <w:r w:rsidR="00FB7375">
        <w:t>3</w:t>
      </w:r>
      <w:r w:rsidR="00A87A9A" w:rsidRPr="00A87A9A">
        <w:rPr>
          <w:rFonts w:eastAsiaTheme="minorEastAsia" w:cs="Arial"/>
          <w:color w:val="000000"/>
        </w:rPr>
        <w:t>°</w:t>
      </w:r>
      <w:r w:rsidR="00A87A9A" w:rsidRPr="00562D5D">
        <w:rPr>
          <w:rFonts w:eastAsiaTheme="minorEastAsia" w:cs="Arial"/>
          <w:color w:val="000000"/>
        </w:rPr>
        <w:t>C</w:t>
      </w:r>
      <w:r>
        <w:t>. Unless otherwise specified the characteristics, test methods, conditions and limits shall be the same as specified for Room Temperature Electrical Measurements.</w:t>
      </w:r>
    </w:p>
    <w:p w14:paraId="2E2BD1CB" w14:textId="77777777" w:rsidR="00773636" w:rsidRDefault="00773636" w:rsidP="00AD652B">
      <w:pPr>
        <w:pStyle w:val="Heading2"/>
      </w:pPr>
      <w:bookmarkStart w:id="40" w:name="_Toc436294483"/>
      <w:r>
        <w:t>BURN-IN CONDITIONS</w:t>
      </w:r>
      <w:bookmarkEnd w:id="40"/>
    </w:p>
    <w:p w14:paraId="621C2818" w14:textId="77777777" w:rsidR="00773636" w:rsidRDefault="00773636" w:rsidP="00773636">
      <w:r>
        <w:t>As specified in Burn-in in the Generic Specification.</w:t>
      </w:r>
    </w:p>
    <w:p w14:paraId="6D3B0844" w14:textId="77777777" w:rsidR="00773636" w:rsidRDefault="00773636" w:rsidP="00AD652B">
      <w:pPr>
        <w:pStyle w:val="Heading2"/>
      </w:pPr>
      <w:bookmarkStart w:id="41" w:name="_Toc436294484"/>
      <w:r>
        <w:t>OPERATING LIFE CONDITIONS</w:t>
      </w:r>
      <w:bookmarkEnd w:id="41"/>
    </w:p>
    <w:p w14:paraId="0CB919F5" w14:textId="77777777" w:rsidR="00963B09" w:rsidRDefault="00773636" w:rsidP="00773636">
      <w:r>
        <w:t>As specified in Operating Life in the Generic Specification.</w:t>
      </w:r>
    </w:p>
    <w:p w14:paraId="34258C38" w14:textId="77777777" w:rsidR="00963B09" w:rsidRDefault="00963B09">
      <w:pPr>
        <w:spacing w:after="0" w:line="240" w:lineRule="auto"/>
        <w:ind w:left="0" w:right="0"/>
        <w:jc w:val="left"/>
      </w:pPr>
      <w:r>
        <w:br w:type="page"/>
      </w:r>
    </w:p>
    <w:p w14:paraId="1F810D5F" w14:textId="77E8BF8E" w:rsidR="00773636" w:rsidRDefault="00A87A9A" w:rsidP="00A87A9A">
      <w:pPr>
        <w:pStyle w:val="AppendixTitle"/>
        <w:outlineLvl w:val="1"/>
      </w:pPr>
      <w:bookmarkStart w:id="42" w:name="_Toc436294485"/>
      <w:r>
        <w:t>APPENDIX A</w:t>
      </w:r>
      <w:bookmarkEnd w:id="42"/>
    </w:p>
    <w:p w14:paraId="34EAC4DD" w14:textId="687EBB6F" w:rsidR="00773636" w:rsidRDefault="002C1967" w:rsidP="007E55D3">
      <w:pPr>
        <w:pStyle w:val="Title2"/>
      </w:pPr>
      <w:r>
        <w:t xml:space="preserve">AGREED DEVIATIONS FOR KONGSBERG NORSPACE </w:t>
      </w:r>
      <w:r w:rsidR="00773636">
        <w:t>A</w:t>
      </w:r>
      <w:r>
        <w:t>S</w:t>
      </w:r>
      <w:r w:rsidR="00773636">
        <w:t xml:space="preserve"> (NORWAY)</w:t>
      </w:r>
    </w:p>
    <w:tbl>
      <w:tblPr>
        <w:tblStyle w:val="TableGrid"/>
        <w:tblW w:w="0" w:type="auto"/>
        <w:tblInd w:w="1333" w:type="dxa"/>
        <w:tblLayout w:type="fixed"/>
        <w:tblCellMar>
          <w:top w:w="28" w:type="dxa"/>
          <w:left w:w="57" w:type="dxa"/>
          <w:bottom w:w="28" w:type="dxa"/>
          <w:right w:w="57" w:type="dxa"/>
        </w:tblCellMar>
        <w:tblLook w:val="0000" w:firstRow="0" w:lastRow="0" w:firstColumn="0" w:lastColumn="0" w:noHBand="0" w:noVBand="0"/>
      </w:tblPr>
      <w:tblGrid>
        <w:gridCol w:w="2280"/>
        <w:gridCol w:w="6367"/>
      </w:tblGrid>
      <w:tr w:rsidR="007E55D3" w:rsidRPr="009E7E62" w14:paraId="2233BBF9" w14:textId="77777777" w:rsidTr="009E7E62">
        <w:trPr>
          <w:trHeight w:val="340"/>
        </w:trPr>
        <w:tc>
          <w:tcPr>
            <w:tcW w:w="2280" w:type="dxa"/>
          </w:tcPr>
          <w:p w14:paraId="2D8F1379" w14:textId="77777777" w:rsidR="007E55D3" w:rsidRPr="009E7E62" w:rsidRDefault="007E55D3" w:rsidP="009E7E62">
            <w:pPr>
              <w:pStyle w:val="Bodyjustified"/>
            </w:pPr>
            <w:r w:rsidRPr="009E7E62">
              <w:t>ITEMS AFFECTED</w:t>
            </w:r>
          </w:p>
        </w:tc>
        <w:tc>
          <w:tcPr>
            <w:tcW w:w="6367" w:type="dxa"/>
          </w:tcPr>
          <w:p w14:paraId="64EAE3D8" w14:textId="77777777" w:rsidR="007E55D3" w:rsidRPr="009E7E62" w:rsidRDefault="007E55D3" w:rsidP="009E7E62">
            <w:pPr>
              <w:pStyle w:val="Bodyjustified"/>
            </w:pPr>
            <w:commentRangeStart w:id="43"/>
            <w:r w:rsidRPr="009E7E62">
              <w:t>DESCRIPTION OF DEVIATIONS</w:t>
            </w:r>
            <w:commentRangeEnd w:id="43"/>
            <w:r w:rsidR="00A85AD6">
              <w:rPr>
                <w:rStyle w:val="CommentReference"/>
                <w:rFonts w:eastAsia="Times New Roman" w:cs="Times New Roman"/>
                <w:color w:val="auto"/>
                <w:w w:val="100"/>
              </w:rPr>
              <w:commentReference w:id="43"/>
            </w:r>
          </w:p>
        </w:tc>
      </w:tr>
      <w:tr w:rsidR="00A85AD6" w:rsidRPr="009E7E62" w14:paraId="41A35269" w14:textId="77777777" w:rsidTr="00A85AD6">
        <w:trPr>
          <w:trHeight w:val="510"/>
        </w:trPr>
        <w:tc>
          <w:tcPr>
            <w:tcW w:w="2280" w:type="dxa"/>
            <w:vMerge w:val="restart"/>
          </w:tcPr>
          <w:p w14:paraId="35BF0584" w14:textId="77777777" w:rsidR="00A85AD6" w:rsidRPr="009E7E62" w:rsidRDefault="00A85AD6" w:rsidP="009E7E62">
            <w:pPr>
              <w:pStyle w:val="Bodyjustified"/>
              <w:jc w:val="left"/>
            </w:pPr>
            <w:r w:rsidRPr="009E7E62">
              <w:t>Para. 2.1.1, Deviations from the Generic Specification</w:t>
            </w:r>
          </w:p>
        </w:tc>
        <w:tc>
          <w:tcPr>
            <w:tcW w:w="6367" w:type="dxa"/>
          </w:tcPr>
          <w:p w14:paraId="7C436C6B" w14:textId="2A46B36B" w:rsidR="00A85AD6" w:rsidRPr="009E7E62" w:rsidRDefault="00A85AD6" w:rsidP="009E7E62">
            <w:pPr>
              <w:pStyle w:val="Bodyjustified"/>
              <w:jc w:val="left"/>
            </w:pPr>
            <w:r w:rsidRPr="009E7E62">
              <w:t>Chart F3 – Screening Tests: Radiographic Inspection shall not be performed.</w:t>
            </w:r>
          </w:p>
        </w:tc>
      </w:tr>
      <w:tr w:rsidR="009E7E62" w:rsidRPr="009E7E62" w14:paraId="7C36E5CB" w14:textId="77777777" w:rsidTr="009E7E62">
        <w:trPr>
          <w:trHeight w:val="340"/>
        </w:trPr>
        <w:tc>
          <w:tcPr>
            <w:tcW w:w="2280" w:type="dxa"/>
            <w:vMerge/>
          </w:tcPr>
          <w:p w14:paraId="254325E9" w14:textId="77777777" w:rsidR="009E7E62" w:rsidRPr="009E7E62" w:rsidRDefault="009E7E62" w:rsidP="009E7E62">
            <w:pPr>
              <w:pStyle w:val="Bodyjustified"/>
            </w:pPr>
          </w:p>
        </w:tc>
        <w:tc>
          <w:tcPr>
            <w:tcW w:w="6367" w:type="dxa"/>
          </w:tcPr>
          <w:p w14:paraId="70587AE6" w14:textId="77777777" w:rsidR="009E7E62" w:rsidRPr="00A85AD6" w:rsidRDefault="009E7E62" w:rsidP="009E7E62">
            <w:pPr>
              <w:pStyle w:val="Bodyjustified"/>
              <w:jc w:val="left"/>
            </w:pPr>
            <w:r w:rsidRPr="00A85AD6">
              <w:t>Paragraph 5.1.1 – Rebonding: Wire re-bonding is allowed within the following limitations:</w:t>
            </w:r>
          </w:p>
          <w:p w14:paraId="0D6FB72E" w14:textId="19A42516" w:rsidR="009E7E62" w:rsidRPr="00A85AD6" w:rsidRDefault="009E7E62" w:rsidP="009E7E62">
            <w:pPr>
              <w:pStyle w:val="numericalroman"/>
              <w:ind w:left="454"/>
            </w:pPr>
            <w:r w:rsidRPr="00A85AD6">
              <w:t>All re-bonds shall be placed on undisturbed metal</w:t>
            </w:r>
          </w:p>
          <w:p w14:paraId="1C121185" w14:textId="253153E5" w:rsidR="009E7E62" w:rsidRPr="00A85AD6" w:rsidRDefault="009E7E62" w:rsidP="009E7E62">
            <w:pPr>
              <w:pStyle w:val="numericalroman"/>
              <w:spacing w:after="0"/>
              <w:ind w:left="454"/>
            </w:pPr>
            <w:r w:rsidRPr="00A85AD6">
              <w:t>The total number of pin to substrate or substrate-to-substrate wire re-bondings shall be limited to a maximum of 10% of the total number of wires in the SAW device.</w:t>
            </w:r>
          </w:p>
        </w:tc>
      </w:tr>
      <w:tr w:rsidR="009E7E62" w:rsidRPr="009E7E62" w14:paraId="7EA5EBAE" w14:textId="77777777" w:rsidTr="009E7E62">
        <w:trPr>
          <w:trHeight w:val="510"/>
        </w:trPr>
        <w:tc>
          <w:tcPr>
            <w:tcW w:w="2280" w:type="dxa"/>
            <w:vMerge/>
          </w:tcPr>
          <w:p w14:paraId="611A8BB7" w14:textId="77777777" w:rsidR="009E7E62" w:rsidRPr="009E7E62" w:rsidRDefault="009E7E62" w:rsidP="009E7E62">
            <w:pPr>
              <w:pStyle w:val="Bodyjustified"/>
            </w:pPr>
          </w:p>
        </w:tc>
        <w:tc>
          <w:tcPr>
            <w:tcW w:w="6367" w:type="dxa"/>
          </w:tcPr>
          <w:p w14:paraId="526EC5C5" w14:textId="46DB1351" w:rsidR="009E7E62" w:rsidRPr="00A85AD6" w:rsidRDefault="009E7E62" w:rsidP="00185394">
            <w:pPr>
              <w:pStyle w:val="Bodyjustified"/>
              <w:jc w:val="left"/>
            </w:pPr>
            <w:r w:rsidRPr="00A85AD6">
              <w:t>Paragraph 8.6 – Seal: MIL-STD-883, Test Method 1014, condition CH</w:t>
            </w:r>
            <w:r w:rsidRPr="00A85AD6">
              <w:rPr>
                <w:vertAlign w:val="subscript"/>
              </w:rPr>
              <w:t>2</w:t>
            </w:r>
            <w:r w:rsidRPr="00A85AD6">
              <w:t xml:space="preserve"> s</w:t>
            </w:r>
            <w:r w:rsidR="00185394" w:rsidRPr="00A85AD6">
              <w:t>hall be</w:t>
            </w:r>
            <w:r w:rsidRPr="00A85AD6">
              <w:t xml:space="preserve"> employed</w:t>
            </w:r>
            <w:r w:rsidR="00185394" w:rsidRPr="00A85AD6">
              <w:t xml:space="preserve"> for both Fine and Gross Leak.</w:t>
            </w:r>
          </w:p>
        </w:tc>
      </w:tr>
    </w:tbl>
    <w:p w14:paraId="319D64A1" w14:textId="77777777" w:rsidR="00F135D2" w:rsidRPr="00F135D2" w:rsidRDefault="00F135D2" w:rsidP="00B56384">
      <w:pPr>
        <w:ind w:left="0"/>
      </w:pPr>
    </w:p>
    <w:sectPr w:rsidR="00F135D2" w:rsidRPr="00F135D2" w:rsidSect="00916E42">
      <w:headerReference w:type="default" r:id="rId33"/>
      <w:pgSz w:w="11907" w:h="16839" w:code="9"/>
      <w:pgMar w:top="1985"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Steve Jeffery" w:date="2015-12-07T12:24:00Z" w:initials="SJ">
    <w:p w14:paraId="6013E490" w14:textId="3BA51443" w:rsidR="00683B00" w:rsidRDefault="00683B00" w:rsidP="00683B00">
      <w:pPr>
        <w:pStyle w:val="CommentText"/>
      </w:pPr>
      <w:r>
        <w:rPr>
          <w:rStyle w:val="CommentReference"/>
        </w:rPr>
        <w:annotationRef/>
      </w:r>
      <w:r w:rsidR="000F08D0">
        <w:t>This is the final updated Draft</w:t>
      </w:r>
      <w:r>
        <w:t xml:space="preserve"> which details all the required </w:t>
      </w:r>
      <w:r w:rsidR="000F08D0">
        <w:t>Modifications to DCR 960</w:t>
      </w:r>
      <w:r>
        <w:t>.</w:t>
      </w:r>
    </w:p>
    <w:p w14:paraId="4707173F" w14:textId="77777777" w:rsidR="000F08D0" w:rsidRDefault="000F08D0" w:rsidP="00683B00">
      <w:pPr>
        <w:pStyle w:val="CommentText"/>
      </w:pPr>
    </w:p>
    <w:p w14:paraId="33EC8CAF" w14:textId="447FDEF0" w:rsidR="00683B00" w:rsidRDefault="00683B00" w:rsidP="00683B00">
      <w:pPr>
        <w:pStyle w:val="CommentText"/>
      </w:pPr>
      <w:r>
        <w:t>Steve Jeffery’s Comment, posted 2015-11-26 &amp; Vegard Bergaplass’ Reply, posted 2015</w:t>
      </w:r>
      <w:r>
        <w:noBreakHyphen/>
        <w:t>12-04</w:t>
      </w:r>
      <w:r w:rsidR="00A85AD6">
        <w:t>, refer.</w:t>
      </w:r>
    </w:p>
  </w:comment>
  <w:comment w:id="13" w:author="Steve Jeffery" w:date="2015-12-07T12:24:00Z" w:initials="SJ">
    <w:p w14:paraId="17B1FDA3" w14:textId="694593B3" w:rsidR="00683B00" w:rsidRDefault="00683B00">
      <w:pPr>
        <w:pStyle w:val="CommentText"/>
      </w:pPr>
      <w:r>
        <w:rPr>
          <w:rStyle w:val="CommentReference"/>
        </w:rPr>
        <w:annotationRef/>
      </w:r>
      <w:r w:rsidR="00A85AD6">
        <w:t>Note</w:t>
      </w:r>
      <w:r w:rsidR="000F08D0">
        <w:t xml:space="preserve"> this</w:t>
      </w:r>
      <w:r w:rsidR="00A85AD6">
        <w:t xml:space="preserve"> m</w:t>
      </w:r>
      <w:r>
        <w:t xml:space="preserve">odified wording </w:t>
      </w:r>
      <w:r w:rsidR="00A85AD6">
        <w:t xml:space="preserve">which is </w:t>
      </w:r>
      <w:r>
        <w:t>supported by mfr</w:t>
      </w:r>
      <w:r w:rsidR="00A85AD6">
        <w:t xml:space="preserve"> Kongsberg Norspace AS.</w:t>
      </w:r>
    </w:p>
  </w:comment>
  <w:comment w:id="43" w:author="Steve Jeffery" w:date="2015-12-07T12:40:00Z" w:initials="SJ">
    <w:p w14:paraId="29F6F4C2" w14:textId="49BE4C4A" w:rsidR="00A85AD6" w:rsidRDefault="00A85AD6">
      <w:pPr>
        <w:pStyle w:val="CommentText"/>
      </w:pPr>
      <w:r>
        <w:rPr>
          <w:rStyle w:val="CommentReference"/>
        </w:rPr>
        <w:annotationRef/>
      </w:r>
      <w:r>
        <w:t xml:space="preserve">Note: </w:t>
      </w:r>
      <w:r w:rsidR="000F08D0">
        <w:t>there are some</w:t>
      </w:r>
      <w:r>
        <w:t xml:space="preserve"> modifications to the proposed additional Deviations (as </w:t>
      </w:r>
      <w:r w:rsidR="009224F6">
        <w:t xml:space="preserve">a result of Kongsberg Norspace </w:t>
      </w:r>
      <w:r>
        <w:t>A</w:t>
      </w:r>
      <w:r w:rsidR="009224F6">
        <w:t>S</w:t>
      </w:r>
      <w:r>
        <w:t xml:space="preserve"> comments/clarification).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3EC8CAF" w15:done="0"/>
  <w15:commentEx w15:paraId="17B1FDA3" w15:done="0"/>
  <w15:commentEx w15:paraId="29F6F4C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F611C7" w14:textId="77777777" w:rsidR="00580565" w:rsidRDefault="00580565" w:rsidP="00546706">
      <w:r>
        <w:separator/>
      </w:r>
    </w:p>
    <w:p w14:paraId="3614FBC0" w14:textId="77777777" w:rsidR="00580565" w:rsidRDefault="00580565" w:rsidP="00546706"/>
    <w:p w14:paraId="5E0AC359" w14:textId="77777777" w:rsidR="00580565" w:rsidRDefault="00580565" w:rsidP="00546706"/>
    <w:p w14:paraId="5DF51BED" w14:textId="77777777" w:rsidR="00580565" w:rsidRDefault="00580565" w:rsidP="00546706"/>
    <w:p w14:paraId="1F3D30D6" w14:textId="77777777" w:rsidR="00580565" w:rsidRDefault="00580565"/>
    <w:p w14:paraId="09873E23" w14:textId="77777777" w:rsidR="00580565" w:rsidRDefault="00580565"/>
    <w:p w14:paraId="246787A1" w14:textId="77777777" w:rsidR="00580565" w:rsidRDefault="00580565"/>
  </w:endnote>
  <w:endnote w:type="continuationSeparator" w:id="0">
    <w:p w14:paraId="2D064DD3" w14:textId="77777777" w:rsidR="00580565" w:rsidRDefault="00580565" w:rsidP="00546706">
      <w:r>
        <w:continuationSeparator/>
      </w:r>
    </w:p>
    <w:p w14:paraId="65E46653" w14:textId="77777777" w:rsidR="00580565" w:rsidRDefault="00580565" w:rsidP="00546706"/>
    <w:p w14:paraId="063673B8" w14:textId="77777777" w:rsidR="00580565" w:rsidRDefault="00580565" w:rsidP="00546706"/>
    <w:p w14:paraId="72020D18" w14:textId="77777777" w:rsidR="00580565" w:rsidRDefault="00580565" w:rsidP="00546706"/>
    <w:p w14:paraId="53BD34D9" w14:textId="77777777" w:rsidR="00580565" w:rsidRDefault="00580565"/>
    <w:p w14:paraId="1CA14EA9" w14:textId="77777777" w:rsidR="00580565" w:rsidRDefault="00580565"/>
    <w:p w14:paraId="73537D76" w14:textId="77777777" w:rsidR="00580565" w:rsidRDefault="005805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16D0FB" w14:textId="77777777" w:rsidR="00580565" w:rsidRDefault="00580565" w:rsidP="00546706">
      <w:r>
        <w:separator/>
      </w:r>
    </w:p>
    <w:p w14:paraId="0D5C0B26" w14:textId="77777777" w:rsidR="00580565" w:rsidRDefault="00580565" w:rsidP="00546706"/>
    <w:p w14:paraId="1F245BBE" w14:textId="77777777" w:rsidR="00580565" w:rsidRDefault="00580565" w:rsidP="00546706"/>
    <w:p w14:paraId="50E03E92" w14:textId="77777777" w:rsidR="00580565" w:rsidRDefault="00580565" w:rsidP="00546706"/>
    <w:p w14:paraId="45CD49DF" w14:textId="77777777" w:rsidR="00580565" w:rsidRDefault="00580565"/>
    <w:p w14:paraId="6F97B9E3" w14:textId="77777777" w:rsidR="00580565" w:rsidRDefault="00580565"/>
    <w:p w14:paraId="2AC33D6A" w14:textId="77777777" w:rsidR="00580565" w:rsidRDefault="00580565"/>
  </w:footnote>
  <w:footnote w:type="continuationSeparator" w:id="0">
    <w:p w14:paraId="7208A189" w14:textId="77777777" w:rsidR="00580565" w:rsidRDefault="00580565" w:rsidP="00546706">
      <w:r>
        <w:continuationSeparator/>
      </w:r>
    </w:p>
    <w:p w14:paraId="502A07F8" w14:textId="77777777" w:rsidR="00580565" w:rsidRDefault="00580565" w:rsidP="00546706"/>
    <w:p w14:paraId="77809107" w14:textId="77777777" w:rsidR="00580565" w:rsidRDefault="00580565" w:rsidP="00546706"/>
    <w:p w14:paraId="1A48B4E1" w14:textId="77777777" w:rsidR="00580565" w:rsidRDefault="00580565" w:rsidP="00546706"/>
    <w:p w14:paraId="724FCE76" w14:textId="77777777" w:rsidR="00580565" w:rsidRDefault="00580565"/>
    <w:p w14:paraId="7AB083F1" w14:textId="77777777" w:rsidR="00580565" w:rsidRDefault="00580565"/>
    <w:p w14:paraId="60C2B726" w14:textId="77777777" w:rsidR="00580565" w:rsidRDefault="0058056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683B00" w:rsidRPr="00566CE2" w14:paraId="2A46B960" w14:textId="77777777" w:rsidTr="00A87A9A">
      <w:trPr>
        <w:trHeight w:val="993"/>
      </w:trPr>
      <w:tc>
        <w:tcPr>
          <w:tcW w:w="3170" w:type="dxa"/>
          <w:shd w:val="clear" w:color="auto" w:fill="auto"/>
        </w:tcPr>
        <w:p w14:paraId="16100B9E" w14:textId="77777777" w:rsidR="00683B00" w:rsidRPr="00566CE2" w:rsidRDefault="00683B00" w:rsidP="006E4A0A">
          <w:pPr>
            <w:ind w:left="180"/>
          </w:pPr>
          <w:r>
            <w:rPr>
              <w:noProof/>
              <w:lang w:eastAsia="en-GB"/>
            </w:rPr>
            <w:drawing>
              <wp:inline distT="0" distB="0" distL="0" distR="0" wp14:anchorId="795F3ED4" wp14:editId="55FA3351">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09A5A1C" w14:textId="77777777" w:rsidR="00683B00" w:rsidRDefault="00683B00" w:rsidP="006E4A0A">
          <w:pPr>
            <w:ind w:left="570"/>
            <w:jc w:val="center"/>
          </w:pPr>
          <w:r>
            <w:t>ESCC Detail Specification</w:t>
          </w:r>
        </w:p>
        <w:p w14:paraId="3C7F9001" w14:textId="77777777" w:rsidR="00683B00" w:rsidRPr="00566CE2" w:rsidRDefault="00683B00" w:rsidP="006E4A0A">
          <w:pPr>
            <w:ind w:left="570"/>
            <w:jc w:val="center"/>
          </w:pPr>
          <w:r>
            <w:t>No. 3502/002</w:t>
          </w:r>
        </w:p>
      </w:tc>
      <w:tc>
        <w:tcPr>
          <w:tcW w:w="2985" w:type="dxa"/>
          <w:shd w:val="clear" w:color="auto" w:fill="auto"/>
        </w:tcPr>
        <w:p w14:paraId="04C45A2C" w14:textId="77777777" w:rsidR="00683B00" w:rsidRPr="00566CE2" w:rsidRDefault="00683B00" w:rsidP="00566CE2">
          <w:r w:rsidRPr="00566CE2">
            <w:t xml:space="preserve">PAGE </w:t>
          </w:r>
          <w:r w:rsidRPr="00566CE2">
            <w:fldChar w:fldCharType="begin"/>
          </w:r>
          <w:r w:rsidRPr="00566CE2">
            <w:instrText xml:space="preserve"> PAGE  \* Arabic  \* MERGEFORMAT </w:instrText>
          </w:r>
          <w:r w:rsidRPr="00566CE2">
            <w:fldChar w:fldCharType="separate"/>
          </w:r>
          <w:r w:rsidR="0085152A">
            <w:rPr>
              <w:noProof/>
            </w:rPr>
            <w:t>3</w:t>
          </w:r>
          <w:r w:rsidRPr="00566CE2">
            <w:fldChar w:fldCharType="end"/>
          </w:r>
        </w:p>
        <w:p w14:paraId="7BC406D3" w14:textId="3EC55324" w:rsidR="00683B00" w:rsidRPr="00566CE2" w:rsidRDefault="00683B00" w:rsidP="00C24EEA">
          <w:r>
            <w:t>ISSUE 3 Dft B</w:t>
          </w:r>
        </w:p>
      </w:tc>
    </w:tr>
  </w:tbl>
  <w:p w14:paraId="764260ED" w14:textId="77777777" w:rsidR="00683B00" w:rsidRDefault="00683B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num>
  <w:num w:numId="49">
    <w:abstractNumId w:val="13"/>
  </w:num>
  <w:num w:numId="50">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3C4D"/>
    <w:rsid w:val="00001C80"/>
    <w:rsid w:val="00003AE4"/>
    <w:rsid w:val="0000439C"/>
    <w:rsid w:val="00025EDD"/>
    <w:rsid w:val="000335CA"/>
    <w:rsid w:val="0003564C"/>
    <w:rsid w:val="0003657B"/>
    <w:rsid w:val="00045B2B"/>
    <w:rsid w:val="000547FA"/>
    <w:rsid w:val="000548D0"/>
    <w:rsid w:val="00055A7F"/>
    <w:rsid w:val="000671EC"/>
    <w:rsid w:val="0007527B"/>
    <w:rsid w:val="00080FC5"/>
    <w:rsid w:val="00082F30"/>
    <w:rsid w:val="0008396F"/>
    <w:rsid w:val="00085EC7"/>
    <w:rsid w:val="000864D5"/>
    <w:rsid w:val="00092DA4"/>
    <w:rsid w:val="00093F97"/>
    <w:rsid w:val="000A3C4D"/>
    <w:rsid w:val="000A5EC7"/>
    <w:rsid w:val="000B4302"/>
    <w:rsid w:val="000B4DEC"/>
    <w:rsid w:val="000C11E9"/>
    <w:rsid w:val="000C151B"/>
    <w:rsid w:val="000C1E12"/>
    <w:rsid w:val="000C6596"/>
    <w:rsid w:val="000D313F"/>
    <w:rsid w:val="000D3BA4"/>
    <w:rsid w:val="000D5575"/>
    <w:rsid w:val="000E063C"/>
    <w:rsid w:val="000E52F9"/>
    <w:rsid w:val="000E7EAB"/>
    <w:rsid w:val="000F08D0"/>
    <w:rsid w:val="000F24BA"/>
    <w:rsid w:val="000F315F"/>
    <w:rsid w:val="000F3340"/>
    <w:rsid w:val="000F4755"/>
    <w:rsid w:val="001021FE"/>
    <w:rsid w:val="001038A1"/>
    <w:rsid w:val="0011099A"/>
    <w:rsid w:val="00112EE0"/>
    <w:rsid w:val="0011461F"/>
    <w:rsid w:val="00115B90"/>
    <w:rsid w:val="0012267E"/>
    <w:rsid w:val="0012548A"/>
    <w:rsid w:val="00137215"/>
    <w:rsid w:val="00143653"/>
    <w:rsid w:val="00146B81"/>
    <w:rsid w:val="001473B1"/>
    <w:rsid w:val="00151C40"/>
    <w:rsid w:val="00151C66"/>
    <w:rsid w:val="001521BB"/>
    <w:rsid w:val="0015525A"/>
    <w:rsid w:val="001560BA"/>
    <w:rsid w:val="00157303"/>
    <w:rsid w:val="00164D15"/>
    <w:rsid w:val="001807FF"/>
    <w:rsid w:val="0018153C"/>
    <w:rsid w:val="00182349"/>
    <w:rsid w:val="00185394"/>
    <w:rsid w:val="001866E1"/>
    <w:rsid w:val="001910B0"/>
    <w:rsid w:val="00192035"/>
    <w:rsid w:val="00192E81"/>
    <w:rsid w:val="001A333C"/>
    <w:rsid w:val="001A6C8D"/>
    <w:rsid w:val="001A7198"/>
    <w:rsid w:val="001A7D31"/>
    <w:rsid w:val="001B4CDC"/>
    <w:rsid w:val="001B4F51"/>
    <w:rsid w:val="001B7C3A"/>
    <w:rsid w:val="001C6E75"/>
    <w:rsid w:val="001C7582"/>
    <w:rsid w:val="001D2149"/>
    <w:rsid w:val="001D5074"/>
    <w:rsid w:val="001E04D9"/>
    <w:rsid w:val="001E1317"/>
    <w:rsid w:val="001E4227"/>
    <w:rsid w:val="001E6348"/>
    <w:rsid w:val="001F0C25"/>
    <w:rsid w:val="001F54FA"/>
    <w:rsid w:val="001F773B"/>
    <w:rsid w:val="0020029C"/>
    <w:rsid w:val="0021205D"/>
    <w:rsid w:val="002209BF"/>
    <w:rsid w:val="002237AC"/>
    <w:rsid w:val="00231000"/>
    <w:rsid w:val="002333CB"/>
    <w:rsid w:val="00240DB1"/>
    <w:rsid w:val="00241FF4"/>
    <w:rsid w:val="002433E6"/>
    <w:rsid w:val="00247CE8"/>
    <w:rsid w:val="002550BE"/>
    <w:rsid w:val="00256720"/>
    <w:rsid w:val="00272BD0"/>
    <w:rsid w:val="002769FE"/>
    <w:rsid w:val="002839B8"/>
    <w:rsid w:val="0028477E"/>
    <w:rsid w:val="00286B9E"/>
    <w:rsid w:val="00296C62"/>
    <w:rsid w:val="002A0A41"/>
    <w:rsid w:val="002A4C33"/>
    <w:rsid w:val="002A7591"/>
    <w:rsid w:val="002B1A90"/>
    <w:rsid w:val="002B510A"/>
    <w:rsid w:val="002B7A80"/>
    <w:rsid w:val="002C0D47"/>
    <w:rsid w:val="002C1967"/>
    <w:rsid w:val="002C393A"/>
    <w:rsid w:val="002C6E8F"/>
    <w:rsid w:val="002C7678"/>
    <w:rsid w:val="002D004B"/>
    <w:rsid w:val="002D0A07"/>
    <w:rsid w:val="002D3B45"/>
    <w:rsid w:val="002D4BB4"/>
    <w:rsid w:val="002D75EC"/>
    <w:rsid w:val="002D77CF"/>
    <w:rsid w:val="002E33A6"/>
    <w:rsid w:val="002E755E"/>
    <w:rsid w:val="002F1DE3"/>
    <w:rsid w:val="003060C2"/>
    <w:rsid w:val="00306ACC"/>
    <w:rsid w:val="00313E84"/>
    <w:rsid w:val="003144BC"/>
    <w:rsid w:val="003179E6"/>
    <w:rsid w:val="003203B1"/>
    <w:rsid w:val="00325C1C"/>
    <w:rsid w:val="003273E4"/>
    <w:rsid w:val="00332B2D"/>
    <w:rsid w:val="003356D4"/>
    <w:rsid w:val="00342DA2"/>
    <w:rsid w:val="00342DCF"/>
    <w:rsid w:val="00343105"/>
    <w:rsid w:val="00344846"/>
    <w:rsid w:val="003448D9"/>
    <w:rsid w:val="00344F6A"/>
    <w:rsid w:val="0034594D"/>
    <w:rsid w:val="0035659C"/>
    <w:rsid w:val="00357275"/>
    <w:rsid w:val="00364662"/>
    <w:rsid w:val="00365B17"/>
    <w:rsid w:val="00367EC4"/>
    <w:rsid w:val="00370073"/>
    <w:rsid w:val="0037029A"/>
    <w:rsid w:val="00374AAD"/>
    <w:rsid w:val="00383EFC"/>
    <w:rsid w:val="003911CF"/>
    <w:rsid w:val="003A0780"/>
    <w:rsid w:val="003B4579"/>
    <w:rsid w:val="003B66D8"/>
    <w:rsid w:val="003C36F5"/>
    <w:rsid w:val="003C47CE"/>
    <w:rsid w:val="003C6632"/>
    <w:rsid w:val="003D00BA"/>
    <w:rsid w:val="003D3049"/>
    <w:rsid w:val="003D5224"/>
    <w:rsid w:val="003E0F7C"/>
    <w:rsid w:val="003E4D25"/>
    <w:rsid w:val="003E6DCA"/>
    <w:rsid w:val="003E7919"/>
    <w:rsid w:val="003F09F1"/>
    <w:rsid w:val="00400149"/>
    <w:rsid w:val="0040702E"/>
    <w:rsid w:val="00407424"/>
    <w:rsid w:val="00407763"/>
    <w:rsid w:val="0041202E"/>
    <w:rsid w:val="004125E9"/>
    <w:rsid w:val="00422841"/>
    <w:rsid w:val="00422AD7"/>
    <w:rsid w:val="0042310A"/>
    <w:rsid w:val="00424D1B"/>
    <w:rsid w:val="0044205B"/>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B0A2F"/>
    <w:rsid w:val="004B760B"/>
    <w:rsid w:val="004C1599"/>
    <w:rsid w:val="004D1E63"/>
    <w:rsid w:val="004D4AD7"/>
    <w:rsid w:val="004E606D"/>
    <w:rsid w:val="004F75C7"/>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54EA1"/>
    <w:rsid w:val="00562D5D"/>
    <w:rsid w:val="00563774"/>
    <w:rsid w:val="00566CE2"/>
    <w:rsid w:val="00574742"/>
    <w:rsid w:val="00580565"/>
    <w:rsid w:val="00581D9F"/>
    <w:rsid w:val="005867BC"/>
    <w:rsid w:val="005A2BA9"/>
    <w:rsid w:val="005A360D"/>
    <w:rsid w:val="005A437B"/>
    <w:rsid w:val="005A4407"/>
    <w:rsid w:val="005B045E"/>
    <w:rsid w:val="005B3BBE"/>
    <w:rsid w:val="005B7CF2"/>
    <w:rsid w:val="005C28AF"/>
    <w:rsid w:val="005C4D4A"/>
    <w:rsid w:val="005D3F79"/>
    <w:rsid w:val="005D52F9"/>
    <w:rsid w:val="005E000B"/>
    <w:rsid w:val="005E43AC"/>
    <w:rsid w:val="005E6707"/>
    <w:rsid w:val="005F38D6"/>
    <w:rsid w:val="0060581B"/>
    <w:rsid w:val="00605D7C"/>
    <w:rsid w:val="0060751D"/>
    <w:rsid w:val="00607AF4"/>
    <w:rsid w:val="00615817"/>
    <w:rsid w:val="00616619"/>
    <w:rsid w:val="00637701"/>
    <w:rsid w:val="006429D9"/>
    <w:rsid w:val="006474F5"/>
    <w:rsid w:val="00647C0F"/>
    <w:rsid w:val="00647DC7"/>
    <w:rsid w:val="006537D6"/>
    <w:rsid w:val="00655561"/>
    <w:rsid w:val="00657EB5"/>
    <w:rsid w:val="006622DF"/>
    <w:rsid w:val="006660CA"/>
    <w:rsid w:val="0066662A"/>
    <w:rsid w:val="00667189"/>
    <w:rsid w:val="0067426B"/>
    <w:rsid w:val="00680B07"/>
    <w:rsid w:val="00683B00"/>
    <w:rsid w:val="00692DC9"/>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2C32"/>
    <w:rsid w:val="006E4A0A"/>
    <w:rsid w:val="006E6594"/>
    <w:rsid w:val="006E747E"/>
    <w:rsid w:val="006F0A85"/>
    <w:rsid w:val="006F306D"/>
    <w:rsid w:val="006F3A91"/>
    <w:rsid w:val="007005C4"/>
    <w:rsid w:val="007017AD"/>
    <w:rsid w:val="00706F27"/>
    <w:rsid w:val="00707BCD"/>
    <w:rsid w:val="00713289"/>
    <w:rsid w:val="00715898"/>
    <w:rsid w:val="00717274"/>
    <w:rsid w:val="007179BB"/>
    <w:rsid w:val="00721196"/>
    <w:rsid w:val="00742352"/>
    <w:rsid w:val="007444E8"/>
    <w:rsid w:val="00745064"/>
    <w:rsid w:val="00745CB9"/>
    <w:rsid w:val="00753622"/>
    <w:rsid w:val="00755661"/>
    <w:rsid w:val="007638F8"/>
    <w:rsid w:val="00765FC1"/>
    <w:rsid w:val="00767949"/>
    <w:rsid w:val="00773636"/>
    <w:rsid w:val="00777808"/>
    <w:rsid w:val="00781600"/>
    <w:rsid w:val="00783083"/>
    <w:rsid w:val="00784003"/>
    <w:rsid w:val="0079596A"/>
    <w:rsid w:val="007959BD"/>
    <w:rsid w:val="007A0447"/>
    <w:rsid w:val="007A19C9"/>
    <w:rsid w:val="007A2A1C"/>
    <w:rsid w:val="007A41EF"/>
    <w:rsid w:val="007A45A3"/>
    <w:rsid w:val="007B3676"/>
    <w:rsid w:val="007C115A"/>
    <w:rsid w:val="007C4F6B"/>
    <w:rsid w:val="007C5CAB"/>
    <w:rsid w:val="007C7AE9"/>
    <w:rsid w:val="007D18E1"/>
    <w:rsid w:val="007D2625"/>
    <w:rsid w:val="007D2B79"/>
    <w:rsid w:val="007D77C5"/>
    <w:rsid w:val="007E55D3"/>
    <w:rsid w:val="007F0891"/>
    <w:rsid w:val="007F38A6"/>
    <w:rsid w:val="007F5AFE"/>
    <w:rsid w:val="008035F9"/>
    <w:rsid w:val="00804B0A"/>
    <w:rsid w:val="00806B6A"/>
    <w:rsid w:val="008071B7"/>
    <w:rsid w:val="0081025B"/>
    <w:rsid w:val="00812102"/>
    <w:rsid w:val="00814EBE"/>
    <w:rsid w:val="0081614E"/>
    <w:rsid w:val="00822EBE"/>
    <w:rsid w:val="008268DF"/>
    <w:rsid w:val="00830B59"/>
    <w:rsid w:val="00832160"/>
    <w:rsid w:val="00832A13"/>
    <w:rsid w:val="00844D06"/>
    <w:rsid w:val="0085152A"/>
    <w:rsid w:val="00852759"/>
    <w:rsid w:val="00862678"/>
    <w:rsid w:val="00866232"/>
    <w:rsid w:val="00871E47"/>
    <w:rsid w:val="00873BE4"/>
    <w:rsid w:val="00892CBF"/>
    <w:rsid w:val="00894164"/>
    <w:rsid w:val="008941ED"/>
    <w:rsid w:val="008A0E6C"/>
    <w:rsid w:val="008A7BB0"/>
    <w:rsid w:val="008B1A2E"/>
    <w:rsid w:val="008B5CFD"/>
    <w:rsid w:val="008C2367"/>
    <w:rsid w:val="008D0546"/>
    <w:rsid w:val="008D0CFB"/>
    <w:rsid w:val="008E0269"/>
    <w:rsid w:val="008E0EEA"/>
    <w:rsid w:val="008E3946"/>
    <w:rsid w:val="008E4AAB"/>
    <w:rsid w:val="008F4225"/>
    <w:rsid w:val="009029A7"/>
    <w:rsid w:val="00902AA0"/>
    <w:rsid w:val="00903614"/>
    <w:rsid w:val="00907473"/>
    <w:rsid w:val="00916E42"/>
    <w:rsid w:val="009224F6"/>
    <w:rsid w:val="0092590A"/>
    <w:rsid w:val="00935397"/>
    <w:rsid w:val="00936226"/>
    <w:rsid w:val="0094184D"/>
    <w:rsid w:val="00945491"/>
    <w:rsid w:val="00953864"/>
    <w:rsid w:val="00956116"/>
    <w:rsid w:val="00963B09"/>
    <w:rsid w:val="00963DEB"/>
    <w:rsid w:val="00970A11"/>
    <w:rsid w:val="00974AAC"/>
    <w:rsid w:val="0098141A"/>
    <w:rsid w:val="009912F5"/>
    <w:rsid w:val="00991AFF"/>
    <w:rsid w:val="00995DCE"/>
    <w:rsid w:val="009966F3"/>
    <w:rsid w:val="00996C18"/>
    <w:rsid w:val="009A09CE"/>
    <w:rsid w:val="009A1554"/>
    <w:rsid w:val="009B2155"/>
    <w:rsid w:val="009B3F3A"/>
    <w:rsid w:val="009C0B50"/>
    <w:rsid w:val="009C0B67"/>
    <w:rsid w:val="009C1E6C"/>
    <w:rsid w:val="009C342E"/>
    <w:rsid w:val="009C5D8A"/>
    <w:rsid w:val="009D6906"/>
    <w:rsid w:val="009E2341"/>
    <w:rsid w:val="009E38DB"/>
    <w:rsid w:val="009E58BF"/>
    <w:rsid w:val="009E7E5A"/>
    <w:rsid w:val="009E7E62"/>
    <w:rsid w:val="00A001BF"/>
    <w:rsid w:val="00A00EE6"/>
    <w:rsid w:val="00A02CD1"/>
    <w:rsid w:val="00A05B5E"/>
    <w:rsid w:val="00A0662C"/>
    <w:rsid w:val="00A12E55"/>
    <w:rsid w:val="00A13280"/>
    <w:rsid w:val="00A13FDC"/>
    <w:rsid w:val="00A14E45"/>
    <w:rsid w:val="00A20016"/>
    <w:rsid w:val="00A202ED"/>
    <w:rsid w:val="00A22730"/>
    <w:rsid w:val="00A268B8"/>
    <w:rsid w:val="00A27031"/>
    <w:rsid w:val="00A313AE"/>
    <w:rsid w:val="00A31B20"/>
    <w:rsid w:val="00A34F84"/>
    <w:rsid w:val="00A35366"/>
    <w:rsid w:val="00A4372A"/>
    <w:rsid w:val="00A44379"/>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854C2"/>
    <w:rsid w:val="00A85AD6"/>
    <w:rsid w:val="00A87A9A"/>
    <w:rsid w:val="00AA2393"/>
    <w:rsid w:val="00AB4C14"/>
    <w:rsid w:val="00AB5418"/>
    <w:rsid w:val="00AC06D8"/>
    <w:rsid w:val="00AC10C5"/>
    <w:rsid w:val="00AC1F0E"/>
    <w:rsid w:val="00AC721C"/>
    <w:rsid w:val="00AD14E6"/>
    <w:rsid w:val="00AD652B"/>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606F"/>
    <w:rsid w:val="00B2765A"/>
    <w:rsid w:val="00B27E27"/>
    <w:rsid w:val="00B30C28"/>
    <w:rsid w:val="00B3267C"/>
    <w:rsid w:val="00B3699C"/>
    <w:rsid w:val="00B36AA8"/>
    <w:rsid w:val="00B37187"/>
    <w:rsid w:val="00B40DB1"/>
    <w:rsid w:val="00B45912"/>
    <w:rsid w:val="00B45B07"/>
    <w:rsid w:val="00B56384"/>
    <w:rsid w:val="00B56821"/>
    <w:rsid w:val="00B57472"/>
    <w:rsid w:val="00B74390"/>
    <w:rsid w:val="00B74C5F"/>
    <w:rsid w:val="00B84AEF"/>
    <w:rsid w:val="00B84F03"/>
    <w:rsid w:val="00B87AD1"/>
    <w:rsid w:val="00BA55D8"/>
    <w:rsid w:val="00BC0DEC"/>
    <w:rsid w:val="00BC2B60"/>
    <w:rsid w:val="00BD3D05"/>
    <w:rsid w:val="00BD4FE4"/>
    <w:rsid w:val="00BD701B"/>
    <w:rsid w:val="00BD7530"/>
    <w:rsid w:val="00BE0CA8"/>
    <w:rsid w:val="00BE1A50"/>
    <w:rsid w:val="00BE5026"/>
    <w:rsid w:val="00BE6068"/>
    <w:rsid w:val="00BE737D"/>
    <w:rsid w:val="00BF4135"/>
    <w:rsid w:val="00BF4D4A"/>
    <w:rsid w:val="00BF77C2"/>
    <w:rsid w:val="00C034C0"/>
    <w:rsid w:val="00C035CB"/>
    <w:rsid w:val="00C04C8B"/>
    <w:rsid w:val="00C072F7"/>
    <w:rsid w:val="00C102B8"/>
    <w:rsid w:val="00C13770"/>
    <w:rsid w:val="00C21AAD"/>
    <w:rsid w:val="00C24EEA"/>
    <w:rsid w:val="00C36845"/>
    <w:rsid w:val="00C37D42"/>
    <w:rsid w:val="00C420EE"/>
    <w:rsid w:val="00C47C91"/>
    <w:rsid w:val="00C47E78"/>
    <w:rsid w:val="00C573A2"/>
    <w:rsid w:val="00C61034"/>
    <w:rsid w:val="00C615DB"/>
    <w:rsid w:val="00C67E68"/>
    <w:rsid w:val="00C7379D"/>
    <w:rsid w:val="00C76484"/>
    <w:rsid w:val="00C857BE"/>
    <w:rsid w:val="00C91F8C"/>
    <w:rsid w:val="00C946C8"/>
    <w:rsid w:val="00C94B78"/>
    <w:rsid w:val="00C94ECA"/>
    <w:rsid w:val="00CA192B"/>
    <w:rsid w:val="00CA4C9A"/>
    <w:rsid w:val="00CC0DD5"/>
    <w:rsid w:val="00CC545D"/>
    <w:rsid w:val="00CC5BE7"/>
    <w:rsid w:val="00CC73C5"/>
    <w:rsid w:val="00CD1EB1"/>
    <w:rsid w:val="00CD4AF6"/>
    <w:rsid w:val="00CD5C06"/>
    <w:rsid w:val="00CD6231"/>
    <w:rsid w:val="00CD63D5"/>
    <w:rsid w:val="00CD692F"/>
    <w:rsid w:val="00CE0851"/>
    <w:rsid w:val="00CE3174"/>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27F1"/>
    <w:rsid w:val="00D52E59"/>
    <w:rsid w:val="00D5610D"/>
    <w:rsid w:val="00D56DF1"/>
    <w:rsid w:val="00D609A4"/>
    <w:rsid w:val="00D653D3"/>
    <w:rsid w:val="00D7663D"/>
    <w:rsid w:val="00D767B3"/>
    <w:rsid w:val="00D82E9B"/>
    <w:rsid w:val="00D83212"/>
    <w:rsid w:val="00D85DAD"/>
    <w:rsid w:val="00D87110"/>
    <w:rsid w:val="00D87CF1"/>
    <w:rsid w:val="00D90146"/>
    <w:rsid w:val="00D91628"/>
    <w:rsid w:val="00D91710"/>
    <w:rsid w:val="00D92FA9"/>
    <w:rsid w:val="00DA5F74"/>
    <w:rsid w:val="00DB49DC"/>
    <w:rsid w:val="00DB5F20"/>
    <w:rsid w:val="00DB63D0"/>
    <w:rsid w:val="00DC30C8"/>
    <w:rsid w:val="00DD13FD"/>
    <w:rsid w:val="00DD3A87"/>
    <w:rsid w:val="00DD3BAA"/>
    <w:rsid w:val="00DD624E"/>
    <w:rsid w:val="00DD7683"/>
    <w:rsid w:val="00DE5353"/>
    <w:rsid w:val="00DE5D44"/>
    <w:rsid w:val="00DE5D5B"/>
    <w:rsid w:val="00DF4D8C"/>
    <w:rsid w:val="00E0260A"/>
    <w:rsid w:val="00E040F8"/>
    <w:rsid w:val="00E118C3"/>
    <w:rsid w:val="00E17704"/>
    <w:rsid w:val="00E24310"/>
    <w:rsid w:val="00E24C9E"/>
    <w:rsid w:val="00E33C01"/>
    <w:rsid w:val="00E344A6"/>
    <w:rsid w:val="00E37996"/>
    <w:rsid w:val="00E50179"/>
    <w:rsid w:val="00E50EF2"/>
    <w:rsid w:val="00E52133"/>
    <w:rsid w:val="00E5485E"/>
    <w:rsid w:val="00E60D78"/>
    <w:rsid w:val="00E63FA4"/>
    <w:rsid w:val="00E70ABC"/>
    <w:rsid w:val="00E72754"/>
    <w:rsid w:val="00E754B3"/>
    <w:rsid w:val="00E75962"/>
    <w:rsid w:val="00E76B7A"/>
    <w:rsid w:val="00E932F4"/>
    <w:rsid w:val="00E966CB"/>
    <w:rsid w:val="00EA09C2"/>
    <w:rsid w:val="00EA5C6C"/>
    <w:rsid w:val="00EB3CE6"/>
    <w:rsid w:val="00EB436F"/>
    <w:rsid w:val="00EC0559"/>
    <w:rsid w:val="00EC0B79"/>
    <w:rsid w:val="00EC4F58"/>
    <w:rsid w:val="00EC5887"/>
    <w:rsid w:val="00EC6AFB"/>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5831"/>
    <w:rsid w:val="00F16774"/>
    <w:rsid w:val="00F16B56"/>
    <w:rsid w:val="00F22EF7"/>
    <w:rsid w:val="00F24D9C"/>
    <w:rsid w:val="00F30EC8"/>
    <w:rsid w:val="00F3617B"/>
    <w:rsid w:val="00F417D9"/>
    <w:rsid w:val="00F70BBC"/>
    <w:rsid w:val="00F718F4"/>
    <w:rsid w:val="00F7799A"/>
    <w:rsid w:val="00F81138"/>
    <w:rsid w:val="00F82207"/>
    <w:rsid w:val="00F83BA5"/>
    <w:rsid w:val="00F854C9"/>
    <w:rsid w:val="00F929F1"/>
    <w:rsid w:val="00FA2995"/>
    <w:rsid w:val="00FA3860"/>
    <w:rsid w:val="00FA56D2"/>
    <w:rsid w:val="00FA73D4"/>
    <w:rsid w:val="00FB3059"/>
    <w:rsid w:val="00FB7375"/>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F63890"/>
  <w15:docId w15:val="{FFA2462E-D8F7-4412-B041-4EF6D196E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24F6"/>
    <w:pPr>
      <w:spacing w:after="240" w:line="276" w:lineRule="auto"/>
      <w:ind w:left="1418" w:right="-57"/>
      <w:jc w:val="both"/>
    </w:pPr>
    <w:rPr>
      <w:lang w:val="en-GB"/>
    </w:rPr>
  </w:style>
  <w:style w:type="paragraph" w:styleId="Heading1">
    <w:name w:val="heading 1"/>
    <w:basedOn w:val="Normal"/>
    <w:next w:val="Normal"/>
    <w:link w:val="Heading1Char"/>
    <w:autoRedefine/>
    <w:qFormat/>
    <w:rsid w:val="009224F6"/>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224F6"/>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9224F6"/>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9224F6"/>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9224F6"/>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9224F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224F6"/>
    <w:pPr>
      <w:spacing w:after="0"/>
      <w:ind w:left="0"/>
      <w:outlineLvl w:val="6"/>
    </w:pPr>
    <w:rPr>
      <w:i/>
      <w:iCs/>
    </w:rPr>
  </w:style>
  <w:style w:type="paragraph" w:styleId="Heading8">
    <w:name w:val="heading 8"/>
    <w:basedOn w:val="Normal"/>
    <w:next w:val="Normal"/>
    <w:link w:val="Heading8Char"/>
    <w:uiPriority w:val="9"/>
    <w:semiHidden/>
    <w:qFormat/>
    <w:rsid w:val="009224F6"/>
    <w:pPr>
      <w:numPr>
        <w:ilvl w:val="7"/>
        <w:numId w:val="14"/>
      </w:numPr>
      <w:spacing w:after="0"/>
      <w:outlineLvl w:val="7"/>
    </w:pPr>
  </w:style>
  <w:style w:type="paragraph" w:styleId="Heading9">
    <w:name w:val="heading 9"/>
    <w:basedOn w:val="Normal"/>
    <w:next w:val="Normal"/>
    <w:link w:val="Heading9Char"/>
    <w:uiPriority w:val="9"/>
    <w:semiHidden/>
    <w:qFormat/>
    <w:rsid w:val="009224F6"/>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224F6"/>
    <w:rPr>
      <w:b/>
      <w:bCs/>
      <w:caps/>
      <w:u w:val="single"/>
      <w:lang w:val="en-GB"/>
    </w:rPr>
  </w:style>
  <w:style w:type="character" w:customStyle="1" w:styleId="Heading2Char">
    <w:name w:val="Heading 2 Char"/>
    <w:link w:val="Heading2"/>
    <w:rsid w:val="009224F6"/>
    <w:rPr>
      <w:bCs/>
      <w:caps/>
      <w:u w:val="single"/>
      <w:lang w:val="en-GB"/>
    </w:rPr>
  </w:style>
  <w:style w:type="character" w:customStyle="1" w:styleId="Heading3Char">
    <w:name w:val="Heading 3 Char"/>
    <w:link w:val="Heading3"/>
    <w:rsid w:val="009224F6"/>
    <w:rPr>
      <w:bCs/>
      <w:u w:val="single"/>
      <w:lang w:val="en-GB"/>
    </w:rPr>
  </w:style>
  <w:style w:type="character" w:customStyle="1" w:styleId="Heading4Char">
    <w:name w:val="Heading 4 Char"/>
    <w:link w:val="Heading4"/>
    <w:rsid w:val="009224F6"/>
    <w:rPr>
      <w:bCs/>
      <w:i/>
      <w:iCs/>
      <w:lang w:val="en-GB"/>
    </w:rPr>
  </w:style>
  <w:style w:type="character" w:customStyle="1" w:styleId="Heading5Char">
    <w:name w:val="Heading 5 Char"/>
    <w:link w:val="Heading5"/>
    <w:rsid w:val="009224F6"/>
    <w:rPr>
      <w:bCs/>
      <w:color w:val="000000"/>
      <w:lang w:val="en-GB"/>
    </w:rPr>
  </w:style>
  <w:style w:type="character" w:customStyle="1" w:styleId="Heading6Char">
    <w:name w:val="Heading 6 Char"/>
    <w:link w:val="Heading6"/>
    <w:uiPriority w:val="59"/>
    <w:semiHidden/>
    <w:rsid w:val="009224F6"/>
    <w:rPr>
      <w:b/>
      <w:bCs/>
      <w:i/>
      <w:iCs/>
      <w:color w:val="7F7F7F"/>
      <w:lang w:val="en-GB"/>
    </w:rPr>
  </w:style>
  <w:style w:type="character" w:customStyle="1" w:styleId="Heading7Char">
    <w:name w:val="Heading 7 Char"/>
    <w:link w:val="Heading7"/>
    <w:uiPriority w:val="9"/>
    <w:semiHidden/>
    <w:rsid w:val="009224F6"/>
    <w:rPr>
      <w:i/>
      <w:iCs/>
      <w:lang w:val="en-GB"/>
    </w:rPr>
  </w:style>
  <w:style w:type="character" w:customStyle="1" w:styleId="Heading8Char">
    <w:name w:val="Heading 8 Char"/>
    <w:link w:val="Heading8"/>
    <w:uiPriority w:val="9"/>
    <w:semiHidden/>
    <w:rsid w:val="009224F6"/>
    <w:rPr>
      <w:lang w:val="en-GB"/>
    </w:rPr>
  </w:style>
  <w:style w:type="character" w:customStyle="1" w:styleId="Heading9Char">
    <w:name w:val="Heading 9 Char"/>
    <w:link w:val="Heading9"/>
    <w:uiPriority w:val="9"/>
    <w:semiHidden/>
    <w:rsid w:val="009224F6"/>
    <w:rPr>
      <w:i/>
      <w:iCs/>
      <w:spacing w:val="5"/>
      <w:lang w:val="en-GB"/>
    </w:rPr>
  </w:style>
  <w:style w:type="paragraph" w:styleId="Title">
    <w:name w:val="Title"/>
    <w:aliases w:val="Title Bold"/>
    <w:basedOn w:val="Normal"/>
    <w:next w:val="Normal"/>
    <w:link w:val="TitleChar"/>
    <w:qFormat/>
    <w:rsid w:val="009224F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224F6"/>
    <w:rPr>
      <w:b/>
      <w:caps/>
      <w:spacing w:val="5"/>
      <w:u w:val="single"/>
      <w:lang w:val="en-GB"/>
    </w:rPr>
  </w:style>
  <w:style w:type="paragraph" w:styleId="Subtitle">
    <w:name w:val="Subtitle"/>
    <w:basedOn w:val="Normal"/>
    <w:next w:val="Normal"/>
    <w:link w:val="SubtitleChar"/>
    <w:qFormat/>
    <w:rsid w:val="009224F6"/>
    <w:pPr>
      <w:spacing w:after="600"/>
    </w:pPr>
    <w:rPr>
      <w:i/>
      <w:iCs/>
      <w:spacing w:val="13"/>
      <w:sz w:val="24"/>
      <w:szCs w:val="24"/>
    </w:rPr>
  </w:style>
  <w:style w:type="character" w:customStyle="1" w:styleId="SubtitleChar">
    <w:name w:val="Subtitle Char"/>
    <w:link w:val="Subtitle"/>
    <w:rsid w:val="009224F6"/>
    <w:rPr>
      <w:i/>
      <w:iCs/>
      <w:spacing w:val="13"/>
      <w:sz w:val="24"/>
      <w:szCs w:val="24"/>
      <w:lang w:val="en-GB"/>
    </w:rPr>
  </w:style>
  <w:style w:type="paragraph" w:customStyle="1" w:styleId="CoverPageTitle">
    <w:name w:val="Cover Page Title"/>
    <w:basedOn w:val="Normal"/>
    <w:link w:val="CoverPageTitleChar"/>
    <w:qFormat/>
    <w:rsid w:val="009224F6"/>
    <w:pPr>
      <w:spacing w:line="360" w:lineRule="auto"/>
      <w:ind w:left="1701" w:right="1650"/>
      <w:jc w:val="center"/>
    </w:pPr>
    <w:rPr>
      <w:rFonts w:cs="Arial"/>
      <w:b/>
      <w:sz w:val="28"/>
      <w:szCs w:val="28"/>
    </w:rPr>
  </w:style>
  <w:style w:type="character" w:customStyle="1" w:styleId="CoverPageTitleChar">
    <w:name w:val="Cover Page Title Char"/>
    <w:link w:val="CoverPageTitle"/>
    <w:rsid w:val="009224F6"/>
    <w:rPr>
      <w:rFonts w:cs="Arial"/>
      <w:b/>
      <w:sz w:val="28"/>
      <w:szCs w:val="28"/>
      <w:lang w:val="en-GB"/>
    </w:rPr>
  </w:style>
  <w:style w:type="paragraph" w:styleId="ListParagraph">
    <w:name w:val="List Paragraph"/>
    <w:basedOn w:val="Normal"/>
    <w:link w:val="ListParagraphChar"/>
    <w:uiPriority w:val="34"/>
    <w:rsid w:val="009224F6"/>
    <w:pPr>
      <w:ind w:left="720"/>
      <w:contextualSpacing/>
    </w:pPr>
  </w:style>
  <w:style w:type="character" w:customStyle="1" w:styleId="ListParagraphChar">
    <w:name w:val="List Paragraph Char"/>
    <w:link w:val="ListParagraph"/>
    <w:uiPriority w:val="34"/>
    <w:rsid w:val="009224F6"/>
    <w:rPr>
      <w:lang w:val="en-GB"/>
    </w:rPr>
  </w:style>
  <w:style w:type="table" w:styleId="TableGrid">
    <w:name w:val="Table Grid"/>
    <w:basedOn w:val="TableNormal"/>
    <w:uiPriority w:val="59"/>
    <w:rsid w:val="009224F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224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24F6"/>
    <w:rPr>
      <w:rFonts w:ascii="Tahoma" w:hAnsi="Tahoma" w:cs="Tahoma"/>
      <w:sz w:val="16"/>
      <w:szCs w:val="16"/>
      <w:lang w:val="en-GB"/>
    </w:rPr>
  </w:style>
  <w:style w:type="paragraph" w:customStyle="1" w:styleId="FigureTitle">
    <w:name w:val="Figure Title"/>
    <w:basedOn w:val="Normal"/>
    <w:link w:val="FigureTitleChar"/>
    <w:qFormat/>
    <w:rsid w:val="009224F6"/>
    <w:pPr>
      <w:keepNext/>
      <w:keepLines/>
      <w:spacing w:before="240" w:after="80"/>
      <w:jc w:val="center"/>
    </w:pPr>
    <w:rPr>
      <w:b/>
      <w:caps/>
      <w:u w:val="single"/>
    </w:rPr>
  </w:style>
  <w:style w:type="paragraph" w:styleId="TOC1">
    <w:name w:val="toc 1"/>
    <w:basedOn w:val="Normal"/>
    <w:next w:val="Normal"/>
    <w:autoRedefine/>
    <w:uiPriority w:val="39"/>
    <w:unhideWhenUsed/>
    <w:rsid w:val="009224F6"/>
    <w:pPr>
      <w:spacing w:after="100"/>
      <w:ind w:left="0"/>
    </w:pPr>
    <w:rPr>
      <w:caps/>
    </w:rPr>
  </w:style>
  <w:style w:type="paragraph" w:styleId="TOC2">
    <w:name w:val="toc 2"/>
    <w:basedOn w:val="Normal"/>
    <w:next w:val="Normal"/>
    <w:autoRedefine/>
    <w:uiPriority w:val="39"/>
    <w:unhideWhenUsed/>
    <w:rsid w:val="009224F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9224F6"/>
    <w:pPr>
      <w:spacing w:after="100"/>
      <w:ind w:left="0"/>
    </w:pPr>
  </w:style>
  <w:style w:type="paragraph" w:styleId="TOC4">
    <w:name w:val="toc 4"/>
    <w:basedOn w:val="Normal"/>
    <w:next w:val="Normal"/>
    <w:autoRedefine/>
    <w:uiPriority w:val="39"/>
    <w:unhideWhenUsed/>
    <w:rsid w:val="009224F6"/>
    <w:pPr>
      <w:spacing w:after="100"/>
      <w:ind w:left="0"/>
    </w:pPr>
  </w:style>
  <w:style w:type="paragraph" w:styleId="TOC5">
    <w:name w:val="toc 5"/>
    <w:basedOn w:val="Normal"/>
    <w:next w:val="Normal"/>
    <w:autoRedefine/>
    <w:uiPriority w:val="39"/>
    <w:unhideWhenUsed/>
    <w:rsid w:val="009224F6"/>
    <w:pPr>
      <w:spacing w:after="100"/>
      <w:ind w:left="0"/>
    </w:pPr>
  </w:style>
  <w:style w:type="paragraph" w:customStyle="1" w:styleId="Dashlist">
    <w:name w:val="Dash list"/>
    <w:basedOn w:val="Normal"/>
    <w:link w:val="DashlistChar"/>
    <w:qFormat/>
    <w:rsid w:val="009224F6"/>
    <w:pPr>
      <w:numPr>
        <w:numId w:val="12"/>
      </w:numPr>
      <w:spacing w:after="0" w:line="240" w:lineRule="auto"/>
      <w:ind w:left="1872" w:right="0" w:hanging="454"/>
    </w:pPr>
  </w:style>
  <w:style w:type="character" w:customStyle="1" w:styleId="DashlistChar">
    <w:name w:val="Dash list Char"/>
    <w:link w:val="Dashlist"/>
    <w:rsid w:val="009224F6"/>
    <w:rPr>
      <w:lang w:val="en-GB"/>
    </w:rPr>
  </w:style>
  <w:style w:type="paragraph" w:customStyle="1" w:styleId="Bodyjustified">
    <w:name w:val="Body justified"/>
    <w:link w:val="BodyjustifiedChar"/>
    <w:uiPriority w:val="99"/>
    <w:rsid w:val="009224F6"/>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9224F6"/>
    <w:rPr>
      <w:rFonts w:eastAsia="Arial" w:cs="Helvetica"/>
      <w:color w:val="000000"/>
      <w:w w:val="0"/>
      <w:lang w:val="en-GB"/>
    </w:rPr>
  </w:style>
  <w:style w:type="paragraph" w:customStyle="1" w:styleId="BulletList">
    <w:name w:val="Bullet List"/>
    <w:basedOn w:val="ListParagraph"/>
    <w:link w:val="BulletListChar"/>
    <w:qFormat/>
    <w:rsid w:val="009224F6"/>
    <w:pPr>
      <w:numPr>
        <w:numId w:val="13"/>
      </w:numPr>
      <w:ind w:left="1872" w:right="0" w:hanging="454"/>
    </w:pPr>
  </w:style>
  <w:style w:type="character" w:customStyle="1" w:styleId="BulletListChar">
    <w:name w:val="Bullet List Char"/>
    <w:link w:val="BulletList"/>
    <w:rsid w:val="009224F6"/>
    <w:rPr>
      <w:lang w:val="en-GB"/>
    </w:rPr>
  </w:style>
  <w:style w:type="paragraph" w:customStyle="1" w:styleId="numericallist">
    <w:name w:val="numerical list"/>
    <w:basedOn w:val="Normal"/>
    <w:link w:val="numericallistChar"/>
    <w:qFormat/>
    <w:rsid w:val="009224F6"/>
    <w:pPr>
      <w:numPr>
        <w:ilvl w:val="6"/>
        <w:numId w:val="14"/>
      </w:numPr>
      <w:spacing w:after="0" w:line="240" w:lineRule="auto"/>
      <w:ind w:left="1872" w:hanging="454"/>
    </w:pPr>
  </w:style>
  <w:style w:type="character" w:customStyle="1" w:styleId="numericallistChar">
    <w:name w:val="numerical list Char"/>
    <w:link w:val="numericallist"/>
    <w:rsid w:val="009224F6"/>
    <w:rPr>
      <w:lang w:val="en-GB"/>
    </w:rPr>
  </w:style>
  <w:style w:type="character" w:styleId="PlaceholderText">
    <w:name w:val="Placeholder Text"/>
    <w:basedOn w:val="DefaultParagraphFont"/>
    <w:uiPriority w:val="99"/>
    <w:semiHidden/>
    <w:rsid w:val="009224F6"/>
    <w:rPr>
      <w:color w:val="808080"/>
    </w:rPr>
  </w:style>
  <w:style w:type="paragraph" w:customStyle="1" w:styleId="Leftalign">
    <w:name w:val="Left align"/>
    <w:basedOn w:val="Normal"/>
    <w:link w:val="LeftalignChar"/>
    <w:qFormat/>
    <w:rsid w:val="009224F6"/>
    <w:pPr>
      <w:spacing w:after="0" w:line="240" w:lineRule="auto"/>
      <w:ind w:left="0" w:right="0"/>
    </w:pPr>
    <w:rPr>
      <w:rFonts w:eastAsia="Arial" w:cs="Arial"/>
    </w:rPr>
  </w:style>
  <w:style w:type="character" w:customStyle="1" w:styleId="LeftalignChar">
    <w:name w:val="Left align Char"/>
    <w:link w:val="Leftalign"/>
    <w:rsid w:val="009224F6"/>
    <w:rPr>
      <w:rFonts w:eastAsia="Arial" w:cs="Arial"/>
      <w:lang w:val="en-GB"/>
    </w:rPr>
  </w:style>
  <w:style w:type="character" w:styleId="Hyperlink">
    <w:name w:val="Hyperlink"/>
    <w:basedOn w:val="DefaultParagraphFont"/>
    <w:uiPriority w:val="99"/>
    <w:unhideWhenUsed/>
    <w:rsid w:val="009224F6"/>
    <w:rPr>
      <w:color w:val="0000FF" w:themeColor="hyperlink"/>
      <w:u w:val="single"/>
    </w:rPr>
  </w:style>
  <w:style w:type="character" w:customStyle="1" w:styleId="FigureTitleChar">
    <w:name w:val="Figure Title Char"/>
    <w:basedOn w:val="DefaultParagraphFont"/>
    <w:link w:val="FigureTitle"/>
    <w:rsid w:val="009224F6"/>
    <w:rPr>
      <w:b/>
      <w:caps/>
      <w:u w:val="single"/>
      <w:lang w:val="en-GB"/>
    </w:rPr>
  </w:style>
  <w:style w:type="paragraph" w:customStyle="1" w:styleId="BASEDON">
    <w:name w:val="BASED ON"/>
    <w:basedOn w:val="CoverPageTitle"/>
    <w:link w:val="BASEDONChar"/>
    <w:qFormat/>
    <w:rsid w:val="009224F6"/>
    <w:pPr>
      <w:spacing w:before="360" w:after="480"/>
    </w:pPr>
    <w:rPr>
      <w:caps/>
    </w:rPr>
  </w:style>
  <w:style w:type="character" w:customStyle="1" w:styleId="BASEDONChar">
    <w:name w:val="BASED ON Char"/>
    <w:link w:val="BASEDON"/>
    <w:rsid w:val="009224F6"/>
    <w:rPr>
      <w:rFonts w:cs="Arial"/>
      <w:b/>
      <w:caps/>
      <w:sz w:val="28"/>
      <w:szCs w:val="28"/>
      <w:lang w:val="en-GB"/>
    </w:rPr>
  </w:style>
  <w:style w:type="paragraph" w:customStyle="1" w:styleId="NOTES">
    <w:name w:val="NOTES"/>
    <w:link w:val="NOTESChar"/>
    <w:qFormat/>
    <w:rsid w:val="009224F6"/>
    <w:pPr>
      <w:keepNext/>
      <w:spacing w:before="240"/>
      <w:ind w:firstLine="1440"/>
    </w:pPr>
    <w:rPr>
      <w:rFonts w:eastAsia="Arial" w:cs="Helvetica"/>
      <w:b/>
      <w:caps/>
      <w:color w:val="000000"/>
      <w:u w:val="single"/>
      <w:lang w:val="en-GB"/>
    </w:rPr>
  </w:style>
  <w:style w:type="character" w:customStyle="1" w:styleId="NOTESChar">
    <w:name w:val="NOTES Char"/>
    <w:link w:val="NOTES"/>
    <w:rsid w:val="009224F6"/>
    <w:rPr>
      <w:rFonts w:eastAsia="Arial" w:cs="Helvetica"/>
      <w:b/>
      <w:caps/>
      <w:color w:val="000000"/>
      <w:u w:val="single"/>
      <w:lang w:val="en-GB"/>
    </w:rPr>
  </w:style>
  <w:style w:type="paragraph" w:customStyle="1" w:styleId="TableTitle">
    <w:name w:val="Table Title"/>
    <w:basedOn w:val="BodyText"/>
    <w:link w:val="TableTitleChar"/>
    <w:qFormat/>
    <w:rsid w:val="009224F6"/>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9224F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224F6"/>
    <w:rPr>
      <w:lang w:val="fr-FR" w:eastAsia="fr-FR"/>
    </w:rPr>
  </w:style>
  <w:style w:type="character" w:customStyle="1" w:styleId="TableTitleChar">
    <w:name w:val="Table Title Char"/>
    <w:link w:val="TableTitle"/>
    <w:rsid w:val="009224F6"/>
    <w:rPr>
      <w:b/>
      <w:caps/>
      <w:u w:val="single"/>
      <w:lang w:eastAsia="fr-FR"/>
    </w:rPr>
  </w:style>
  <w:style w:type="paragraph" w:customStyle="1" w:styleId="Bullet2">
    <w:name w:val="Bullet 2"/>
    <w:qFormat/>
    <w:rsid w:val="009224F6"/>
    <w:pPr>
      <w:numPr>
        <w:numId w:val="15"/>
      </w:numPr>
      <w:ind w:left="2325" w:hanging="454"/>
    </w:pPr>
    <w:rPr>
      <w:lang w:val="en-GB"/>
    </w:rPr>
  </w:style>
  <w:style w:type="paragraph" w:customStyle="1" w:styleId="Aligncenter">
    <w:name w:val="Align center"/>
    <w:basedOn w:val="Bodyjustified"/>
    <w:link w:val="AligncenterChar"/>
    <w:qFormat/>
    <w:rsid w:val="009224F6"/>
    <w:pPr>
      <w:keepNext/>
    </w:pPr>
  </w:style>
  <w:style w:type="character" w:customStyle="1" w:styleId="AligncenterChar">
    <w:name w:val="Align center Char"/>
    <w:link w:val="Aligncenter"/>
    <w:rsid w:val="009224F6"/>
    <w:rPr>
      <w:rFonts w:eastAsia="Arial" w:cs="Helvetica"/>
      <w:color w:val="000000"/>
      <w:w w:val="0"/>
      <w:lang w:val="en-GB"/>
    </w:rPr>
  </w:style>
  <w:style w:type="paragraph" w:customStyle="1" w:styleId="alphabeticallist">
    <w:name w:val="alphabetical list"/>
    <w:basedOn w:val="BodyText"/>
    <w:link w:val="alphabeticallistChar"/>
    <w:qFormat/>
    <w:rsid w:val="009224F6"/>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9224F6"/>
    <w:rPr>
      <w:lang w:val="en-GB" w:eastAsia="fr-FR"/>
    </w:rPr>
  </w:style>
  <w:style w:type="paragraph" w:styleId="ListNumber">
    <w:name w:val="List Number"/>
    <w:basedOn w:val="Normal"/>
    <w:uiPriority w:val="99"/>
    <w:semiHidden/>
    <w:unhideWhenUsed/>
    <w:rsid w:val="009224F6"/>
    <w:pPr>
      <w:numPr>
        <w:numId w:val="10"/>
      </w:numPr>
      <w:contextualSpacing/>
    </w:pPr>
  </w:style>
  <w:style w:type="paragraph" w:styleId="ListNumber2">
    <w:name w:val="List Number 2"/>
    <w:basedOn w:val="Normal"/>
    <w:uiPriority w:val="99"/>
    <w:semiHidden/>
    <w:unhideWhenUsed/>
    <w:rsid w:val="009224F6"/>
    <w:pPr>
      <w:numPr>
        <w:numId w:val="11"/>
      </w:numPr>
      <w:contextualSpacing/>
    </w:pPr>
  </w:style>
  <w:style w:type="paragraph" w:customStyle="1" w:styleId="Title2">
    <w:name w:val="Title 2"/>
    <w:basedOn w:val="Normal"/>
    <w:link w:val="Title2Char"/>
    <w:qFormat/>
    <w:rsid w:val="009224F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224F6"/>
    <w:rPr>
      <w:caps/>
      <w:u w:val="single"/>
      <w:lang w:val="en-GB"/>
    </w:rPr>
  </w:style>
  <w:style w:type="paragraph" w:customStyle="1" w:styleId="NB">
    <w:name w:val="N.B."/>
    <w:link w:val="NBChar"/>
    <w:qFormat/>
    <w:rsid w:val="009224F6"/>
    <w:pPr>
      <w:keepNext/>
      <w:spacing w:before="240"/>
      <w:ind w:left="1418"/>
    </w:pPr>
    <w:rPr>
      <w:b/>
      <w:caps/>
      <w:u w:val="single"/>
      <w:lang w:val="en-GB"/>
    </w:rPr>
  </w:style>
  <w:style w:type="character" w:customStyle="1" w:styleId="NBChar">
    <w:name w:val="N.B. Char"/>
    <w:basedOn w:val="DefaultParagraphFont"/>
    <w:link w:val="NB"/>
    <w:rsid w:val="009224F6"/>
    <w:rPr>
      <w:b/>
      <w:caps/>
      <w:u w:val="single"/>
      <w:lang w:val="en-GB"/>
    </w:rPr>
  </w:style>
  <w:style w:type="paragraph" w:customStyle="1" w:styleId="AppendixTitle">
    <w:name w:val="Appendix Title"/>
    <w:basedOn w:val="Normal"/>
    <w:qFormat/>
    <w:rsid w:val="009224F6"/>
    <w:pPr>
      <w:keepNext/>
      <w:keepLines/>
      <w:spacing w:after="0"/>
      <w:jc w:val="center"/>
    </w:pPr>
    <w:rPr>
      <w:b/>
      <w:caps/>
      <w:spacing w:val="5"/>
      <w:u w:val="single"/>
    </w:rPr>
  </w:style>
  <w:style w:type="paragraph" w:styleId="Header">
    <w:name w:val="header"/>
    <w:basedOn w:val="Normal"/>
    <w:link w:val="HeaderChar"/>
    <w:uiPriority w:val="99"/>
    <w:unhideWhenUsed/>
    <w:rsid w:val="009224F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224F6"/>
    <w:rPr>
      <w:lang w:val="en-GB"/>
    </w:rPr>
  </w:style>
  <w:style w:type="paragraph" w:styleId="Footer">
    <w:name w:val="footer"/>
    <w:basedOn w:val="Normal"/>
    <w:link w:val="FooterChar"/>
    <w:uiPriority w:val="99"/>
    <w:unhideWhenUsed/>
    <w:rsid w:val="009224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24F6"/>
    <w:rPr>
      <w:lang w:val="en-GB"/>
    </w:rPr>
  </w:style>
  <w:style w:type="paragraph" w:customStyle="1" w:styleId="Rightalign">
    <w:name w:val="Right align"/>
    <w:basedOn w:val="Normal"/>
    <w:link w:val="RightalignChar"/>
    <w:qFormat/>
    <w:rsid w:val="009224F6"/>
    <w:pPr>
      <w:spacing w:after="0" w:line="240" w:lineRule="auto"/>
      <w:ind w:left="0" w:right="0"/>
    </w:pPr>
    <w:rPr>
      <w:rFonts w:eastAsia="Arial" w:cs="Arial"/>
    </w:rPr>
  </w:style>
  <w:style w:type="character" w:customStyle="1" w:styleId="RightalignChar">
    <w:name w:val="Right align Char"/>
    <w:link w:val="Rightalign"/>
    <w:rsid w:val="009224F6"/>
    <w:rPr>
      <w:rFonts w:eastAsia="Arial" w:cs="Arial"/>
      <w:lang w:val="en-GB"/>
    </w:rPr>
  </w:style>
  <w:style w:type="numbering" w:customStyle="1" w:styleId="NoList1">
    <w:name w:val="No List1"/>
    <w:next w:val="NoList"/>
    <w:uiPriority w:val="99"/>
    <w:semiHidden/>
    <w:unhideWhenUsed/>
    <w:rsid w:val="009224F6"/>
  </w:style>
  <w:style w:type="paragraph" w:customStyle="1" w:styleId="Tableofcontents">
    <w:name w:val="Table of contents"/>
    <w:basedOn w:val="Normal"/>
    <w:link w:val="TableofcontentsChar"/>
    <w:qFormat/>
    <w:rsid w:val="009224F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224F6"/>
    <w:rPr>
      <w:b/>
      <w:bCs/>
      <w:caps/>
      <w:u w:val="single"/>
      <w:lang w:val="en-GB" w:bidi="en-US"/>
    </w:rPr>
  </w:style>
  <w:style w:type="paragraph" w:customStyle="1" w:styleId="superscript">
    <w:name w:val="superscript"/>
    <w:basedOn w:val="Normal"/>
    <w:link w:val="superscriptChar"/>
    <w:qFormat/>
    <w:rsid w:val="009224F6"/>
    <w:pPr>
      <w:spacing w:after="0" w:line="240" w:lineRule="auto"/>
      <w:ind w:left="0" w:right="0"/>
    </w:pPr>
    <w:rPr>
      <w:vertAlign w:val="superscript"/>
    </w:rPr>
  </w:style>
  <w:style w:type="character" w:customStyle="1" w:styleId="superscriptChar">
    <w:name w:val="superscript Char"/>
    <w:link w:val="superscript"/>
    <w:rsid w:val="009224F6"/>
    <w:rPr>
      <w:vertAlign w:val="superscript"/>
      <w:lang w:val="en-GB"/>
    </w:rPr>
  </w:style>
  <w:style w:type="paragraph" w:customStyle="1" w:styleId="subscript">
    <w:name w:val="subscript"/>
    <w:basedOn w:val="Normal"/>
    <w:link w:val="subscriptChar"/>
    <w:qFormat/>
    <w:rsid w:val="009224F6"/>
    <w:pPr>
      <w:spacing w:after="0" w:line="240" w:lineRule="auto"/>
      <w:ind w:left="0" w:right="0"/>
    </w:pPr>
    <w:rPr>
      <w:vertAlign w:val="subscript"/>
    </w:rPr>
  </w:style>
  <w:style w:type="character" w:customStyle="1" w:styleId="subscriptChar">
    <w:name w:val="subscript Char"/>
    <w:link w:val="subscript"/>
    <w:rsid w:val="009224F6"/>
    <w:rPr>
      <w:vertAlign w:val="subscript"/>
      <w:lang w:val="en-GB"/>
    </w:rPr>
  </w:style>
  <w:style w:type="numbering" w:customStyle="1" w:styleId="NoList2">
    <w:name w:val="No List2"/>
    <w:next w:val="NoList"/>
    <w:uiPriority w:val="99"/>
    <w:semiHidden/>
    <w:unhideWhenUsed/>
    <w:rsid w:val="009224F6"/>
  </w:style>
  <w:style w:type="numbering" w:customStyle="1" w:styleId="NoList11">
    <w:name w:val="No List11"/>
    <w:next w:val="NoList"/>
    <w:uiPriority w:val="99"/>
    <w:semiHidden/>
    <w:unhideWhenUsed/>
    <w:rsid w:val="009224F6"/>
  </w:style>
  <w:style w:type="paragraph" w:customStyle="1" w:styleId="rightindent">
    <w:name w:val="right indent"/>
    <w:basedOn w:val="Rightalign"/>
    <w:link w:val="rightindentChar"/>
    <w:qFormat/>
    <w:rsid w:val="009224F6"/>
    <w:pPr>
      <w:tabs>
        <w:tab w:val="left" w:pos="7920"/>
      </w:tabs>
    </w:pPr>
  </w:style>
  <w:style w:type="character" w:customStyle="1" w:styleId="rightindentChar">
    <w:name w:val="right indent Char"/>
    <w:link w:val="rightindent"/>
    <w:rsid w:val="009224F6"/>
    <w:rPr>
      <w:rFonts w:eastAsia="Arial" w:cs="Arial"/>
      <w:lang w:val="en-GB"/>
    </w:rPr>
  </w:style>
  <w:style w:type="paragraph" w:styleId="TOCHeading">
    <w:name w:val="TOC Heading"/>
    <w:basedOn w:val="Heading1"/>
    <w:next w:val="Normal"/>
    <w:link w:val="TOCHeadingChar"/>
    <w:uiPriority w:val="39"/>
    <w:semiHidden/>
    <w:unhideWhenUsed/>
    <w:qFormat/>
    <w:rsid w:val="009224F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9224F6"/>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9224F6"/>
    <w:pPr>
      <w:numPr>
        <w:numId w:val="20"/>
      </w:numPr>
      <w:ind w:left="2325" w:hanging="454"/>
    </w:pPr>
    <w:rPr>
      <w:lang w:val="en-GB"/>
    </w:rPr>
  </w:style>
  <w:style w:type="paragraph" w:customStyle="1" w:styleId="numericalroman">
    <w:name w:val="numerical roman"/>
    <w:basedOn w:val="ListParagraph"/>
    <w:qFormat/>
    <w:rsid w:val="009224F6"/>
    <w:pPr>
      <w:numPr>
        <w:numId w:val="21"/>
      </w:numPr>
      <w:ind w:left="2325" w:right="0" w:hanging="454"/>
    </w:pPr>
  </w:style>
  <w:style w:type="character" w:styleId="CommentReference">
    <w:name w:val="annotation reference"/>
    <w:basedOn w:val="DefaultParagraphFont"/>
    <w:uiPriority w:val="99"/>
    <w:semiHidden/>
    <w:unhideWhenUsed/>
    <w:rsid w:val="00683B00"/>
    <w:rPr>
      <w:sz w:val="16"/>
      <w:szCs w:val="16"/>
    </w:rPr>
  </w:style>
  <w:style w:type="paragraph" w:styleId="CommentText">
    <w:name w:val="annotation text"/>
    <w:basedOn w:val="Normal"/>
    <w:link w:val="CommentTextChar"/>
    <w:uiPriority w:val="99"/>
    <w:semiHidden/>
    <w:unhideWhenUsed/>
    <w:rsid w:val="00683B00"/>
    <w:pPr>
      <w:spacing w:line="240" w:lineRule="auto"/>
    </w:pPr>
  </w:style>
  <w:style w:type="character" w:customStyle="1" w:styleId="CommentTextChar">
    <w:name w:val="Comment Text Char"/>
    <w:basedOn w:val="DefaultParagraphFont"/>
    <w:link w:val="CommentText"/>
    <w:uiPriority w:val="99"/>
    <w:semiHidden/>
    <w:rsid w:val="00683B00"/>
    <w:rPr>
      <w:lang w:val="en-GB"/>
    </w:rPr>
  </w:style>
  <w:style w:type="paragraph" w:styleId="CommentSubject">
    <w:name w:val="annotation subject"/>
    <w:basedOn w:val="CommentText"/>
    <w:next w:val="CommentText"/>
    <w:link w:val="CommentSubjectChar"/>
    <w:uiPriority w:val="99"/>
    <w:semiHidden/>
    <w:unhideWhenUsed/>
    <w:rsid w:val="00683B00"/>
    <w:rPr>
      <w:b/>
      <w:bCs/>
    </w:rPr>
  </w:style>
  <w:style w:type="character" w:customStyle="1" w:styleId="CommentSubjectChar">
    <w:name w:val="Comment Subject Char"/>
    <w:basedOn w:val="CommentTextChar"/>
    <w:link w:val="CommentSubject"/>
    <w:uiPriority w:val="99"/>
    <w:semiHidden/>
    <w:rsid w:val="00683B00"/>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7.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0.png"/><Relationship Id="rId32" Type="http://schemas.openxmlformats.org/officeDocument/2006/relationships/image" Target="media/image18.tmp"/><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9.png"/><Relationship Id="rId28" Type="http://schemas.openxmlformats.org/officeDocument/2006/relationships/image" Target="media/image14.png"/><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image" Target="media/image1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Crystals and SAW Devices</Compon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42C142-C591-466A-A141-43985C6241E6}">
  <ds:schemaRefs>
    <ds:schemaRef ds:uri="http://schemas.microsoft.com/sharepoint/v3/contenttype/forms"/>
  </ds:schemaRefs>
</ds:datastoreItem>
</file>

<file path=customXml/itemProps2.xml><?xml version="1.0" encoding="utf-8"?>
<ds:datastoreItem xmlns:ds="http://schemas.openxmlformats.org/officeDocument/2006/customXml" ds:itemID="{74D22FE8-0705-495F-B0B2-5FB06485A3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D57E7F-7AC8-4A15-B9F7-3224F0A37B2B}">
  <ds:schemaRefs>
    <ds:schemaRef ds:uri="http://purl.org/dc/dcmitype/"/>
    <ds:schemaRef ds:uri="d1228af8-5295-4c79-b395-332ed8ec3676"/>
    <ds:schemaRef ds:uri="http://purl.org/dc/terms/"/>
    <ds:schemaRef ds:uri="http://purl.org/dc/elements/1.1/"/>
    <ds:schemaRef ds:uri="http://schemas.microsoft.com/office/2006/metadata/propertie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EC2DFBFB-9D7F-4A39-BF33-2FF41250E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Template>
  <TotalTime>0</TotalTime>
  <Pages>26</Pages>
  <Words>2862</Words>
  <Characters>16317</Characters>
  <Application>Microsoft Office Word</Application>
  <DocSecurity>4</DocSecurity>
  <Lines>135</Lines>
  <Paragraphs>38</Paragraphs>
  <ScaleCrop>false</ScaleCrop>
  <HeadingPairs>
    <vt:vector size="2" baseType="variant">
      <vt:variant>
        <vt:lpstr>Title</vt:lpstr>
      </vt:variant>
      <vt:variant>
        <vt:i4>1</vt:i4>
      </vt:variant>
    </vt:vector>
  </HeadingPairs>
  <TitlesOfParts>
    <vt:vector size="1" baseType="lpstr">
      <vt:lpstr>SAW FILTERS, HERMETICALLY SEALED, SURFACE MOUNT FREQUENCY RANGE 10MHZ – 4GHZ</vt:lpstr>
    </vt:vector>
  </TitlesOfParts>
  <Company/>
  <LinksUpToDate>false</LinksUpToDate>
  <CharactersWithSpaces>19141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SAW FILTERS, HERMETICALLY SEALED, SURFACE MOUNT FREQUENCY RANGE 10MHZ – 4GHZ</dc:title>
  <dc:creator>james weiss</dc:creator>
  <cp:lastModifiedBy>Helga Hahnemann-Englert</cp:lastModifiedBy>
  <cp:revision>2</cp:revision>
  <cp:lastPrinted>2015-11-25T15:22:00Z</cp:lastPrinted>
  <dcterms:created xsi:type="dcterms:W3CDTF">2016-02-01T10:05:00Z</dcterms:created>
  <dcterms:modified xsi:type="dcterms:W3CDTF">2016-02-01T10:05:00Z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