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A359E" w:rsidRPr="007100D2" w:rsidRDefault="00BA359E"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fldSimple w:instr=" NUMPAGES  \* Arabic  \* MERGEFORMAT ">
                              <w:r>
                                <w:rPr>
                                  <w:noProof/>
                                </w:rPr>
                                <w:t>32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BA359E" w:rsidRPr="007100D2" w:rsidRDefault="00BA359E"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fldSimple w:instr=" NUMPAGES  \* Arabic  \* MERGEFORMAT ">
                        <w:r>
                          <w:rPr>
                            <w:noProof/>
                          </w:rPr>
                          <w:t>32</w:t>
                        </w:r>
                      </w:fldSimple>
                    </w:p>
                  </w:txbxContent>
                </v:textbox>
              </v:shape>
            </w:pict>
          </mc:Fallback>
        </mc:AlternateContent>
      </w:r>
    </w:p>
    <w:p w:rsidR="00D7702C" w:rsidRPr="00AE123A" w:rsidRDefault="00D7702C" w:rsidP="00AE36F7">
      <w:pPr>
        <w:pStyle w:val="BASEDON"/>
        <w:rPr>
          <w:color w:val="0033CC"/>
        </w:rPr>
      </w:pPr>
      <w:r w:rsidRPr="00D7702C">
        <w:t xml:space="preserve">INTEGRATED CIRCUITS </w:t>
      </w:r>
      <w:r w:rsidR="007161C7">
        <w:t>(</w:t>
      </w:r>
      <w:r w:rsidRPr="00D7702C">
        <w:t>MONOLITHIC</w:t>
      </w:r>
      <w:r w:rsidR="007161C7" w:rsidRPr="00574EE8">
        <w:t xml:space="preserve"> A</w:t>
      </w:r>
      <w:r w:rsidR="00685FD3" w:rsidRPr="00574EE8">
        <w:t>ND</w:t>
      </w:r>
      <w:r w:rsidR="007161C7" w:rsidRPr="00574EE8">
        <w:t xml:space="preserve"> MULTICHIP MICROCIRCUITS)</w:t>
      </w:r>
      <w:r w:rsidR="00FB2A2B" w:rsidRPr="00574EE8">
        <w:t>,</w:t>
      </w:r>
      <w:r w:rsidRPr="00574EE8">
        <w:t xml:space="preserve"> </w:t>
      </w:r>
      <w:r w:rsidRPr="00D7702C">
        <w:t>HERMETICALLY SEALED</w:t>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7F5AFE" w:rsidRPr="00240DB1" w:rsidRDefault="007F5AFE" w:rsidP="006E2C32">
      <w:pPr>
        <w:pStyle w:val="CoverPageTitle"/>
      </w:pPr>
    </w:p>
    <w:p w:rsidR="00C946C8" w:rsidRDefault="00C946C8" w:rsidP="006E2C32">
      <w:pPr>
        <w:pStyle w:val="CoverPageTitle"/>
      </w:pPr>
    </w:p>
    <w:p w:rsidR="00946839" w:rsidRDefault="00946839" w:rsidP="006E2C32">
      <w:pPr>
        <w:pStyle w:val="CoverPageTitle"/>
      </w:pP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D54B5" w:rsidRDefault="008B5CFD" w:rsidP="0040159F">
            <w:pPr>
              <w:pStyle w:val="Leftalign"/>
              <w:jc w:val="left"/>
            </w:pPr>
            <w:r w:rsidRPr="002D54B5">
              <w:t xml:space="preserve">Issue </w:t>
            </w:r>
            <w:r w:rsidR="00D7702C" w:rsidRPr="002D54B5">
              <w:t>7</w:t>
            </w:r>
            <w:r w:rsidR="005F7A25" w:rsidRPr="002D54B5">
              <w:t xml:space="preserve"> Draft </w:t>
            </w:r>
            <w:r w:rsidR="009A1C5A" w:rsidRPr="002D54B5">
              <w:t>E</w:t>
            </w:r>
          </w:p>
        </w:tc>
        <w:tc>
          <w:tcPr>
            <w:tcW w:w="4349" w:type="dxa"/>
            <w:shd w:val="clear" w:color="auto" w:fill="auto"/>
            <w:vAlign w:val="center"/>
          </w:tcPr>
          <w:p w:rsidR="008B5CFD" w:rsidRPr="002D54B5" w:rsidRDefault="009A1C5A" w:rsidP="008B5CFD">
            <w:pPr>
              <w:pStyle w:val="Leftalign"/>
              <w:jc w:val="left"/>
            </w:pPr>
            <w:r w:rsidRPr="002D54B5">
              <w:t>September</w:t>
            </w:r>
            <w:r w:rsidR="00F23B24" w:rsidRPr="002D54B5">
              <w:t xml:space="preserve"> 2015</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C03AFD8" wp14:editId="747DD186">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1"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F23B24">
        <w:rPr>
          <w:rFonts w:cs="Arial"/>
        </w:rPr>
        <w:t>5</w:t>
      </w:r>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2"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FB2A2B">
        <w:trPr>
          <w:trHeight w:val="365"/>
        </w:trPr>
        <w:tc>
          <w:tcPr>
            <w:tcW w:w="1701" w:type="dxa"/>
            <w:shd w:val="clear" w:color="auto" w:fill="auto"/>
          </w:tcPr>
          <w:p w:rsidR="00B22DBF" w:rsidRPr="009B1B76" w:rsidRDefault="00D3352E" w:rsidP="00FB2A2B">
            <w:pPr>
              <w:pStyle w:val="Leftalign"/>
              <w:jc w:val="left"/>
            </w:pPr>
            <w:r w:rsidRPr="009B1B76">
              <w:t>855</w:t>
            </w:r>
          </w:p>
        </w:tc>
        <w:tc>
          <w:tcPr>
            <w:tcW w:w="7153" w:type="dxa"/>
            <w:shd w:val="clear" w:color="auto" w:fill="auto"/>
            <w:vAlign w:val="center"/>
          </w:tcPr>
          <w:p w:rsidR="00B22DBF" w:rsidRPr="009B1B76" w:rsidRDefault="004E5DAE" w:rsidP="005A2BA9">
            <w:pPr>
              <w:pStyle w:val="Leftalign"/>
              <w:jc w:val="left"/>
            </w:pPr>
            <w:r w:rsidRPr="009B1B76">
              <w:t>Specification upissued to incorporate changes per DCR.</w:t>
            </w:r>
          </w:p>
          <w:p w:rsidR="007C6016" w:rsidRPr="009B1B76" w:rsidRDefault="007C6016" w:rsidP="005A2BA9">
            <w:pPr>
              <w:pStyle w:val="Leftalign"/>
              <w:jc w:val="left"/>
            </w:pPr>
          </w:p>
          <w:p w:rsidR="007C6016" w:rsidRPr="009B1B76" w:rsidRDefault="00EE7F95" w:rsidP="005A2BA9">
            <w:pPr>
              <w:pStyle w:val="Leftalign"/>
              <w:jc w:val="left"/>
            </w:pPr>
            <w:r w:rsidRPr="009B1B76">
              <w:t>Specification produced in MSWORD. Changes in presentation are possible.</w:t>
            </w:r>
          </w:p>
        </w:tc>
      </w:tr>
    </w:tbl>
    <w:p w:rsidR="00306ACC" w:rsidRPr="00240DB1" w:rsidRDefault="00B22DBF" w:rsidP="0037029A">
      <w:pPr>
        <w:ind w:left="0"/>
      </w:pPr>
      <w:r w:rsidRPr="00240DB1">
        <w:br w:type="page"/>
      </w:r>
      <w:bookmarkStart w:id="0" w:name="_GoBack"/>
      <w:bookmarkEnd w:id="0"/>
    </w:p>
    <w:p w:rsidR="007638F8" w:rsidRPr="00240DB1" w:rsidRDefault="007638F8" w:rsidP="006E2C32">
      <w:pPr>
        <w:pStyle w:val="Tableofcontents"/>
      </w:pPr>
      <w:r w:rsidRPr="00240DB1">
        <w:lastRenderedPageBreak/>
        <w:t>TABLE OF CONTENTS</w:t>
      </w:r>
    </w:p>
    <w:p w:rsidR="00BA359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429462856" w:history="1">
        <w:r w:rsidR="00BA359E" w:rsidRPr="006004A2">
          <w:rPr>
            <w:rStyle w:val="Hyperlink"/>
            <w:noProof/>
          </w:rPr>
          <w:t>1</w:t>
        </w:r>
        <w:r w:rsidR="00BA359E">
          <w:rPr>
            <w:rFonts w:asciiTheme="minorHAnsi" w:eastAsiaTheme="minorEastAsia" w:hAnsiTheme="minorHAnsi" w:cstheme="minorBidi"/>
            <w:caps w:val="0"/>
            <w:noProof/>
            <w:sz w:val="22"/>
            <w:szCs w:val="22"/>
            <w:lang w:eastAsia="en-GB"/>
          </w:rPr>
          <w:tab/>
        </w:r>
        <w:r w:rsidR="00BA359E" w:rsidRPr="006004A2">
          <w:rPr>
            <w:rStyle w:val="Hyperlink"/>
            <w:noProof/>
          </w:rPr>
          <w:t>INTRODUCTION</w:t>
        </w:r>
        <w:r w:rsidR="00BA359E">
          <w:rPr>
            <w:noProof/>
            <w:webHidden/>
          </w:rPr>
          <w:tab/>
        </w:r>
        <w:r w:rsidR="00BA359E">
          <w:rPr>
            <w:noProof/>
            <w:webHidden/>
          </w:rPr>
          <w:fldChar w:fldCharType="begin"/>
        </w:r>
        <w:r w:rsidR="00BA359E">
          <w:rPr>
            <w:noProof/>
            <w:webHidden/>
          </w:rPr>
          <w:instrText xml:space="preserve"> PAGEREF _Toc429462856 \h </w:instrText>
        </w:r>
        <w:r w:rsidR="00BA359E">
          <w:rPr>
            <w:noProof/>
            <w:webHidden/>
          </w:rPr>
        </w:r>
        <w:r w:rsidR="00BA359E">
          <w:rPr>
            <w:noProof/>
            <w:webHidden/>
          </w:rPr>
          <w:fldChar w:fldCharType="separate"/>
        </w:r>
        <w:r w:rsidR="00BA359E">
          <w:rPr>
            <w:noProof/>
            <w:webHidden/>
          </w:rPr>
          <w:t>8</w:t>
        </w:r>
        <w:r w:rsidR="00BA359E">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57" w:history="1">
        <w:r w:rsidRPr="006004A2">
          <w:rPr>
            <w:rStyle w:val="Hyperlink"/>
            <w:noProof/>
          </w:rPr>
          <w:t>1.1</w:t>
        </w:r>
        <w:r>
          <w:rPr>
            <w:rFonts w:asciiTheme="minorHAnsi" w:eastAsiaTheme="minorEastAsia" w:hAnsiTheme="minorHAnsi" w:cstheme="minorBidi"/>
            <w:caps w:val="0"/>
            <w:noProof/>
            <w:sz w:val="22"/>
            <w:szCs w:val="22"/>
            <w:lang w:eastAsia="en-GB"/>
          </w:rPr>
          <w:tab/>
        </w:r>
        <w:r w:rsidRPr="006004A2">
          <w:rPr>
            <w:rStyle w:val="Hyperlink"/>
            <w:noProof/>
          </w:rPr>
          <w:t>SCOPE</w:t>
        </w:r>
        <w:r>
          <w:rPr>
            <w:noProof/>
            <w:webHidden/>
          </w:rPr>
          <w:tab/>
        </w:r>
        <w:r>
          <w:rPr>
            <w:noProof/>
            <w:webHidden/>
          </w:rPr>
          <w:fldChar w:fldCharType="begin"/>
        </w:r>
        <w:r>
          <w:rPr>
            <w:noProof/>
            <w:webHidden/>
          </w:rPr>
          <w:instrText xml:space="preserve"> PAGEREF _Toc429462857 \h </w:instrText>
        </w:r>
        <w:r>
          <w:rPr>
            <w:noProof/>
            <w:webHidden/>
          </w:rPr>
        </w:r>
        <w:r>
          <w:rPr>
            <w:noProof/>
            <w:webHidden/>
          </w:rPr>
          <w:fldChar w:fldCharType="separate"/>
        </w:r>
        <w:r>
          <w:rPr>
            <w:noProof/>
            <w:webHidden/>
          </w:rPr>
          <w:t>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58" w:history="1">
        <w:r w:rsidRPr="006004A2">
          <w:rPr>
            <w:rStyle w:val="Hyperlink"/>
            <w:noProof/>
          </w:rPr>
          <w:t>1.2</w:t>
        </w:r>
        <w:r>
          <w:rPr>
            <w:rFonts w:asciiTheme="minorHAnsi" w:eastAsiaTheme="minorEastAsia" w:hAnsiTheme="minorHAnsi" w:cstheme="minorBidi"/>
            <w:caps w:val="0"/>
            <w:noProof/>
            <w:sz w:val="22"/>
            <w:szCs w:val="22"/>
            <w:lang w:eastAsia="en-GB"/>
          </w:rPr>
          <w:tab/>
        </w:r>
        <w:r w:rsidRPr="006004A2">
          <w:rPr>
            <w:rStyle w:val="Hyperlink"/>
            <w:noProof/>
          </w:rPr>
          <w:t>APPLICABILITY</w:t>
        </w:r>
        <w:r>
          <w:rPr>
            <w:noProof/>
            <w:webHidden/>
          </w:rPr>
          <w:tab/>
        </w:r>
        <w:r>
          <w:rPr>
            <w:noProof/>
            <w:webHidden/>
          </w:rPr>
          <w:fldChar w:fldCharType="begin"/>
        </w:r>
        <w:r>
          <w:rPr>
            <w:noProof/>
            <w:webHidden/>
          </w:rPr>
          <w:instrText xml:space="preserve"> PAGEREF _Toc429462858 \h </w:instrText>
        </w:r>
        <w:r>
          <w:rPr>
            <w:noProof/>
            <w:webHidden/>
          </w:rPr>
        </w:r>
        <w:r>
          <w:rPr>
            <w:noProof/>
            <w:webHidden/>
          </w:rPr>
          <w:fldChar w:fldCharType="separate"/>
        </w:r>
        <w:r>
          <w:rPr>
            <w:noProof/>
            <w:webHidden/>
          </w:rPr>
          <w:t>8</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859" w:history="1">
        <w:r w:rsidRPr="006004A2">
          <w:rPr>
            <w:rStyle w:val="Hyperlink"/>
            <w:noProof/>
          </w:rPr>
          <w:t>2</w:t>
        </w:r>
        <w:r>
          <w:rPr>
            <w:rFonts w:asciiTheme="minorHAnsi" w:eastAsiaTheme="minorEastAsia" w:hAnsiTheme="minorHAnsi" w:cstheme="minorBidi"/>
            <w:caps w:val="0"/>
            <w:noProof/>
            <w:sz w:val="22"/>
            <w:szCs w:val="22"/>
            <w:lang w:eastAsia="en-GB"/>
          </w:rPr>
          <w:tab/>
        </w:r>
        <w:r w:rsidRPr="006004A2">
          <w:rPr>
            <w:rStyle w:val="Hyperlink"/>
            <w:noProof/>
          </w:rPr>
          <w:t>APPLICABLE DOCUMENTS</w:t>
        </w:r>
        <w:r>
          <w:rPr>
            <w:noProof/>
            <w:webHidden/>
          </w:rPr>
          <w:tab/>
        </w:r>
        <w:r>
          <w:rPr>
            <w:noProof/>
            <w:webHidden/>
          </w:rPr>
          <w:fldChar w:fldCharType="begin"/>
        </w:r>
        <w:r>
          <w:rPr>
            <w:noProof/>
            <w:webHidden/>
          </w:rPr>
          <w:instrText xml:space="preserve"> PAGEREF _Toc429462859 \h </w:instrText>
        </w:r>
        <w:r>
          <w:rPr>
            <w:noProof/>
            <w:webHidden/>
          </w:rPr>
        </w:r>
        <w:r>
          <w:rPr>
            <w:noProof/>
            <w:webHidden/>
          </w:rPr>
          <w:fldChar w:fldCharType="separate"/>
        </w:r>
        <w:r>
          <w:rPr>
            <w:noProof/>
            <w:webHidden/>
          </w:rPr>
          <w:t>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60" w:history="1">
        <w:r w:rsidRPr="006004A2">
          <w:rPr>
            <w:rStyle w:val="Hyperlink"/>
            <w:noProof/>
          </w:rPr>
          <w:t>2.1</w:t>
        </w:r>
        <w:r>
          <w:rPr>
            <w:rFonts w:asciiTheme="minorHAnsi" w:eastAsiaTheme="minorEastAsia" w:hAnsiTheme="minorHAnsi" w:cstheme="minorBidi"/>
            <w:caps w:val="0"/>
            <w:noProof/>
            <w:sz w:val="22"/>
            <w:szCs w:val="22"/>
            <w:lang w:eastAsia="en-GB"/>
          </w:rPr>
          <w:tab/>
        </w:r>
        <w:r w:rsidRPr="006004A2">
          <w:rPr>
            <w:rStyle w:val="Hyperlink"/>
            <w:noProof/>
          </w:rPr>
          <w:t>ESCC SPECIFICATIONS</w:t>
        </w:r>
        <w:r>
          <w:rPr>
            <w:noProof/>
            <w:webHidden/>
          </w:rPr>
          <w:tab/>
        </w:r>
        <w:r>
          <w:rPr>
            <w:noProof/>
            <w:webHidden/>
          </w:rPr>
          <w:fldChar w:fldCharType="begin"/>
        </w:r>
        <w:r>
          <w:rPr>
            <w:noProof/>
            <w:webHidden/>
          </w:rPr>
          <w:instrText xml:space="preserve"> PAGEREF _Toc429462860 \h </w:instrText>
        </w:r>
        <w:r>
          <w:rPr>
            <w:noProof/>
            <w:webHidden/>
          </w:rPr>
        </w:r>
        <w:r>
          <w:rPr>
            <w:noProof/>
            <w:webHidden/>
          </w:rPr>
          <w:fldChar w:fldCharType="separate"/>
        </w:r>
        <w:r>
          <w:rPr>
            <w:noProof/>
            <w:webHidden/>
          </w:rPr>
          <w:t>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61" w:history="1">
        <w:r w:rsidRPr="006004A2">
          <w:rPr>
            <w:rStyle w:val="Hyperlink"/>
            <w:noProof/>
          </w:rPr>
          <w:t>2.2</w:t>
        </w:r>
        <w:r>
          <w:rPr>
            <w:rFonts w:asciiTheme="minorHAnsi" w:eastAsiaTheme="minorEastAsia" w:hAnsiTheme="minorHAnsi" w:cstheme="minorBidi"/>
            <w:caps w:val="0"/>
            <w:noProof/>
            <w:sz w:val="22"/>
            <w:szCs w:val="22"/>
            <w:lang w:eastAsia="en-GB"/>
          </w:rPr>
          <w:tab/>
        </w:r>
        <w:r w:rsidRPr="006004A2">
          <w:rPr>
            <w:rStyle w:val="Hyperlink"/>
            <w:noProof/>
          </w:rPr>
          <w:t>OTHER (REFERENCE) DOCUMENTS</w:t>
        </w:r>
        <w:r>
          <w:rPr>
            <w:noProof/>
            <w:webHidden/>
          </w:rPr>
          <w:tab/>
        </w:r>
        <w:r>
          <w:rPr>
            <w:noProof/>
            <w:webHidden/>
          </w:rPr>
          <w:fldChar w:fldCharType="begin"/>
        </w:r>
        <w:r>
          <w:rPr>
            <w:noProof/>
            <w:webHidden/>
          </w:rPr>
          <w:instrText xml:space="preserve"> PAGEREF _Toc429462861 \h </w:instrText>
        </w:r>
        <w:r>
          <w:rPr>
            <w:noProof/>
            <w:webHidden/>
          </w:rPr>
        </w:r>
        <w:r>
          <w:rPr>
            <w:noProof/>
            <w:webHidden/>
          </w:rPr>
          <w:fldChar w:fldCharType="separate"/>
        </w:r>
        <w:r>
          <w:rPr>
            <w:noProof/>
            <w:webHidden/>
          </w:rPr>
          <w:t>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62" w:history="1">
        <w:r w:rsidRPr="006004A2">
          <w:rPr>
            <w:rStyle w:val="Hyperlink"/>
            <w:noProof/>
          </w:rPr>
          <w:t>2.3</w:t>
        </w:r>
        <w:r>
          <w:rPr>
            <w:rFonts w:asciiTheme="minorHAnsi" w:eastAsiaTheme="minorEastAsia" w:hAnsiTheme="minorHAnsi" w:cstheme="minorBidi"/>
            <w:caps w:val="0"/>
            <w:noProof/>
            <w:sz w:val="22"/>
            <w:szCs w:val="22"/>
            <w:lang w:eastAsia="en-GB"/>
          </w:rPr>
          <w:tab/>
        </w:r>
        <w:r w:rsidRPr="006004A2">
          <w:rPr>
            <w:rStyle w:val="Hyperlink"/>
            <w:noProof/>
          </w:rPr>
          <w:t>ORDER OF PRECEDENCE</w:t>
        </w:r>
        <w:r>
          <w:rPr>
            <w:noProof/>
            <w:webHidden/>
          </w:rPr>
          <w:tab/>
        </w:r>
        <w:r>
          <w:rPr>
            <w:noProof/>
            <w:webHidden/>
          </w:rPr>
          <w:fldChar w:fldCharType="begin"/>
        </w:r>
        <w:r>
          <w:rPr>
            <w:noProof/>
            <w:webHidden/>
          </w:rPr>
          <w:instrText xml:space="preserve"> PAGEREF _Toc429462862 \h </w:instrText>
        </w:r>
        <w:r>
          <w:rPr>
            <w:noProof/>
            <w:webHidden/>
          </w:rPr>
        </w:r>
        <w:r>
          <w:rPr>
            <w:noProof/>
            <w:webHidden/>
          </w:rPr>
          <w:fldChar w:fldCharType="separate"/>
        </w:r>
        <w:r>
          <w:rPr>
            <w:noProof/>
            <w:webHidden/>
          </w:rPr>
          <w:t>9</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863" w:history="1">
        <w:r w:rsidRPr="006004A2">
          <w:rPr>
            <w:rStyle w:val="Hyperlink"/>
            <w:noProof/>
          </w:rPr>
          <w:t>3</w:t>
        </w:r>
        <w:r>
          <w:rPr>
            <w:rFonts w:asciiTheme="minorHAnsi" w:eastAsiaTheme="minorEastAsia" w:hAnsiTheme="minorHAnsi" w:cstheme="minorBidi"/>
            <w:caps w:val="0"/>
            <w:noProof/>
            <w:sz w:val="22"/>
            <w:szCs w:val="22"/>
            <w:lang w:eastAsia="en-GB"/>
          </w:rPr>
          <w:tab/>
        </w:r>
        <w:r w:rsidRPr="006004A2">
          <w:rPr>
            <w:rStyle w:val="Hyperlink"/>
            <w:noProof/>
          </w:rPr>
          <w:t>TERMS, DEFINITIONS, ABBREVIATIONS, SYMBOLS AND UNITS</w:t>
        </w:r>
        <w:r>
          <w:rPr>
            <w:noProof/>
            <w:webHidden/>
          </w:rPr>
          <w:tab/>
        </w:r>
        <w:r>
          <w:rPr>
            <w:noProof/>
            <w:webHidden/>
          </w:rPr>
          <w:fldChar w:fldCharType="begin"/>
        </w:r>
        <w:r>
          <w:rPr>
            <w:noProof/>
            <w:webHidden/>
          </w:rPr>
          <w:instrText xml:space="preserve"> PAGEREF _Toc429462863 \h </w:instrText>
        </w:r>
        <w:r>
          <w:rPr>
            <w:noProof/>
            <w:webHidden/>
          </w:rPr>
        </w:r>
        <w:r>
          <w:rPr>
            <w:noProof/>
            <w:webHidden/>
          </w:rPr>
          <w:fldChar w:fldCharType="separate"/>
        </w:r>
        <w:r>
          <w:rPr>
            <w:noProof/>
            <w:webHidden/>
          </w:rPr>
          <w:t>9</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864" w:history="1">
        <w:r w:rsidRPr="006004A2">
          <w:rPr>
            <w:rStyle w:val="Hyperlink"/>
            <w:noProof/>
          </w:rPr>
          <w:t>4</w:t>
        </w:r>
        <w:r>
          <w:rPr>
            <w:rFonts w:asciiTheme="minorHAnsi" w:eastAsiaTheme="minorEastAsia" w:hAnsiTheme="minorHAnsi" w:cstheme="minorBidi"/>
            <w:caps w:val="0"/>
            <w:noProof/>
            <w:sz w:val="22"/>
            <w:szCs w:val="22"/>
            <w:lang w:eastAsia="en-GB"/>
          </w:rPr>
          <w:tab/>
        </w:r>
        <w:r w:rsidRPr="006004A2">
          <w:rPr>
            <w:rStyle w:val="Hyperlink"/>
            <w:noProof/>
          </w:rPr>
          <w:t>REQUIREMENTS</w:t>
        </w:r>
        <w:r>
          <w:rPr>
            <w:noProof/>
            <w:webHidden/>
          </w:rPr>
          <w:tab/>
        </w:r>
        <w:r>
          <w:rPr>
            <w:noProof/>
            <w:webHidden/>
          </w:rPr>
          <w:fldChar w:fldCharType="begin"/>
        </w:r>
        <w:r>
          <w:rPr>
            <w:noProof/>
            <w:webHidden/>
          </w:rPr>
          <w:instrText xml:space="preserve"> PAGEREF _Toc429462864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65" w:history="1">
        <w:r w:rsidRPr="006004A2">
          <w:rPr>
            <w:rStyle w:val="Hyperlink"/>
            <w:noProof/>
          </w:rPr>
          <w:t>4.1</w:t>
        </w:r>
        <w:r>
          <w:rPr>
            <w:rFonts w:asciiTheme="minorHAnsi" w:eastAsiaTheme="minorEastAsia" w:hAnsiTheme="minorHAnsi" w:cstheme="minorBidi"/>
            <w:caps w:val="0"/>
            <w:noProof/>
            <w:sz w:val="22"/>
            <w:szCs w:val="22"/>
            <w:lang w:eastAsia="en-GB"/>
          </w:rPr>
          <w:tab/>
        </w:r>
        <w:r w:rsidRPr="006004A2">
          <w:rPr>
            <w:rStyle w:val="Hyperlink"/>
            <w:noProof/>
          </w:rPr>
          <w:t>GENERAL</w:t>
        </w:r>
        <w:r>
          <w:rPr>
            <w:noProof/>
            <w:webHidden/>
          </w:rPr>
          <w:tab/>
        </w:r>
        <w:r>
          <w:rPr>
            <w:noProof/>
            <w:webHidden/>
          </w:rPr>
          <w:fldChar w:fldCharType="begin"/>
        </w:r>
        <w:r>
          <w:rPr>
            <w:noProof/>
            <w:webHidden/>
          </w:rPr>
          <w:instrText xml:space="preserve"> PAGEREF _Toc429462865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66" w:history="1">
        <w:r w:rsidRPr="006004A2">
          <w:rPr>
            <w:rStyle w:val="Hyperlink"/>
            <w:noProof/>
          </w:rPr>
          <w:t>4.1.1</w:t>
        </w:r>
        <w:r>
          <w:rPr>
            <w:rFonts w:asciiTheme="minorHAnsi" w:eastAsiaTheme="minorEastAsia" w:hAnsiTheme="minorHAnsi" w:cstheme="minorBidi"/>
            <w:noProof/>
            <w:sz w:val="22"/>
            <w:szCs w:val="22"/>
            <w:lang w:eastAsia="en-GB"/>
          </w:rPr>
          <w:tab/>
        </w:r>
        <w:r w:rsidRPr="006004A2">
          <w:rPr>
            <w:rStyle w:val="Hyperlink"/>
            <w:noProof/>
          </w:rPr>
          <w:t>Specifications</w:t>
        </w:r>
        <w:r>
          <w:rPr>
            <w:noProof/>
            <w:webHidden/>
          </w:rPr>
          <w:tab/>
        </w:r>
        <w:r>
          <w:rPr>
            <w:noProof/>
            <w:webHidden/>
          </w:rPr>
          <w:fldChar w:fldCharType="begin"/>
        </w:r>
        <w:r>
          <w:rPr>
            <w:noProof/>
            <w:webHidden/>
          </w:rPr>
          <w:instrText xml:space="preserve"> PAGEREF _Toc429462866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67" w:history="1">
        <w:r w:rsidRPr="006004A2">
          <w:rPr>
            <w:rStyle w:val="Hyperlink"/>
            <w:noProof/>
          </w:rPr>
          <w:t>4.1.2</w:t>
        </w:r>
        <w:r>
          <w:rPr>
            <w:rFonts w:asciiTheme="minorHAnsi" w:eastAsiaTheme="minorEastAsia" w:hAnsiTheme="minorHAnsi" w:cstheme="minorBidi"/>
            <w:noProof/>
            <w:sz w:val="22"/>
            <w:szCs w:val="22"/>
            <w:lang w:eastAsia="en-GB"/>
          </w:rPr>
          <w:tab/>
        </w:r>
        <w:r w:rsidRPr="006004A2">
          <w:rPr>
            <w:rStyle w:val="Hyperlink"/>
            <w:noProof/>
          </w:rPr>
          <w:t>Conditions and Methods of Test</w:t>
        </w:r>
        <w:r>
          <w:rPr>
            <w:noProof/>
            <w:webHidden/>
          </w:rPr>
          <w:tab/>
        </w:r>
        <w:r>
          <w:rPr>
            <w:noProof/>
            <w:webHidden/>
          </w:rPr>
          <w:fldChar w:fldCharType="begin"/>
        </w:r>
        <w:r>
          <w:rPr>
            <w:noProof/>
            <w:webHidden/>
          </w:rPr>
          <w:instrText xml:space="preserve"> PAGEREF _Toc429462867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68" w:history="1">
        <w:r w:rsidRPr="006004A2">
          <w:rPr>
            <w:rStyle w:val="Hyperlink"/>
            <w:noProof/>
          </w:rPr>
          <w:t>4.1.3</w:t>
        </w:r>
        <w:r>
          <w:rPr>
            <w:rFonts w:asciiTheme="minorHAnsi" w:eastAsiaTheme="minorEastAsia" w:hAnsiTheme="minorHAnsi" w:cstheme="minorBidi"/>
            <w:noProof/>
            <w:sz w:val="22"/>
            <w:szCs w:val="22"/>
            <w:lang w:eastAsia="en-GB"/>
          </w:rPr>
          <w:tab/>
        </w:r>
        <w:r w:rsidRPr="006004A2">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_Toc429462868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69" w:history="1">
        <w:r w:rsidRPr="006004A2">
          <w:rPr>
            <w:rStyle w:val="Hyperlink"/>
            <w:noProof/>
          </w:rPr>
          <w:t>4.1.4</w:t>
        </w:r>
        <w:r>
          <w:rPr>
            <w:rFonts w:asciiTheme="minorHAnsi" w:eastAsiaTheme="minorEastAsia" w:hAnsiTheme="minorHAnsi" w:cstheme="minorBidi"/>
            <w:noProof/>
            <w:sz w:val="22"/>
            <w:szCs w:val="22"/>
            <w:lang w:eastAsia="en-GB"/>
          </w:rPr>
          <w:tab/>
        </w:r>
        <w:r w:rsidRPr="006004A2">
          <w:rPr>
            <w:rStyle w:val="Hyperlink"/>
            <w:noProof/>
          </w:rPr>
          <w:t>Inspection Rights</w:t>
        </w:r>
        <w:r>
          <w:rPr>
            <w:noProof/>
            <w:webHidden/>
          </w:rPr>
          <w:tab/>
        </w:r>
        <w:r>
          <w:rPr>
            <w:noProof/>
            <w:webHidden/>
          </w:rPr>
          <w:fldChar w:fldCharType="begin"/>
        </w:r>
        <w:r>
          <w:rPr>
            <w:noProof/>
            <w:webHidden/>
          </w:rPr>
          <w:instrText xml:space="preserve"> PAGEREF _Toc429462869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70" w:history="1">
        <w:r w:rsidRPr="006004A2">
          <w:rPr>
            <w:rStyle w:val="Hyperlink"/>
            <w:noProof/>
          </w:rPr>
          <w:t>4.1.5</w:t>
        </w:r>
        <w:r>
          <w:rPr>
            <w:rFonts w:asciiTheme="minorHAnsi" w:eastAsiaTheme="minorEastAsia" w:hAnsiTheme="minorHAnsi" w:cstheme="minorBidi"/>
            <w:noProof/>
            <w:sz w:val="22"/>
            <w:szCs w:val="22"/>
            <w:lang w:eastAsia="en-GB"/>
          </w:rPr>
          <w:tab/>
        </w:r>
        <w:r w:rsidRPr="006004A2">
          <w:rPr>
            <w:rStyle w:val="Hyperlink"/>
            <w:noProof/>
          </w:rPr>
          <w:t>Customer Source Inspection</w:t>
        </w:r>
        <w:r>
          <w:rPr>
            <w:noProof/>
            <w:webHidden/>
          </w:rPr>
          <w:tab/>
        </w:r>
        <w:r>
          <w:rPr>
            <w:noProof/>
            <w:webHidden/>
          </w:rPr>
          <w:fldChar w:fldCharType="begin"/>
        </w:r>
        <w:r>
          <w:rPr>
            <w:noProof/>
            <w:webHidden/>
          </w:rPr>
          <w:instrText xml:space="preserve"> PAGEREF _Toc429462870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4"/>
        <w:tabs>
          <w:tab w:val="left" w:pos="1080"/>
          <w:tab w:val="right" w:pos="10147"/>
        </w:tabs>
        <w:rPr>
          <w:rFonts w:asciiTheme="minorHAnsi" w:eastAsiaTheme="minorEastAsia" w:hAnsiTheme="minorHAnsi" w:cstheme="minorBidi"/>
          <w:noProof/>
          <w:sz w:val="22"/>
          <w:szCs w:val="22"/>
          <w:lang w:eastAsia="en-GB"/>
        </w:rPr>
      </w:pPr>
      <w:hyperlink w:anchor="_Toc429462871" w:history="1">
        <w:r w:rsidRPr="006004A2">
          <w:rPr>
            <w:rStyle w:val="Hyperlink"/>
            <w:noProof/>
          </w:rPr>
          <w:t>4.1.5.1</w:t>
        </w:r>
        <w:r>
          <w:rPr>
            <w:rFonts w:asciiTheme="minorHAnsi" w:eastAsiaTheme="minorEastAsia" w:hAnsiTheme="minorHAnsi" w:cstheme="minorBidi"/>
            <w:noProof/>
            <w:sz w:val="22"/>
            <w:szCs w:val="22"/>
            <w:lang w:eastAsia="en-GB"/>
          </w:rPr>
          <w:tab/>
        </w:r>
        <w:r w:rsidRPr="006004A2">
          <w:rPr>
            <w:rStyle w:val="Hyperlink"/>
            <w:noProof/>
          </w:rPr>
          <w:t>Pre-Encapsulation Customer Source Inspection</w:t>
        </w:r>
        <w:r>
          <w:rPr>
            <w:noProof/>
            <w:webHidden/>
          </w:rPr>
          <w:tab/>
        </w:r>
        <w:r>
          <w:rPr>
            <w:noProof/>
            <w:webHidden/>
          </w:rPr>
          <w:fldChar w:fldCharType="begin"/>
        </w:r>
        <w:r>
          <w:rPr>
            <w:noProof/>
            <w:webHidden/>
          </w:rPr>
          <w:instrText xml:space="preserve"> PAGEREF _Toc429462871 \h </w:instrText>
        </w:r>
        <w:r>
          <w:rPr>
            <w:noProof/>
            <w:webHidden/>
          </w:rPr>
        </w:r>
        <w:r>
          <w:rPr>
            <w:noProof/>
            <w:webHidden/>
          </w:rPr>
          <w:fldChar w:fldCharType="separate"/>
        </w:r>
        <w:r>
          <w:rPr>
            <w:noProof/>
            <w:webHidden/>
          </w:rPr>
          <w:t>10</w:t>
        </w:r>
        <w:r>
          <w:rPr>
            <w:noProof/>
            <w:webHidden/>
          </w:rPr>
          <w:fldChar w:fldCharType="end"/>
        </w:r>
      </w:hyperlink>
    </w:p>
    <w:p w:rsidR="00BA359E" w:rsidRDefault="00BA359E">
      <w:pPr>
        <w:pStyle w:val="TOC4"/>
        <w:tabs>
          <w:tab w:val="left" w:pos="1080"/>
          <w:tab w:val="right" w:pos="10147"/>
        </w:tabs>
        <w:rPr>
          <w:rFonts w:asciiTheme="minorHAnsi" w:eastAsiaTheme="minorEastAsia" w:hAnsiTheme="minorHAnsi" w:cstheme="minorBidi"/>
          <w:noProof/>
          <w:sz w:val="22"/>
          <w:szCs w:val="22"/>
          <w:lang w:eastAsia="en-GB"/>
        </w:rPr>
      </w:pPr>
      <w:hyperlink w:anchor="_Toc429462872" w:history="1">
        <w:r w:rsidRPr="006004A2">
          <w:rPr>
            <w:rStyle w:val="Hyperlink"/>
            <w:noProof/>
          </w:rPr>
          <w:t>4.1.5.2</w:t>
        </w:r>
        <w:r>
          <w:rPr>
            <w:rFonts w:asciiTheme="minorHAnsi" w:eastAsiaTheme="minorEastAsia" w:hAnsiTheme="minorHAnsi" w:cstheme="minorBidi"/>
            <w:noProof/>
            <w:sz w:val="22"/>
            <w:szCs w:val="22"/>
            <w:lang w:eastAsia="en-GB"/>
          </w:rPr>
          <w:tab/>
        </w:r>
        <w:r w:rsidRPr="006004A2">
          <w:rPr>
            <w:rStyle w:val="Hyperlink"/>
            <w:noProof/>
          </w:rPr>
          <w:t>Final Customer Source Inspection</w:t>
        </w:r>
        <w:r>
          <w:rPr>
            <w:noProof/>
            <w:webHidden/>
          </w:rPr>
          <w:tab/>
        </w:r>
        <w:r>
          <w:rPr>
            <w:noProof/>
            <w:webHidden/>
          </w:rPr>
          <w:fldChar w:fldCharType="begin"/>
        </w:r>
        <w:r>
          <w:rPr>
            <w:noProof/>
            <w:webHidden/>
          </w:rPr>
          <w:instrText xml:space="preserve"> PAGEREF _Toc429462872 \h </w:instrText>
        </w:r>
        <w:r>
          <w:rPr>
            <w:noProof/>
            <w:webHidden/>
          </w:rPr>
        </w:r>
        <w:r>
          <w:rPr>
            <w:noProof/>
            <w:webHidden/>
          </w:rPr>
          <w:fldChar w:fldCharType="separate"/>
        </w:r>
        <w:r>
          <w:rPr>
            <w:noProof/>
            <w:webHidden/>
          </w:rPr>
          <w:t>11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73" w:history="1">
        <w:r w:rsidRPr="006004A2">
          <w:rPr>
            <w:rStyle w:val="Hyperlink"/>
            <w:noProof/>
          </w:rPr>
          <w:t>4.2</w:t>
        </w:r>
        <w:r>
          <w:rPr>
            <w:rFonts w:asciiTheme="minorHAnsi" w:eastAsiaTheme="minorEastAsia" w:hAnsiTheme="minorHAnsi" w:cstheme="minorBidi"/>
            <w:caps w:val="0"/>
            <w:noProof/>
            <w:sz w:val="22"/>
            <w:szCs w:val="22"/>
            <w:lang w:eastAsia="en-GB"/>
          </w:rPr>
          <w:tab/>
        </w:r>
        <w:r w:rsidRPr="006004A2">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_Toc429462873 \h </w:instrText>
        </w:r>
        <w:r>
          <w:rPr>
            <w:noProof/>
            <w:webHidden/>
          </w:rPr>
        </w:r>
        <w:r>
          <w:rPr>
            <w:noProof/>
            <w:webHidden/>
          </w:rPr>
          <w:fldChar w:fldCharType="separate"/>
        </w:r>
        <w:r>
          <w:rPr>
            <w:noProof/>
            <w:webHidden/>
          </w:rPr>
          <w:t>11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74" w:history="1">
        <w:r w:rsidRPr="006004A2">
          <w:rPr>
            <w:rStyle w:val="Hyperlink"/>
            <w:noProof/>
          </w:rPr>
          <w:t>4.3</w:t>
        </w:r>
        <w:r>
          <w:rPr>
            <w:rFonts w:asciiTheme="minorHAnsi" w:eastAsiaTheme="minorEastAsia" w:hAnsiTheme="minorHAnsi" w:cstheme="minorBidi"/>
            <w:caps w:val="0"/>
            <w:noProof/>
            <w:sz w:val="22"/>
            <w:szCs w:val="22"/>
            <w:lang w:eastAsia="en-GB"/>
          </w:rPr>
          <w:tab/>
        </w:r>
        <w:r w:rsidRPr="006004A2">
          <w:rPr>
            <w:rStyle w:val="Hyperlink"/>
            <w:noProof/>
          </w:rPr>
          <w:t>DELIVERABLE COMPONENTS</w:t>
        </w:r>
        <w:r>
          <w:rPr>
            <w:noProof/>
            <w:webHidden/>
          </w:rPr>
          <w:tab/>
        </w:r>
        <w:r>
          <w:rPr>
            <w:noProof/>
            <w:webHidden/>
          </w:rPr>
          <w:fldChar w:fldCharType="begin"/>
        </w:r>
        <w:r>
          <w:rPr>
            <w:noProof/>
            <w:webHidden/>
          </w:rPr>
          <w:instrText xml:space="preserve"> PAGEREF _Toc429462874 \h </w:instrText>
        </w:r>
        <w:r>
          <w:rPr>
            <w:noProof/>
            <w:webHidden/>
          </w:rPr>
        </w:r>
        <w:r>
          <w:rPr>
            <w:noProof/>
            <w:webHidden/>
          </w:rPr>
          <w:fldChar w:fldCharType="separate"/>
        </w:r>
        <w:r>
          <w:rPr>
            <w:noProof/>
            <w:webHidden/>
          </w:rPr>
          <w:t>11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75" w:history="1">
        <w:r w:rsidRPr="006004A2">
          <w:rPr>
            <w:rStyle w:val="Hyperlink"/>
            <w:noProof/>
          </w:rPr>
          <w:t>4.3.1</w:t>
        </w:r>
        <w:r>
          <w:rPr>
            <w:rFonts w:asciiTheme="minorHAnsi" w:eastAsiaTheme="minorEastAsia" w:hAnsiTheme="minorHAnsi" w:cstheme="minorBidi"/>
            <w:noProof/>
            <w:sz w:val="22"/>
            <w:szCs w:val="22"/>
            <w:lang w:eastAsia="en-GB"/>
          </w:rPr>
          <w:tab/>
        </w:r>
        <w:r w:rsidRPr="006004A2">
          <w:rPr>
            <w:rStyle w:val="Hyperlink"/>
            <w:noProof/>
          </w:rPr>
          <w:t>ESCC Qualified Components</w:t>
        </w:r>
        <w:r>
          <w:rPr>
            <w:noProof/>
            <w:webHidden/>
          </w:rPr>
          <w:tab/>
        </w:r>
        <w:r>
          <w:rPr>
            <w:noProof/>
            <w:webHidden/>
          </w:rPr>
          <w:fldChar w:fldCharType="begin"/>
        </w:r>
        <w:r>
          <w:rPr>
            <w:noProof/>
            <w:webHidden/>
          </w:rPr>
          <w:instrText xml:space="preserve"> PAGEREF _Toc429462875 \h </w:instrText>
        </w:r>
        <w:r>
          <w:rPr>
            <w:noProof/>
            <w:webHidden/>
          </w:rPr>
        </w:r>
        <w:r>
          <w:rPr>
            <w:noProof/>
            <w:webHidden/>
          </w:rPr>
          <w:fldChar w:fldCharType="separate"/>
        </w:r>
        <w:r>
          <w:rPr>
            <w:noProof/>
            <w:webHidden/>
          </w:rPr>
          <w:t>11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76" w:history="1">
        <w:r w:rsidRPr="006004A2">
          <w:rPr>
            <w:rStyle w:val="Hyperlink"/>
            <w:noProof/>
          </w:rPr>
          <w:t>4.3.2</w:t>
        </w:r>
        <w:r>
          <w:rPr>
            <w:rFonts w:asciiTheme="minorHAnsi" w:eastAsiaTheme="minorEastAsia" w:hAnsiTheme="minorHAnsi" w:cstheme="minorBidi"/>
            <w:noProof/>
            <w:sz w:val="22"/>
            <w:szCs w:val="22"/>
            <w:lang w:eastAsia="en-GB"/>
          </w:rPr>
          <w:tab/>
        </w:r>
        <w:r w:rsidRPr="006004A2">
          <w:rPr>
            <w:rStyle w:val="Hyperlink"/>
            <w:noProof/>
          </w:rPr>
          <w:t>ESCC Components</w:t>
        </w:r>
        <w:r>
          <w:rPr>
            <w:noProof/>
            <w:webHidden/>
          </w:rPr>
          <w:tab/>
        </w:r>
        <w:r>
          <w:rPr>
            <w:noProof/>
            <w:webHidden/>
          </w:rPr>
          <w:fldChar w:fldCharType="begin"/>
        </w:r>
        <w:r>
          <w:rPr>
            <w:noProof/>
            <w:webHidden/>
          </w:rPr>
          <w:instrText xml:space="preserve"> PAGEREF _Toc429462876 \h </w:instrText>
        </w:r>
        <w:r>
          <w:rPr>
            <w:noProof/>
            <w:webHidden/>
          </w:rPr>
        </w:r>
        <w:r>
          <w:rPr>
            <w:noProof/>
            <w:webHidden/>
          </w:rPr>
          <w:fldChar w:fldCharType="separate"/>
        </w:r>
        <w:r>
          <w:rPr>
            <w:noProof/>
            <w:webHidden/>
          </w:rPr>
          <w:t>11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77" w:history="1">
        <w:r w:rsidRPr="006004A2">
          <w:rPr>
            <w:rStyle w:val="Hyperlink"/>
            <w:noProof/>
          </w:rPr>
          <w:t>4.3.3</w:t>
        </w:r>
        <w:r>
          <w:rPr>
            <w:rFonts w:asciiTheme="minorHAnsi" w:eastAsiaTheme="minorEastAsia" w:hAnsiTheme="minorHAnsi" w:cstheme="minorBidi"/>
            <w:noProof/>
            <w:sz w:val="22"/>
            <w:szCs w:val="22"/>
            <w:lang w:eastAsia="en-GB"/>
          </w:rPr>
          <w:tab/>
        </w:r>
        <w:r w:rsidRPr="006004A2">
          <w:rPr>
            <w:rStyle w:val="Hyperlink"/>
            <w:noProof/>
          </w:rPr>
          <w:t>Lot Failure</w:t>
        </w:r>
        <w:r>
          <w:rPr>
            <w:noProof/>
            <w:webHidden/>
          </w:rPr>
          <w:tab/>
        </w:r>
        <w:r>
          <w:rPr>
            <w:noProof/>
            <w:webHidden/>
          </w:rPr>
          <w:fldChar w:fldCharType="begin"/>
        </w:r>
        <w:r>
          <w:rPr>
            <w:noProof/>
            <w:webHidden/>
          </w:rPr>
          <w:instrText xml:space="preserve"> PAGEREF _Toc429462877 \h </w:instrText>
        </w:r>
        <w:r>
          <w:rPr>
            <w:noProof/>
            <w:webHidden/>
          </w:rPr>
        </w:r>
        <w:r>
          <w:rPr>
            <w:noProof/>
            <w:webHidden/>
          </w:rPr>
          <w:fldChar w:fldCharType="separate"/>
        </w:r>
        <w:r>
          <w:rPr>
            <w:noProof/>
            <w:webHidden/>
          </w:rPr>
          <w:t>12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78" w:history="1">
        <w:r w:rsidRPr="006004A2">
          <w:rPr>
            <w:rStyle w:val="Hyperlink"/>
            <w:noProof/>
          </w:rPr>
          <w:t>4.4</w:t>
        </w:r>
        <w:r>
          <w:rPr>
            <w:rFonts w:asciiTheme="minorHAnsi" w:eastAsiaTheme="minorEastAsia" w:hAnsiTheme="minorHAnsi" w:cstheme="minorBidi"/>
            <w:caps w:val="0"/>
            <w:noProof/>
            <w:sz w:val="22"/>
            <w:szCs w:val="22"/>
            <w:lang w:eastAsia="en-GB"/>
          </w:rPr>
          <w:tab/>
        </w:r>
        <w:r w:rsidRPr="006004A2">
          <w:rPr>
            <w:rStyle w:val="Hyperlink"/>
            <w:noProof/>
          </w:rPr>
          <w:t>MARKING</w:t>
        </w:r>
        <w:r>
          <w:rPr>
            <w:noProof/>
            <w:webHidden/>
          </w:rPr>
          <w:tab/>
        </w:r>
        <w:r>
          <w:rPr>
            <w:noProof/>
            <w:webHidden/>
          </w:rPr>
          <w:fldChar w:fldCharType="begin"/>
        </w:r>
        <w:r>
          <w:rPr>
            <w:noProof/>
            <w:webHidden/>
          </w:rPr>
          <w:instrText xml:space="preserve"> PAGEREF _Toc429462878 \h </w:instrText>
        </w:r>
        <w:r>
          <w:rPr>
            <w:noProof/>
            <w:webHidden/>
          </w:rPr>
        </w:r>
        <w:r>
          <w:rPr>
            <w:noProof/>
            <w:webHidden/>
          </w:rPr>
          <w:fldChar w:fldCharType="separate"/>
        </w:r>
        <w:r>
          <w:rPr>
            <w:noProof/>
            <w:webHidden/>
          </w:rPr>
          <w:t>12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79" w:history="1">
        <w:r w:rsidRPr="006004A2">
          <w:rPr>
            <w:rStyle w:val="Hyperlink"/>
            <w:noProof/>
          </w:rPr>
          <w:t>4.5</w:t>
        </w:r>
        <w:r>
          <w:rPr>
            <w:rFonts w:asciiTheme="minorHAnsi" w:eastAsiaTheme="minorEastAsia" w:hAnsiTheme="minorHAnsi" w:cstheme="minorBidi"/>
            <w:caps w:val="0"/>
            <w:noProof/>
            <w:sz w:val="22"/>
            <w:szCs w:val="22"/>
            <w:lang w:eastAsia="en-GB"/>
          </w:rPr>
          <w:tab/>
        </w:r>
        <w:r w:rsidRPr="006004A2">
          <w:rPr>
            <w:rStyle w:val="Hyperlink"/>
            <w:noProof/>
          </w:rPr>
          <w:t>MATERIALS AND FINISHES</w:t>
        </w:r>
        <w:r>
          <w:rPr>
            <w:noProof/>
            <w:webHidden/>
          </w:rPr>
          <w:tab/>
        </w:r>
        <w:r>
          <w:rPr>
            <w:noProof/>
            <w:webHidden/>
          </w:rPr>
          <w:fldChar w:fldCharType="begin"/>
        </w:r>
        <w:r>
          <w:rPr>
            <w:noProof/>
            <w:webHidden/>
          </w:rPr>
          <w:instrText xml:space="preserve"> PAGEREF _Toc429462879 \h </w:instrText>
        </w:r>
        <w:r>
          <w:rPr>
            <w:noProof/>
            <w:webHidden/>
          </w:rPr>
        </w:r>
        <w:r>
          <w:rPr>
            <w:noProof/>
            <w:webHidden/>
          </w:rPr>
          <w:fldChar w:fldCharType="separate"/>
        </w:r>
        <w:r>
          <w:rPr>
            <w:noProof/>
            <w:webHidden/>
          </w:rPr>
          <w:t>12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80" w:history="1">
        <w:r w:rsidRPr="006004A2">
          <w:rPr>
            <w:rStyle w:val="Hyperlink"/>
            <w:noProof/>
          </w:rPr>
          <w:t>4.6</w:t>
        </w:r>
        <w:r>
          <w:rPr>
            <w:rFonts w:asciiTheme="minorHAnsi" w:eastAsiaTheme="minorEastAsia" w:hAnsiTheme="minorHAnsi" w:cstheme="minorBidi"/>
            <w:caps w:val="0"/>
            <w:noProof/>
            <w:sz w:val="22"/>
            <w:szCs w:val="22"/>
            <w:lang w:eastAsia="en-GB"/>
          </w:rPr>
          <w:tab/>
        </w:r>
        <w:r w:rsidRPr="006004A2">
          <w:rPr>
            <w:rStyle w:val="Hyperlink"/>
            <w:noProof/>
          </w:rPr>
          <w:t>RADIATION TESTING</w:t>
        </w:r>
        <w:r>
          <w:rPr>
            <w:noProof/>
            <w:webHidden/>
          </w:rPr>
          <w:tab/>
        </w:r>
        <w:r>
          <w:rPr>
            <w:noProof/>
            <w:webHidden/>
          </w:rPr>
          <w:fldChar w:fldCharType="begin"/>
        </w:r>
        <w:r>
          <w:rPr>
            <w:noProof/>
            <w:webHidden/>
          </w:rPr>
          <w:instrText xml:space="preserve"> PAGEREF _Toc429462880 \h </w:instrText>
        </w:r>
        <w:r>
          <w:rPr>
            <w:noProof/>
            <w:webHidden/>
          </w:rPr>
        </w:r>
        <w:r>
          <w:rPr>
            <w:noProof/>
            <w:webHidden/>
          </w:rPr>
          <w:fldChar w:fldCharType="separate"/>
        </w:r>
        <w:r>
          <w:rPr>
            <w:noProof/>
            <w:webHidden/>
          </w:rPr>
          <w:t>12</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881" w:history="1">
        <w:r w:rsidRPr="006004A2">
          <w:rPr>
            <w:rStyle w:val="Hyperlink"/>
            <w:noProof/>
          </w:rPr>
          <w:t>5</w:t>
        </w:r>
        <w:r>
          <w:rPr>
            <w:rFonts w:asciiTheme="minorHAnsi" w:eastAsiaTheme="minorEastAsia" w:hAnsiTheme="minorHAnsi" w:cstheme="minorBidi"/>
            <w:caps w:val="0"/>
            <w:noProof/>
            <w:sz w:val="22"/>
            <w:szCs w:val="22"/>
            <w:lang w:eastAsia="en-GB"/>
          </w:rPr>
          <w:tab/>
        </w:r>
        <w:r w:rsidRPr="006004A2">
          <w:rPr>
            <w:rStyle w:val="Hyperlink"/>
            <w:noProof/>
          </w:rPr>
          <w:t>PRODUCTION CONTROL</w:t>
        </w:r>
        <w:r>
          <w:rPr>
            <w:noProof/>
            <w:webHidden/>
          </w:rPr>
          <w:tab/>
        </w:r>
        <w:r>
          <w:rPr>
            <w:noProof/>
            <w:webHidden/>
          </w:rPr>
          <w:fldChar w:fldCharType="begin"/>
        </w:r>
        <w:r>
          <w:rPr>
            <w:noProof/>
            <w:webHidden/>
          </w:rPr>
          <w:instrText xml:space="preserve"> PAGEREF _Toc429462881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82" w:history="1">
        <w:r w:rsidRPr="006004A2">
          <w:rPr>
            <w:rStyle w:val="Hyperlink"/>
            <w:noProof/>
          </w:rPr>
          <w:t>5.1</w:t>
        </w:r>
        <w:r>
          <w:rPr>
            <w:rFonts w:asciiTheme="minorHAnsi" w:eastAsiaTheme="minorEastAsia" w:hAnsiTheme="minorHAnsi" w:cstheme="minorBidi"/>
            <w:caps w:val="0"/>
            <w:noProof/>
            <w:sz w:val="22"/>
            <w:szCs w:val="22"/>
            <w:lang w:eastAsia="en-GB"/>
          </w:rPr>
          <w:tab/>
        </w:r>
        <w:r w:rsidRPr="006004A2">
          <w:rPr>
            <w:rStyle w:val="Hyperlink"/>
            <w:noProof/>
          </w:rPr>
          <w:t>GENERAL</w:t>
        </w:r>
        <w:r>
          <w:rPr>
            <w:noProof/>
            <w:webHidden/>
          </w:rPr>
          <w:tab/>
        </w:r>
        <w:r>
          <w:rPr>
            <w:noProof/>
            <w:webHidden/>
          </w:rPr>
          <w:fldChar w:fldCharType="begin"/>
        </w:r>
        <w:r>
          <w:rPr>
            <w:noProof/>
            <w:webHidden/>
          </w:rPr>
          <w:instrText xml:space="preserve"> PAGEREF _Toc429462882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83" w:history="1">
        <w:r w:rsidRPr="006004A2">
          <w:rPr>
            <w:rStyle w:val="Hyperlink"/>
            <w:noProof/>
          </w:rPr>
          <w:t>5.1.1</w:t>
        </w:r>
        <w:r>
          <w:rPr>
            <w:rFonts w:asciiTheme="minorHAnsi" w:eastAsiaTheme="minorEastAsia" w:hAnsiTheme="minorHAnsi" w:cstheme="minorBidi"/>
            <w:noProof/>
            <w:sz w:val="22"/>
            <w:szCs w:val="22"/>
            <w:lang w:eastAsia="en-GB"/>
          </w:rPr>
          <w:tab/>
        </w:r>
        <w:r w:rsidRPr="006004A2">
          <w:rPr>
            <w:rStyle w:val="Hyperlink"/>
            <w:noProof/>
          </w:rPr>
          <w:t>Rebonding</w:t>
        </w:r>
        <w:r>
          <w:rPr>
            <w:noProof/>
            <w:webHidden/>
          </w:rPr>
          <w:tab/>
        </w:r>
        <w:r>
          <w:rPr>
            <w:noProof/>
            <w:webHidden/>
          </w:rPr>
          <w:fldChar w:fldCharType="begin"/>
        </w:r>
        <w:r>
          <w:rPr>
            <w:noProof/>
            <w:webHidden/>
          </w:rPr>
          <w:instrText xml:space="preserve"> PAGEREF _Toc429462883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84" w:history="1">
        <w:r w:rsidRPr="006004A2">
          <w:rPr>
            <w:rStyle w:val="Hyperlink"/>
            <w:noProof/>
          </w:rPr>
          <w:t>5.2</w:t>
        </w:r>
        <w:r>
          <w:rPr>
            <w:rFonts w:asciiTheme="minorHAnsi" w:eastAsiaTheme="minorEastAsia" w:hAnsiTheme="minorHAnsi" w:cstheme="minorBidi"/>
            <w:caps w:val="0"/>
            <w:noProof/>
            <w:sz w:val="22"/>
            <w:szCs w:val="22"/>
            <w:lang w:eastAsia="en-GB"/>
          </w:rPr>
          <w:tab/>
        </w:r>
        <w:r w:rsidRPr="006004A2">
          <w:rPr>
            <w:rStyle w:val="Hyperlink"/>
            <w:noProof/>
          </w:rPr>
          <w:t>WAFER LOT ACCEPTANCE</w:t>
        </w:r>
        <w:r>
          <w:rPr>
            <w:noProof/>
            <w:webHidden/>
          </w:rPr>
          <w:tab/>
        </w:r>
        <w:r>
          <w:rPr>
            <w:noProof/>
            <w:webHidden/>
          </w:rPr>
          <w:fldChar w:fldCharType="begin"/>
        </w:r>
        <w:r>
          <w:rPr>
            <w:noProof/>
            <w:webHidden/>
          </w:rPr>
          <w:instrText xml:space="preserve"> PAGEREF _Toc429462884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85" w:history="1">
        <w:r w:rsidRPr="006004A2">
          <w:rPr>
            <w:rStyle w:val="Hyperlink"/>
            <w:noProof/>
          </w:rPr>
          <w:t>5.2.1</w:t>
        </w:r>
        <w:r>
          <w:rPr>
            <w:rFonts w:asciiTheme="minorHAnsi" w:eastAsiaTheme="minorEastAsia" w:hAnsiTheme="minorHAnsi" w:cstheme="minorBidi"/>
            <w:noProof/>
            <w:sz w:val="22"/>
            <w:szCs w:val="22"/>
            <w:lang w:eastAsia="en-GB"/>
          </w:rPr>
          <w:tab/>
        </w:r>
        <w:r w:rsidRPr="006004A2">
          <w:rPr>
            <w:rStyle w:val="Hyperlink"/>
            <w:noProof/>
          </w:rPr>
          <w:t>Process Monitoring Review (Qualified Components Only)</w:t>
        </w:r>
        <w:r>
          <w:rPr>
            <w:noProof/>
            <w:webHidden/>
          </w:rPr>
          <w:tab/>
        </w:r>
        <w:r>
          <w:rPr>
            <w:noProof/>
            <w:webHidden/>
          </w:rPr>
          <w:fldChar w:fldCharType="begin"/>
        </w:r>
        <w:r>
          <w:rPr>
            <w:noProof/>
            <w:webHidden/>
          </w:rPr>
          <w:instrText xml:space="preserve"> PAGEREF _Toc429462885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86" w:history="1">
        <w:r w:rsidRPr="006004A2">
          <w:rPr>
            <w:rStyle w:val="Hyperlink"/>
            <w:noProof/>
          </w:rPr>
          <w:t>5.2.2</w:t>
        </w:r>
        <w:r>
          <w:rPr>
            <w:rFonts w:asciiTheme="minorHAnsi" w:eastAsiaTheme="minorEastAsia" w:hAnsiTheme="minorHAnsi" w:cstheme="minorBidi"/>
            <w:noProof/>
            <w:sz w:val="22"/>
            <w:szCs w:val="22"/>
            <w:lang w:eastAsia="en-GB"/>
          </w:rPr>
          <w:tab/>
        </w:r>
        <w:r w:rsidRPr="006004A2">
          <w:rPr>
            <w:rStyle w:val="Hyperlink"/>
            <w:noProof/>
          </w:rPr>
          <w:t>Scanning Electron Microscope (SEM) Inspection</w:t>
        </w:r>
        <w:r>
          <w:rPr>
            <w:noProof/>
            <w:webHidden/>
          </w:rPr>
          <w:tab/>
        </w:r>
        <w:r>
          <w:rPr>
            <w:noProof/>
            <w:webHidden/>
          </w:rPr>
          <w:fldChar w:fldCharType="begin"/>
        </w:r>
        <w:r>
          <w:rPr>
            <w:noProof/>
            <w:webHidden/>
          </w:rPr>
          <w:instrText xml:space="preserve"> PAGEREF _Toc429462886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87" w:history="1">
        <w:r w:rsidRPr="006004A2">
          <w:rPr>
            <w:rStyle w:val="Hyperlink"/>
            <w:noProof/>
          </w:rPr>
          <w:t>5.2.3</w:t>
        </w:r>
        <w:r>
          <w:rPr>
            <w:rFonts w:asciiTheme="minorHAnsi" w:eastAsiaTheme="minorEastAsia" w:hAnsiTheme="minorHAnsi" w:cstheme="minorBidi"/>
            <w:noProof/>
            <w:sz w:val="22"/>
            <w:szCs w:val="22"/>
            <w:lang w:eastAsia="en-GB"/>
          </w:rPr>
          <w:tab/>
        </w:r>
        <w:r w:rsidRPr="006004A2">
          <w:rPr>
            <w:rStyle w:val="Hyperlink"/>
            <w:noProof/>
          </w:rPr>
          <w:t>Total Dose Radiation Testing</w:t>
        </w:r>
        <w:r>
          <w:rPr>
            <w:noProof/>
            <w:webHidden/>
          </w:rPr>
          <w:tab/>
        </w:r>
        <w:r>
          <w:rPr>
            <w:noProof/>
            <w:webHidden/>
          </w:rPr>
          <w:fldChar w:fldCharType="begin"/>
        </w:r>
        <w:r>
          <w:rPr>
            <w:noProof/>
            <w:webHidden/>
          </w:rPr>
          <w:instrText xml:space="preserve"> PAGEREF _Toc429462887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88" w:history="1">
        <w:r w:rsidRPr="006004A2">
          <w:rPr>
            <w:rStyle w:val="Hyperlink"/>
            <w:noProof/>
          </w:rPr>
          <w:t>5.2.4</w:t>
        </w:r>
        <w:r>
          <w:rPr>
            <w:rFonts w:asciiTheme="minorHAnsi" w:eastAsiaTheme="minorEastAsia" w:hAnsiTheme="minorHAnsi" w:cstheme="minorBidi"/>
            <w:noProof/>
            <w:sz w:val="22"/>
            <w:szCs w:val="22"/>
            <w:lang w:eastAsia="en-GB"/>
          </w:rPr>
          <w:tab/>
        </w:r>
        <w:r w:rsidRPr="006004A2">
          <w:rPr>
            <w:rStyle w:val="Hyperlink"/>
            <w:noProof/>
          </w:rPr>
          <w:t>Documentation</w:t>
        </w:r>
        <w:r>
          <w:rPr>
            <w:noProof/>
            <w:webHidden/>
          </w:rPr>
          <w:tab/>
        </w:r>
        <w:r>
          <w:rPr>
            <w:noProof/>
            <w:webHidden/>
          </w:rPr>
          <w:fldChar w:fldCharType="begin"/>
        </w:r>
        <w:r>
          <w:rPr>
            <w:noProof/>
            <w:webHidden/>
          </w:rPr>
          <w:instrText xml:space="preserve"> PAGEREF _Toc429462888 \h </w:instrText>
        </w:r>
        <w:r>
          <w:rPr>
            <w:noProof/>
            <w:webHidden/>
          </w:rPr>
        </w:r>
        <w:r>
          <w:rPr>
            <w:noProof/>
            <w:webHidden/>
          </w:rPr>
          <w:fldChar w:fldCharType="separate"/>
        </w:r>
        <w:r>
          <w:rPr>
            <w:noProof/>
            <w:webHidden/>
          </w:rPr>
          <w:t>13</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89" w:history="1">
        <w:r w:rsidRPr="006004A2">
          <w:rPr>
            <w:rStyle w:val="Hyperlink"/>
            <w:noProof/>
          </w:rPr>
          <w:t>5.3</w:t>
        </w:r>
        <w:r>
          <w:rPr>
            <w:rFonts w:asciiTheme="minorHAnsi" w:eastAsiaTheme="minorEastAsia" w:hAnsiTheme="minorHAnsi" w:cstheme="minorBidi"/>
            <w:caps w:val="0"/>
            <w:noProof/>
            <w:sz w:val="22"/>
            <w:szCs w:val="22"/>
            <w:lang w:eastAsia="en-GB"/>
          </w:rPr>
          <w:tab/>
        </w:r>
        <w:r w:rsidRPr="006004A2">
          <w:rPr>
            <w:rStyle w:val="Hyperlink"/>
            <w:noProof/>
          </w:rPr>
          <w:t>SPECIAL IN-PROCESS CONTROLS</w:t>
        </w:r>
        <w:r>
          <w:rPr>
            <w:noProof/>
            <w:webHidden/>
          </w:rPr>
          <w:tab/>
        </w:r>
        <w:r>
          <w:rPr>
            <w:noProof/>
            <w:webHidden/>
          </w:rPr>
          <w:fldChar w:fldCharType="begin"/>
        </w:r>
        <w:r>
          <w:rPr>
            <w:noProof/>
            <w:webHidden/>
          </w:rPr>
          <w:instrText xml:space="preserve"> PAGEREF _Toc429462889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0" w:history="1">
        <w:r w:rsidRPr="006004A2">
          <w:rPr>
            <w:rStyle w:val="Hyperlink"/>
            <w:noProof/>
          </w:rPr>
          <w:t>5.3.1</w:t>
        </w:r>
        <w:r>
          <w:rPr>
            <w:rFonts w:asciiTheme="minorHAnsi" w:eastAsiaTheme="minorEastAsia" w:hAnsiTheme="minorHAnsi" w:cstheme="minorBidi"/>
            <w:noProof/>
            <w:sz w:val="22"/>
            <w:szCs w:val="22"/>
            <w:lang w:eastAsia="en-GB"/>
          </w:rPr>
          <w:tab/>
        </w:r>
        <w:r w:rsidRPr="006004A2">
          <w:rPr>
            <w:rStyle w:val="Hyperlink"/>
            <w:noProof/>
          </w:rPr>
          <w:t>Internal Visual Inspection</w:t>
        </w:r>
        <w:r>
          <w:rPr>
            <w:noProof/>
            <w:webHidden/>
          </w:rPr>
          <w:tab/>
        </w:r>
        <w:r>
          <w:rPr>
            <w:noProof/>
            <w:webHidden/>
          </w:rPr>
          <w:fldChar w:fldCharType="begin"/>
        </w:r>
        <w:r>
          <w:rPr>
            <w:noProof/>
            <w:webHidden/>
          </w:rPr>
          <w:instrText xml:space="preserve"> PAGEREF _Toc429462890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1" w:history="1">
        <w:r w:rsidRPr="006004A2">
          <w:rPr>
            <w:rStyle w:val="Hyperlink"/>
            <w:noProof/>
          </w:rPr>
          <w:t>5.3.2</w:t>
        </w:r>
        <w:r>
          <w:rPr>
            <w:rFonts w:asciiTheme="minorHAnsi" w:eastAsiaTheme="minorEastAsia" w:hAnsiTheme="minorHAnsi" w:cstheme="minorBidi"/>
            <w:noProof/>
            <w:sz w:val="22"/>
            <w:szCs w:val="22"/>
            <w:lang w:eastAsia="en-GB"/>
          </w:rPr>
          <w:tab/>
        </w:r>
        <w:r w:rsidRPr="006004A2">
          <w:rPr>
            <w:rStyle w:val="Hyperlink"/>
            <w:noProof/>
          </w:rPr>
          <w:t>Bond Strength, and Die Shear or Substrate Attach Strength</w:t>
        </w:r>
        <w:r>
          <w:rPr>
            <w:noProof/>
            <w:webHidden/>
          </w:rPr>
          <w:tab/>
        </w:r>
        <w:r>
          <w:rPr>
            <w:noProof/>
            <w:webHidden/>
          </w:rPr>
          <w:fldChar w:fldCharType="begin"/>
        </w:r>
        <w:r>
          <w:rPr>
            <w:noProof/>
            <w:webHidden/>
          </w:rPr>
          <w:instrText xml:space="preserve"> PAGEREF _Toc429462891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2" w:history="1">
        <w:r w:rsidRPr="006004A2">
          <w:rPr>
            <w:rStyle w:val="Hyperlink"/>
            <w:noProof/>
          </w:rPr>
          <w:t>5.3.3</w:t>
        </w:r>
        <w:r>
          <w:rPr>
            <w:rFonts w:asciiTheme="minorHAnsi" w:eastAsiaTheme="minorEastAsia" w:hAnsiTheme="minorHAnsi" w:cstheme="minorBidi"/>
            <w:noProof/>
            <w:sz w:val="22"/>
            <w:szCs w:val="22"/>
            <w:lang w:eastAsia="en-GB"/>
          </w:rPr>
          <w:tab/>
        </w:r>
        <w:r w:rsidRPr="006004A2">
          <w:rPr>
            <w:rStyle w:val="Hyperlink"/>
            <w:noProof/>
          </w:rPr>
          <w:t>Dimension Check</w:t>
        </w:r>
        <w:r>
          <w:rPr>
            <w:noProof/>
            <w:webHidden/>
          </w:rPr>
          <w:tab/>
        </w:r>
        <w:r>
          <w:rPr>
            <w:noProof/>
            <w:webHidden/>
          </w:rPr>
          <w:fldChar w:fldCharType="begin"/>
        </w:r>
        <w:r>
          <w:rPr>
            <w:noProof/>
            <w:webHidden/>
          </w:rPr>
          <w:instrText xml:space="preserve"> PAGEREF _Toc429462892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3" w:history="1">
        <w:r w:rsidRPr="006004A2">
          <w:rPr>
            <w:rStyle w:val="Hyperlink"/>
            <w:noProof/>
          </w:rPr>
          <w:t>5.3.4</w:t>
        </w:r>
        <w:r>
          <w:rPr>
            <w:rFonts w:asciiTheme="minorHAnsi" w:eastAsiaTheme="minorEastAsia" w:hAnsiTheme="minorHAnsi" w:cstheme="minorBidi"/>
            <w:noProof/>
            <w:sz w:val="22"/>
            <w:szCs w:val="22"/>
            <w:lang w:eastAsia="en-GB"/>
          </w:rPr>
          <w:tab/>
        </w:r>
        <w:r w:rsidRPr="006004A2">
          <w:rPr>
            <w:rStyle w:val="Hyperlink"/>
            <w:noProof/>
          </w:rPr>
          <w:t>Weight</w:t>
        </w:r>
        <w:r>
          <w:rPr>
            <w:noProof/>
            <w:webHidden/>
          </w:rPr>
          <w:tab/>
        </w:r>
        <w:r>
          <w:rPr>
            <w:noProof/>
            <w:webHidden/>
          </w:rPr>
          <w:fldChar w:fldCharType="begin"/>
        </w:r>
        <w:r>
          <w:rPr>
            <w:noProof/>
            <w:webHidden/>
          </w:rPr>
          <w:instrText xml:space="preserve"> PAGEREF _Toc429462893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4" w:history="1">
        <w:r w:rsidRPr="006004A2">
          <w:rPr>
            <w:rStyle w:val="Hyperlink"/>
            <w:noProof/>
          </w:rPr>
          <w:t>5.3.5</w:t>
        </w:r>
        <w:r>
          <w:rPr>
            <w:rFonts w:asciiTheme="minorHAnsi" w:eastAsiaTheme="minorEastAsia" w:hAnsiTheme="minorHAnsi" w:cstheme="minorBidi"/>
            <w:noProof/>
            <w:sz w:val="22"/>
            <w:szCs w:val="22"/>
            <w:lang w:eastAsia="en-GB"/>
          </w:rPr>
          <w:tab/>
        </w:r>
        <w:r w:rsidRPr="006004A2">
          <w:rPr>
            <w:rStyle w:val="Hyperlink"/>
            <w:noProof/>
          </w:rPr>
          <w:t>Documentation</w:t>
        </w:r>
        <w:r>
          <w:rPr>
            <w:noProof/>
            <w:webHidden/>
          </w:rPr>
          <w:tab/>
        </w:r>
        <w:r>
          <w:rPr>
            <w:noProof/>
            <w:webHidden/>
          </w:rPr>
          <w:fldChar w:fldCharType="begin"/>
        </w:r>
        <w:r>
          <w:rPr>
            <w:noProof/>
            <w:webHidden/>
          </w:rPr>
          <w:instrText xml:space="preserve"> PAGEREF _Toc429462894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895" w:history="1">
        <w:r w:rsidRPr="006004A2">
          <w:rPr>
            <w:rStyle w:val="Hyperlink"/>
            <w:noProof/>
          </w:rPr>
          <w:t>6</w:t>
        </w:r>
        <w:r>
          <w:rPr>
            <w:rFonts w:asciiTheme="minorHAnsi" w:eastAsiaTheme="minorEastAsia" w:hAnsiTheme="minorHAnsi" w:cstheme="minorBidi"/>
            <w:caps w:val="0"/>
            <w:noProof/>
            <w:sz w:val="22"/>
            <w:szCs w:val="22"/>
            <w:lang w:eastAsia="en-GB"/>
          </w:rPr>
          <w:tab/>
        </w:r>
        <w:r w:rsidRPr="006004A2">
          <w:rPr>
            <w:rStyle w:val="Hyperlink"/>
            <w:noProof/>
          </w:rPr>
          <w:t>SCREENING TESTS</w:t>
        </w:r>
        <w:r>
          <w:rPr>
            <w:noProof/>
            <w:webHidden/>
          </w:rPr>
          <w:tab/>
        </w:r>
        <w:r>
          <w:rPr>
            <w:noProof/>
            <w:webHidden/>
          </w:rPr>
          <w:fldChar w:fldCharType="begin"/>
        </w:r>
        <w:r>
          <w:rPr>
            <w:noProof/>
            <w:webHidden/>
          </w:rPr>
          <w:instrText xml:space="preserve"> PAGEREF _Toc429462895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96" w:history="1">
        <w:r w:rsidRPr="006004A2">
          <w:rPr>
            <w:rStyle w:val="Hyperlink"/>
            <w:noProof/>
          </w:rPr>
          <w:t>6.1</w:t>
        </w:r>
        <w:r>
          <w:rPr>
            <w:rFonts w:asciiTheme="minorHAnsi" w:eastAsiaTheme="minorEastAsia" w:hAnsiTheme="minorHAnsi" w:cstheme="minorBidi"/>
            <w:caps w:val="0"/>
            <w:noProof/>
            <w:sz w:val="22"/>
            <w:szCs w:val="22"/>
            <w:lang w:eastAsia="en-GB"/>
          </w:rPr>
          <w:tab/>
        </w:r>
        <w:r w:rsidRPr="006004A2">
          <w:rPr>
            <w:rStyle w:val="Hyperlink"/>
            <w:noProof/>
          </w:rPr>
          <w:t>GENERAL</w:t>
        </w:r>
        <w:r>
          <w:rPr>
            <w:noProof/>
            <w:webHidden/>
          </w:rPr>
          <w:tab/>
        </w:r>
        <w:r>
          <w:rPr>
            <w:noProof/>
            <w:webHidden/>
          </w:rPr>
          <w:fldChar w:fldCharType="begin"/>
        </w:r>
        <w:r>
          <w:rPr>
            <w:noProof/>
            <w:webHidden/>
          </w:rPr>
          <w:instrText xml:space="preserve"> PAGEREF _Toc429462896 \h </w:instrText>
        </w:r>
        <w:r>
          <w:rPr>
            <w:noProof/>
            <w:webHidden/>
          </w:rPr>
        </w:r>
        <w:r>
          <w:rPr>
            <w:noProof/>
            <w:webHidden/>
          </w:rPr>
          <w:fldChar w:fldCharType="separate"/>
        </w:r>
        <w:r>
          <w:rPr>
            <w:noProof/>
            <w:webHidden/>
          </w:rPr>
          <w:t>14</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897" w:history="1">
        <w:r w:rsidRPr="006004A2">
          <w:rPr>
            <w:rStyle w:val="Hyperlink"/>
            <w:noProof/>
          </w:rPr>
          <w:t>6.2</w:t>
        </w:r>
        <w:r>
          <w:rPr>
            <w:rFonts w:asciiTheme="minorHAnsi" w:eastAsiaTheme="minorEastAsia" w:hAnsiTheme="minorHAnsi" w:cstheme="minorBidi"/>
            <w:caps w:val="0"/>
            <w:noProof/>
            <w:sz w:val="22"/>
            <w:szCs w:val="22"/>
            <w:lang w:eastAsia="en-GB"/>
          </w:rPr>
          <w:tab/>
        </w:r>
        <w:r w:rsidRPr="006004A2">
          <w:rPr>
            <w:rStyle w:val="Hyperlink"/>
            <w:noProof/>
          </w:rPr>
          <w:t>FAILURE CRITERIA</w:t>
        </w:r>
        <w:r>
          <w:rPr>
            <w:noProof/>
            <w:webHidden/>
          </w:rPr>
          <w:tab/>
        </w:r>
        <w:r>
          <w:rPr>
            <w:noProof/>
            <w:webHidden/>
          </w:rPr>
          <w:fldChar w:fldCharType="begin"/>
        </w:r>
        <w:r>
          <w:rPr>
            <w:noProof/>
            <w:webHidden/>
          </w:rPr>
          <w:instrText xml:space="preserve"> PAGEREF _Toc429462897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8" w:history="1">
        <w:r w:rsidRPr="006004A2">
          <w:rPr>
            <w:rStyle w:val="Hyperlink"/>
            <w:noProof/>
          </w:rPr>
          <w:t>6.2.1</w:t>
        </w:r>
        <w:r>
          <w:rPr>
            <w:rFonts w:asciiTheme="minorHAnsi" w:eastAsiaTheme="minorEastAsia" w:hAnsiTheme="minorHAnsi" w:cstheme="minorBidi"/>
            <w:noProof/>
            <w:sz w:val="22"/>
            <w:szCs w:val="22"/>
            <w:lang w:eastAsia="en-GB"/>
          </w:rPr>
          <w:tab/>
        </w:r>
        <w:r w:rsidRPr="006004A2">
          <w:rPr>
            <w:rStyle w:val="Hyperlink"/>
            <w:noProof/>
          </w:rPr>
          <w:t>Environmental and Mechanical Test Failure</w:t>
        </w:r>
        <w:r>
          <w:rPr>
            <w:noProof/>
            <w:webHidden/>
          </w:rPr>
          <w:tab/>
        </w:r>
        <w:r>
          <w:rPr>
            <w:noProof/>
            <w:webHidden/>
          </w:rPr>
          <w:fldChar w:fldCharType="begin"/>
        </w:r>
        <w:r>
          <w:rPr>
            <w:noProof/>
            <w:webHidden/>
          </w:rPr>
          <w:instrText xml:space="preserve"> PAGEREF _Toc429462898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899" w:history="1">
        <w:r w:rsidRPr="006004A2">
          <w:rPr>
            <w:rStyle w:val="Hyperlink"/>
            <w:noProof/>
          </w:rPr>
          <w:t>6.2.2</w:t>
        </w:r>
        <w:r>
          <w:rPr>
            <w:rFonts w:asciiTheme="minorHAnsi" w:eastAsiaTheme="minorEastAsia" w:hAnsiTheme="minorHAnsi" w:cstheme="minorBidi"/>
            <w:noProof/>
            <w:sz w:val="22"/>
            <w:szCs w:val="22"/>
            <w:lang w:eastAsia="en-GB"/>
          </w:rPr>
          <w:tab/>
        </w:r>
        <w:r w:rsidRPr="006004A2">
          <w:rPr>
            <w:rStyle w:val="Hyperlink"/>
            <w:noProof/>
          </w:rPr>
          <w:t>Parameter Drift Failure</w:t>
        </w:r>
        <w:r>
          <w:rPr>
            <w:noProof/>
            <w:webHidden/>
          </w:rPr>
          <w:tab/>
        </w:r>
        <w:r>
          <w:rPr>
            <w:noProof/>
            <w:webHidden/>
          </w:rPr>
          <w:fldChar w:fldCharType="begin"/>
        </w:r>
        <w:r>
          <w:rPr>
            <w:noProof/>
            <w:webHidden/>
          </w:rPr>
          <w:instrText xml:space="preserve"> PAGEREF _Toc429462899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00" w:history="1">
        <w:r w:rsidRPr="006004A2">
          <w:rPr>
            <w:rStyle w:val="Hyperlink"/>
            <w:noProof/>
          </w:rPr>
          <w:t>6.2.3</w:t>
        </w:r>
        <w:r>
          <w:rPr>
            <w:rFonts w:asciiTheme="minorHAnsi" w:eastAsiaTheme="minorEastAsia" w:hAnsiTheme="minorHAnsi" w:cstheme="minorBidi"/>
            <w:noProof/>
            <w:sz w:val="22"/>
            <w:szCs w:val="22"/>
            <w:lang w:eastAsia="en-GB"/>
          </w:rPr>
          <w:tab/>
        </w:r>
        <w:r w:rsidRPr="006004A2">
          <w:rPr>
            <w:rStyle w:val="Hyperlink"/>
            <w:noProof/>
          </w:rPr>
          <w:t>Parameter Limit Failure</w:t>
        </w:r>
        <w:r>
          <w:rPr>
            <w:noProof/>
            <w:webHidden/>
          </w:rPr>
          <w:tab/>
        </w:r>
        <w:r>
          <w:rPr>
            <w:noProof/>
            <w:webHidden/>
          </w:rPr>
          <w:fldChar w:fldCharType="begin"/>
        </w:r>
        <w:r>
          <w:rPr>
            <w:noProof/>
            <w:webHidden/>
          </w:rPr>
          <w:instrText xml:space="preserve"> PAGEREF _Toc429462900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01" w:history="1">
        <w:r w:rsidRPr="006004A2">
          <w:rPr>
            <w:rStyle w:val="Hyperlink"/>
            <w:noProof/>
          </w:rPr>
          <w:t>6.2.4</w:t>
        </w:r>
        <w:r>
          <w:rPr>
            <w:rFonts w:asciiTheme="minorHAnsi" w:eastAsiaTheme="minorEastAsia" w:hAnsiTheme="minorHAnsi" w:cstheme="minorBidi"/>
            <w:noProof/>
            <w:sz w:val="22"/>
            <w:szCs w:val="22"/>
            <w:lang w:eastAsia="en-GB"/>
          </w:rPr>
          <w:tab/>
        </w:r>
        <w:r w:rsidRPr="006004A2">
          <w:rPr>
            <w:rStyle w:val="Hyperlink"/>
            <w:noProof/>
          </w:rPr>
          <w:t>Other Failures</w:t>
        </w:r>
        <w:r>
          <w:rPr>
            <w:noProof/>
            <w:webHidden/>
          </w:rPr>
          <w:tab/>
        </w:r>
        <w:r>
          <w:rPr>
            <w:noProof/>
            <w:webHidden/>
          </w:rPr>
          <w:fldChar w:fldCharType="begin"/>
        </w:r>
        <w:r>
          <w:rPr>
            <w:noProof/>
            <w:webHidden/>
          </w:rPr>
          <w:instrText xml:space="preserve"> PAGEREF _Toc429462901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02" w:history="1">
        <w:r w:rsidRPr="006004A2">
          <w:rPr>
            <w:rStyle w:val="Hyperlink"/>
            <w:noProof/>
          </w:rPr>
          <w:t>6.3</w:t>
        </w:r>
        <w:r>
          <w:rPr>
            <w:rFonts w:asciiTheme="minorHAnsi" w:eastAsiaTheme="minorEastAsia" w:hAnsiTheme="minorHAnsi" w:cstheme="minorBidi"/>
            <w:caps w:val="0"/>
            <w:noProof/>
            <w:sz w:val="22"/>
            <w:szCs w:val="22"/>
            <w:lang w:eastAsia="en-GB"/>
          </w:rPr>
          <w:tab/>
        </w:r>
        <w:r w:rsidRPr="006004A2">
          <w:rPr>
            <w:rStyle w:val="Hyperlink"/>
            <w:noProof/>
          </w:rPr>
          <w:t>FAILED COMPONENTS</w:t>
        </w:r>
        <w:r>
          <w:rPr>
            <w:noProof/>
            <w:webHidden/>
          </w:rPr>
          <w:tab/>
        </w:r>
        <w:r>
          <w:rPr>
            <w:noProof/>
            <w:webHidden/>
          </w:rPr>
          <w:fldChar w:fldCharType="begin"/>
        </w:r>
        <w:r>
          <w:rPr>
            <w:noProof/>
            <w:webHidden/>
          </w:rPr>
          <w:instrText xml:space="preserve"> PAGEREF _Toc429462902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03" w:history="1">
        <w:r w:rsidRPr="006004A2">
          <w:rPr>
            <w:rStyle w:val="Hyperlink"/>
            <w:noProof/>
          </w:rPr>
          <w:t>6.4</w:t>
        </w:r>
        <w:r>
          <w:rPr>
            <w:rFonts w:asciiTheme="minorHAnsi" w:eastAsiaTheme="minorEastAsia" w:hAnsiTheme="minorHAnsi" w:cstheme="minorBidi"/>
            <w:caps w:val="0"/>
            <w:noProof/>
            <w:sz w:val="22"/>
            <w:szCs w:val="22"/>
            <w:lang w:eastAsia="en-GB"/>
          </w:rPr>
          <w:tab/>
        </w:r>
        <w:r w:rsidRPr="006004A2">
          <w:rPr>
            <w:rStyle w:val="Hyperlink"/>
            <w:noProof/>
          </w:rPr>
          <w:t>LOT FAILURE</w:t>
        </w:r>
        <w:r>
          <w:rPr>
            <w:noProof/>
            <w:webHidden/>
          </w:rPr>
          <w:tab/>
        </w:r>
        <w:r>
          <w:rPr>
            <w:noProof/>
            <w:webHidden/>
          </w:rPr>
          <w:fldChar w:fldCharType="begin"/>
        </w:r>
        <w:r>
          <w:rPr>
            <w:noProof/>
            <w:webHidden/>
          </w:rPr>
          <w:instrText xml:space="preserve"> PAGEREF _Toc429462903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04" w:history="1">
        <w:r w:rsidRPr="006004A2">
          <w:rPr>
            <w:rStyle w:val="Hyperlink"/>
            <w:noProof/>
          </w:rPr>
          <w:t>6.4.1</w:t>
        </w:r>
        <w:r>
          <w:rPr>
            <w:rFonts w:asciiTheme="minorHAnsi" w:eastAsiaTheme="minorEastAsia" w:hAnsiTheme="minorHAnsi" w:cstheme="minorBidi"/>
            <w:noProof/>
            <w:sz w:val="22"/>
            <w:szCs w:val="22"/>
            <w:lang w:eastAsia="en-GB"/>
          </w:rPr>
          <w:tab/>
        </w:r>
        <w:r w:rsidRPr="006004A2">
          <w:rPr>
            <w:rStyle w:val="Hyperlink"/>
            <w:noProof/>
          </w:rPr>
          <w:t>Lot Failure during 100% Testing</w:t>
        </w:r>
        <w:r>
          <w:rPr>
            <w:noProof/>
            <w:webHidden/>
          </w:rPr>
          <w:tab/>
        </w:r>
        <w:r>
          <w:rPr>
            <w:noProof/>
            <w:webHidden/>
          </w:rPr>
          <w:fldChar w:fldCharType="begin"/>
        </w:r>
        <w:r>
          <w:rPr>
            <w:noProof/>
            <w:webHidden/>
          </w:rPr>
          <w:instrText xml:space="preserve"> PAGEREF _Toc429462904 \h </w:instrText>
        </w:r>
        <w:r>
          <w:rPr>
            <w:noProof/>
            <w:webHidden/>
          </w:rPr>
        </w:r>
        <w:r>
          <w:rPr>
            <w:noProof/>
            <w:webHidden/>
          </w:rPr>
          <w:fldChar w:fldCharType="separate"/>
        </w:r>
        <w:r>
          <w:rPr>
            <w:noProof/>
            <w:webHidden/>
          </w:rPr>
          <w:t>15</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05" w:history="1">
        <w:r w:rsidRPr="006004A2">
          <w:rPr>
            <w:rStyle w:val="Hyperlink"/>
            <w:noProof/>
          </w:rPr>
          <w:t>6.4.2</w:t>
        </w:r>
        <w:r>
          <w:rPr>
            <w:rFonts w:asciiTheme="minorHAnsi" w:eastAsiaTheme="minorEastAsia" w:hAnsiTheme="minorHAnsi" w:cstheme="minorBidi"/>
            <w:noProof/>
            <w:sz w:val="22"/>
            <w:szCs w:val="22"/>
            <w:lang w:eastAsia="en-GB"/>
          </w:rPr>
          <w:tab/>
        </w:r>
        <w:r w:rsidRPr="006004A2">
          <w:rPr>
            <w:rStyle w:val="Hyperlink"/>
            <w:noProof/>
          </w:rPr>
          <w:t>Lot Failure during Sample Testing</w:t>
        </w:r>
        <w:r>
          <w:rPr>
            <w:noProof/>
            <w:webHidden/>
          </w:rPr>
          <w:tab/>
        </w:r>
        <w:r>
          <w:rPr>
            <w:noProof/>
            <w:webHidden/>
          </w:rPr>
          <w:fldChar w:fldCharType="begin"/>
        </w:r>
        <w:r>
          <w:rPr>
            <w:noProof/>
            <w:webHidden/>
          </w:rPr>
          <w:instrText xml:space="preserve"> PAGEREF _Toc429462905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06" w:history="1">
        <w:r w:rsidRPr="006004A2">
          <w:rPr>
            <w:rStyle w:val="Hyperlink"/>
            <w:noProof/>
          </w:rPr>
          <w:t>6.5</w:t>
        </w:r>
        <w:r>
          <w:rPr>
            <w:rFonts w:asciiTheme="minorHAnsi" w:eastAsiaTheme="minorEastAsia" w:hAnsiTheme="minorHAnsi" w:cstheme="minorBidi"/>
            <w:caps w:val="0"/>
            <w:noProof/>
            <w:sz w:val="22"/>
            <w:szCs w:val="22"/>
            <w:lang w:eastAsia="en-GB"/>
          </w:rPr>
          <w:tab/>
        </w:r>
        <w:r w:rsidRPr="006004A2">
          <w:rPr>
            <w:rStyle w:val="Hyperlink"/>
            <w:noProof/>
          </w:rPr>
          <w:t>DOCUMENTATION</w:t>
        </w:r>
        <w:r>
          <w:rPr>
            <w:noProof/>
            <w:webHidden/>
          </w:rPr>
          <w:tab/>
        </w:r>
        <w:r>
          <w:rPr>
            <w:noProof/>
            <w:webHidden/>
          </w:rPr>
          <w:fldChar w:fldCharType="begin"/>
        </w:r>
        <w:r>
          <w:rPr>
            <w:noProof/>
            <w:webHidden/>
          </w:rPr>
          <w:instrText xml:space="preserve"> PAGEREF _Toc429462906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907" w:history="1">
        <w:r w:rsidRPr="006004A2">
          <w:rPr>
            <w:rStyle w:val="Hyperlink"/>
            <w:noProof/>
          </w:rPr>
          <w:t>7</w:t>
        </w:r>
        <w:r>
          <w:rPr>
            <w:rFonts w:asciiTheme="minorHAnsi" w:eastAsiaTheme="minorEastAsia" w:hAnsiTheme="minorHAnsi" w:cstheme="minorBidi"/>
            <w:caps w:val="0"/>
            <w:noProof/>
            <w:sz w:val="22"/>
            <w:szCs w:val="22"/>
            <w:lang w:eastAsia="en-GB"/>
          </w:rPr>
          <w:tab/>
        </w:r>
        <w:r w:rsidRPr="006004A2">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_Toc429462907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08" w:history="1">
        <w:r w:rsidRPr="006004A2">
          <w:rPr>
            <w:rStyle w:val="Hyperlink"/>
            <w:noProof/>
          </w:rPr>
          <w:t>7.1</w:t>
        </w:r>
        <w:r>
          <w:rPr>
            <w:rFonts w:asciiTheme="minorHAnsi" w:eastAsiaTheme="minorEastAsia" w:hAnsiTheme="minorHAnsi" w:cstheme="minorBidi"/>
            <w:caps w:val="0"/>
            <w:noProof/>
            <w:sz w:val="22"/>
            <w:szCs w:val="22"/>
            <w:lang w:eastAsia="en-GB"/>
          </w:rPr>
          <w:tab/>
        </w:r>
        <w:r w:rsidRPr="006004A2">
          <w:rPr>
            <w:rStyle w:val="Hyperlink"/>
            <w:noProof/>
          </w:rPr>
          <w:t>QUALIFICATION TESTING</w:t>
        </w:r>
        <w:r>
          <w:rPr>
            <w:noProof/>
            <w:webHidden/>
          </w:rPr>
          <w:tab/>
        </w:r>
        <w:r>
          <w:rPr>
            <w:noProof/>
            <w:webHidden/>
          </w:rPr>
          <w:fldChar w:fldCharType="begin"/>
        </w:r>
        <w:r>
          <w:rPr>
            <w:noProof/>
            <w:webHidden/>
          </w:rPr>
          <w:instrText xml:space="preserve"> PAGEREF _Toc429462908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09" w:history="1">
        <w:r w:rsidRPr="006004A2">
          <w:rPr>
            <w:rStyle w:val="Hyperlink"/>
            <w:noProof/>
          </w:rPr>
          <w:t>7.1.1</w:t>
        </w:r>
        <w:r>
          <w:rPr>
            <w:rFonts w:asciiTheme="minorHAnsi" w:eastAsiaTheme="minorEastAsia" w:hAnsiTheme="minorHAnsi" w:cstheme="minorBidi"/>
            <w:noProof/>
            <w:sz w:val="22"/>
            <w:szCs w:val="22"/>
            <w:lang w:eastAsia="en-GB"/>
          </w:rPr>
          <w:tab/>
        </w:r>
        <w:r w:rsidRPr="006004A2">
          <w:rPr>
            <w:rStyle w:val="Hyperlink"/>
            <w:noProof/>
          </w:rPr>
          <w:t>General</w:t>
        </w:r>
        <w:r>
          <w:rPr>
            <w:noProof/>
            <w:webHidden/>
          </w:rPr>
          <w:tab/>
        </w:r>
        <w:r>
          <w:rPr>
            <w:noProof/>
            <w:webHidden/>
          </w:rPr>
          <w:fldChar w:fldCharType="begin"/>
        </w:r>
        <w:r>
          <w:rPr>
            <w:noProof/>
            <w:webHidden/>
          </w:rPr>
          <w:instrText xml:space="preserve"> PAGEREF _Toc429462909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10" w:history="1">
        <w:r w:rsidRPr="006004A2">
          <w:rPr>
            <w:rStyle w:val="Hyperlink"/>
            <w:noProof/>
          </w:rPr>
          <w:t>7.1.2</w:t>
        </w:r>
        <w:r>
          <w:rPr>
            <w:rFonts w:asciiTheme="minorHAnsi" w:eastAsiaTheme="minorEastAsia" w:hAnsiTheme="minorHAnsi" w:cstheme="minorBidi"/>
            <w:noProof/>
            <w:sz w:val="22"/>
            <w:szCs w:val="22"/>
            <w:lang w:eastAsia="en-GB"/>
          </w:rPr>
          <w:tab/>
        </w:r>
        <w:r w:rsidRPr="006004A2">
          <w:rPr>
            <w:rStyle w:val="Hyperlink"/>
            <w:noProof/>
          </w:rPr>
          <w:t>Distribution within the Qualification Test Lot</w:t>
        </w:r>
        <w:r>
          <w:rPr>
            <w:noProof/>
            <w:webHidden/>
          </w:rPr>
          <w:tab/>
        </w:r>
        <w:r>
          <w:rPr>
            <w:noProof/>
            <w:webHidden/>
          </w:rPr>
          <w:fldChar w:fldCharType="begin"/>
        </w:r>
        <w:r>
          <w:rPr>
            <w:noProof/>
            <w:webHidden/>
          </w:rPr>
          <w:instrText xml:space="preserve"> PAGEREF _Toc429462910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4"/>
        <w:tabs>
          <w:tab w:val="left" w:pos="1080"/>
          <w:tab w:val="right" w:pos="10147"/>
        </w:tabs>
        <w:rPr>
          <w:rFonts w:asciiTheme="minorHAnsi" w:eastAsiaTheme="minorEastAsia" w:hAnsiTheme="minorHAnsi" w:cstheme="minorBidi"/>
          <w:noProof/>
          <w:sz w:val="22"/>
          <w:szCs w:val="22"/>
          <w:lang w:eastAsia="en-GB"/>
        </w:rPr>
      </w:pPr>
      <w:hyperlink w:anchor="_Toc429462911" w:history="1">
        <w:r w:rsidRPr="006004A2">
          <w:rPr>
            <w:rStyle w:val="Hyperlink"/>
            <w:noProof/>
          </w:rPr>
          <w:t>7.1.2.1</w:t>
        </w:r>
        <w:r>
          <w:rPr>
            <w:rFonts w:asciiTheme="minorHAnsi" w:eastAsiaTheme="minorEastAsia" w:hAnsiTheme="minorHAnsi" w:cstheme="minorBidi"/>
            <w:noProof/>
            <w:sz w:val="22"/>
            <w:szCs w:val="22"/>
            <w:lang w:eastAsia="en-GB"/>
          </w:rPr>
          <w:tab/>
        </w:r>
        <w:r w:rsidRPr="006004A2">
          <w:rPr>
            <w:rStyle w:val="Hyperlink"/>
            <w:noProof/>
          </w:rPr>
          <w:t>Single Component Type</w:t>
        </w:r>
        <w:r>
          <w:rPr>
            <w:noProof/>
            <w:webHidden/>
          </w:rPr>
          <w:tab/>
        </w:r>
        <w:r>
          <w:rPr>
            <w:noProof/>
            <w:webHidden/>
          </w:rPr>
          <w:fldChar w:fldCharType="begin"/>
        </w:r>
        <w:r>
          <w:rPr>
            <w:noProof/>
            <w:webHidden/>
          </w:rPr>
          <w:instrText xml:space="preserve"> PAGEREF _Toc429462911 \h </w:instrText>
        </w:r>
        <w:r>
          <w:rPr>
            <w:noProof/>
            <w:webHidden/>
          </w:rPr>
        </w:r>
        <w:r>
          <w:rPr>
            <w:noProof/>
            <w:webHidden/>
          </w:rPr>
          <w:fldChar w:fldCharType="separate"/>
        </w:r>
        <w:r>
          <w:rPr>
            <w:noProof/>
            <w:webHidden/>
          </w:rPr>
          <w:t>16</w:t>
        </w:r>
        <w:r>
          <w:rPr>
            <w:noProof/>
            <w:webHidden/>
          </w:rPr>
          <w:fldChar w:fldCharType="end"/>
        </w:r>
      </w:hyperlink>
    </w:p>
    <w:p w:rsidR="00BA359E" w:rsidRDefault="00BA359E">
      <w:pPr>
        <w:pStyle w:val="TOC4"/>
        <w:tabs>
          <w:tab w:val="left" w:pos="1080"/>
          <w:tab w:val="right" w:pos="10147"/>
        </w:tabs>
        <w:rPr>
          <w:rFonts w:asciiTheme="minorHAnsi" w:eastAsiaTheme="minorEastAsia" w:hAnsiTheme="minorHAnsi" w:cstheme="minorBidi"/>
          <w:noProof/>
          <w:sz w:val="22"/>
          <w:szCs w:val="22"/>
          <w:lang w:eastAsia="en-GB"/>
        </w:rPr>
      </w:pPr>
      <w:hyperlink w:anchor="_Toc429462912" w:history="1">
        <w:r w:rsidRPr="006004A2">
          <w:rPr>
            <w:rStyle w:val="Hyperlink"/>
            <w:noProof/>
          </w:rPr>
          <w:t>7.1.2.2</w:t>
        </w:r>
        <w:r>
          <w:rPr>
            <w:rFonts w:asciiTheme="minorHAnsi" w:eastAsiaTheme="minorEastAsia" w:hAnsiTheme="minorHAnsi" w:cstheme="minorBidi"/>
            <w:noProof/>
            <w:sz w:val="22"/>
            <w:szCs w:val="22"/>
            <w:lang w:eastAsia="en-GB"/>
          </w:rPr>
          <w:tab/>
        </w:r>
        <w:r w:rsidRPr="006004A2">
          <w:rPr>
            <w:rStyle w:val="Hyperlink"/>
            <w:noProof/>
          </w:rPr>
          <w:t>Family of Component Types</w:t>
        </w:r>
        <w:r>
          <w:rPr>
            <w:noProof/>
            <w:webHidden/>
          </w:rPr>
          <w:tab/>
        </w:r>
        <w:r>
          <w:rPr>
            <w:noProof/>
            <w:webHidden/>
          </w:rPr>
          <w:fldChar w:fldCharType="begin"/>
        </w:r>
        <w:r>
          <w:rPr>
            <w:noProof/>
            <w:webHidden/>
          </w:rPr>
          <w:instrText xml:space="preserve"> PAGEREF _Toc429462912 \h </w:instrText>
        </w:r>
        <w:r>
          <w:rPr>
            <w:noProof/>
            <w:webHidden/>
          </w:rPr>
        </w:r>
        <w:r>
          <w:rPr>
            <w:noProof/>
            <w:webHidden/>
          </w:rPr>
          <w:fldChar w:fldCharType="separate"/>
        </w:r>
        <w:r>
          <w:rPr>
            <w:noProof/>
            <w:webHidden/>
          </w:rPr>
          <w:t>17</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13" w:history="1">
        <w:r w:rsidRPr="006004A2">
          <w:rPr>
            <w:rStyle w:val="Hyperlink"/>
            <w:noProof/>
          </w:rPr>
          <w:t>7.2</w:t>
        </w:r>
        <w:r>
          <w:rPr>
            <w:rFonts w:asciiTheme="minorHAnsi" w:eastAsiaTheme="minorEastAsia" w:hAnsiTheme="minorHAnsi" w:cstheme="minorBidi"/>
            <w:caps w:val="0"/>
            <w:noProof/>
            <w:sz w:val="22"/>
            <w:szCs w:val="22"/>
            <w:lang w:eastAsia="en-GB"/>
          </w:rPr>
          <w:tab/>
        </w:r>
        <w:r w:rsidRPr="006004A2">
          <w:rPr>
            <w:rStyle w:val="Hyperlink"/>
            <w:noProof/>
          </w:rPr>
          <w:t>QUALIFICATION WITHIN A CAPABILITY APPROVED DOMAIN</w:t>
        </w:r>
        <w:r>
          <w:rPr>
            <w:noProof/>
            <w:webHidden/>
          </w:rPr>
          <w:tab/>
        </w:r>
        <w:r>
          <w:rPr>
            <w:noProof/>
            <w:webHidden/>
          </w:rPr>
          <w:fldChar w:fldCharType="begin"/>
        </w:r>
        <w:r>
          <w:rPr>
            <w:noProof/>
            <w:webHidden/>
          </w:rPr>
          <w:instrText xml:space="preserve"> PAGEREF _Toc429462913 \h </w:instrText>
        </w:r>
        <w:r>
          <w:rPr>
            <w:noProof/>
            <w:webHidden/>
          </w:rPr>
        </w:r>
        <w:r>
          <w:rPr>
            <w:noProof/>
            <w:webHidden/>
          </w:rPr>
          <w:fldChar w:fldCharType="separate"/>
        </w:r>
        <w:r>
          <w:rPr>
            <w:noProof/>
            <w:webHidden/>
          </w:rPr>
          <w:t>17</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14" w:history="1">
        <w:r w:rsidRPr="006004A2">
          <w:rPr>
            <w:rStyle w:val="Hyperlink"/>
            <w:noProof/>
          </w:rPr>
          <w:t>7.3</w:t>
        </w:r>
        <w:r>
          <w:rPr>
            <w:rFonts w:asciiTheme="minorHAnsi" w:eastAsiaTheme="minorEastAsia" w:hAnsiTheme="minorHAnsi" w:cstheme="minorBidi"/>
            <w:caps w:val="0"/>
            <w:noProof/>
            <w:sz w:val="22"/>
            <w:szCs w:val="22"/>
            <w:lang w:eastAsia="en-GB"/>
          </w:rPr>
          <w:tab/>
        </w:r>
        <w:r w:rsidRPr="006004A2">
          <w:rPr>
            <w:rStyle w:val="Hyperlink"/>
            <w:noProof/>
          </w:rPr>
          <w:t>QUALIFICATION WITHIN A TECHNOLOGY FLOW</w:t>
        </w:r>
        <w:r>
          <w:rPr>
            <w:noProof/>
            <w:webHidden/>
          </w:rPr>
          <w:tab/>
        </w:r>
        <w:r>
          <w:rPr>
            <w:noProof/>
            <w:webHidden/>
          </w:rPr>
          <w:fldChar w:fldCharType="begin"/>
        </w:r>
        <w:r>
          <w:rPr>
            <w:noProof/>
            <w:webHidden/>
          </w:rPr>
          <w:instrText xml:space="preserve"> PAGEREF _Toc429462914 \h </w:instrText>
        </w:r>
        <w:r>
          <w:rPr>
            <w:noProof/>
            <w:webHidden/>
          </w:rPr>
        </w:r>
        <w:r>
          <w:rPr>
            <w:noProof/>
            <w:webHidden/>
          </w:rPr>
          <w:fldChar w:fldCharType="separate"/>
        </w:r>
        <w:r>
          <w:rPr>
            <w:noProof/>
            <w:webHidden/>
          </w:rPr>
          <w:t>17</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15" w:history="1">
        <w:r w:rsidRPr="006004A2">
          <w:rPr>
            <w:rStyle w:val="Hyperlink"/>
            <w:noProof/>
          </w:rPr>
          <w:t>7.4</w:t>
        </w:r>
        <w:r>
          <w:rPr>
            <w:rFonts w:asciiTheme="minorHAnsi" w:eastAsiaTheme="minorEastAsia" w:hAnsiTheme="minorHAnsi" w:cstheme="minorBidi"/>
            <w:caps w:val="0"/>
            <w:noProof/>
            <w:sz w:val="22"/>
            <w:szCs w:val="22"/>
            <w:lang w:eastAsia="en-GB"/>
          </w:rPr>
          <w:tab/>
        </w:r>
        <w:r w:rsidRPr="006004A2">
          <w:rPr>
            <w:rStyle w:val="Hyperlink"/>
            <w:noProof/>
          </w:rPr>
          <w:t>QUALIFICATION MAINTENANCE (PERIODIC TESTING)</w:t>
        </w:r>
        <w:r>
          <w:rPr>
            <w:noProof/>
            <w:webHidden/>
          </w:rPr>
          <w:tab/>
        </w:r>
        <w:r>
          <w:rPr>
            <w:noProof/>
            <w:webHidden/>
          </w:rPr>
          <w:fldChar w:fldCharType="begin"/>
        </w:r>
        <w:r>
          <w:rPr>
            <w:noProof/>
            <w:webHidden/>
          </w:rPr>
          <w:instrText xml:space="preserve"> PAGEREF _Toc429462915 \h </w:instrText>
        </w:r>
        <w:r>
          <w:rPr>
            <w:noProof/>
            <w:webHidden/>
          </w:rPr>
        </w:r>
        <w:r>
          <w:rPr>
            <w:noProof/>
            <w:webHidden/>
          </w:rPr>
          <w:fldChar w:fldCharType="separate"/>
        </w:r>
        <w:r>
          <w:rPr>
            <w:noProof/>
            <w:webHidden/>
          </w:rPr>
          <w:t>18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16" w:history="1">
        <w:r w:rsidRPr="006004A2">
          <w:rPr>
            <w:rStyle w:val="Hyperlink"/>
            <w:noProof/>
          </w:rPr>
          <w:t>7.5</w:t>
        </w:r>
        <w:r>
          <w:rPr>
            <w:rFonts w:asciiTheme="minorHAnsi" w:eastAsiaTheme="minorEastAsia" w:hAnsiTheme="minorHAnsi" w:cstheme="minorBidi"/>
            <w:caps w:val="0"/>
            <w:noProof/>
            <w:sz w:val="22"/>
            <w:szCs w:val="22"/>
            <w:lang w:eastAsia="en-GB"/>
          </w:rPr>
          <w:tab/>
        </w:r>
        <w:r w:rsidRPr="006004A2">
          <w:rPr>
            <w:rStyle w:val="Hyperlink"/>
            <w:noProof/>
          </w:rPr>
          <w:t>LOT VALIDATION TESTING</w:t>
        </w:r>
        <w:r>
          <w:rPr>
            <w:noProof/>
            <w:webHidden/>
          </w:rPr>
          <w:tab/>
        </w:r>
        <w:r>
          <w:rPr>
            <w:noProof/>
            <w:webHidden/>
          </w:rPr>
          <w:fldChar w:fldCharType="begin"/>
        </w:r>
        <w:r>
          <w:rPr>
            <w:noProof/>
            <w:webHidden/>
          </w:rPr>
          <w:instrText xml:space="preserve"> PAGEREF _Toc429462916 \h </w:instrText>
        </w:r>
        <w:r>
          <w:rPr>
            <w:noProof/>
            <w:webHidden/>
          </w:rPr>
        </w:r>
        <w:r>
          <w:rPr>
            <w:noProof/>
            <w:webHidden/>
          </w:rPr>
          <w:fldChar w:fldCharType="separate"/>
        </w:r>
        <w:r>
          <w:rPr>
            <w:noProof/>
            <w:webHidden/>
          </w:rPr>
          <w:t>18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17" w:history="1">
        <w:r w:rsidRPr="006004A2">
          <w:rPr>
            <w:rStyle w:val="Hyperlink"/>
            <w:noProof/>
          </w:rPr>
          <w:t>7.6</w:t>
        </w:r>
        <w:r>
          <w:rPr>
            <w:rFonts w:asciiTheme="minorHAnsi" w:eastAsiaTheme="minorEastAsia" w:hAnsiTheme="minorHAnsi" w:cstheme="minorBidi"/>
            <w:caps w:val="0"/>
            <w:noProof/>
            <w:sz w:val="22"/>
            <w:szCs w:val="22"/>
            <w:lang w:eastAsia="en-GB"/>
          </w:rPr>
          <w:tab/>
        </w:r>
        <w:r w:rsidRPr="006004A2">
          <w:rPr>
            <w:rStyle w:val="Hyperlink"/>
            <w:noProof/>
          </w:rPr>
          <w:t>FAILURE CRITERIA</w:t>
        </w:r>
        <w:r>
          <w:rPr>
            <w:noProof/>
            <w:webHidden/>
          </w:rPr>
          <w:tab/>
        </w:r>
        <w:r>
          <w:rPr>
            <w:noProof/>
            <w:webHidden/>
          </w:rPr>
          <w:fldChar w:fldCharType="begin"/>
        </w:r>
        <w:r>
          <w:rPr>
            <w:noProof/>
            <w:webHidden/>
          </w:rPr>
          <w:instrText xml:space="preserve"> PAGEREF _Toc429462917 \h </w:instrText>
        </w:r>
        <w:r>
          <w:rPr>
            <w:noProof/>
            <w:webHidden/>
          </w:rPr>
        </w:r>
        <w:r>
          <w:rPr>
            <w:noProof/>
            <w:webHidden/>
          </w:rPr>
          <w:fldChar w:fldCharType="separate"/>
        </w:r>
        <w:r>
          <w:rPr>
            <w:noProof/>
            <w:webHidden/>
          </w:rPr>
          <w:t>18</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18" w:history="1">
        <w:r w:rsidRPr="006004A2">
          <w:rPr>
            <w:rStyle w:val="Hyperlink"/>
            <w:noProof/>
          </w:rPr>
          <w:t>7.6.1</w:t>
        </w:r>
        <w:r>
          <w:rPr>
            <w:rFonts w:asciiTheme="minorHAnsi" w:eastAsiaTheme="minorEastAsia" w:hAnsiTheme="minorHAnsi" w:cstheme="minorBidi"/>
            <w:noProof/>
            <w:sz w:val="22"/>
            <w:szCs w:val="22"/>
            <w:lang w:eastAsia="en-GB"/>
          </w:rPr>
          <w:tab/>
        </w:r>
        <w:r w:rsidRPr="006004A2">
          <w:rPr>
            <w:rStyle w:val="Hyperlink"/>
            <w:noProof/>
          </w:rPr>
          <w:t>Environmental and Mechanical Test Failures</w:t>
        </w:r>
        <w:r>
          <w:rPr>
            <w:noProof/>
            <w:webHidden/>
          </w:rPr>
          <w:tab/>
        </w:r>
        <w:r>
          <w:rPr>
            <w:noProof/>
            <w:webHidden/>
          </w:rPr>
          <w:fldChar w:fldCharType="begin"/>
        </w:r>
        <w:r>
          <w:rPr>
            <w:noProof/>
            <w:webHidden/>
          </w:rPr>
          <w:instrText xml:space="preserve"> PAGEREF _Toc429462918 \h </w:instrText>
        </w:r>
        <w:r>
          <w:rPr>
            <w:noProof/>
            <w:webHidden/>
          </w:rPr>
        </w:r>
        <w:r>
          <w:rPr>
            <w:noProof/>
            <w:webHidden/>
          </w:rPr>
          <w:fldChar w:fldCharType="separate"/>
        </w:r>
        <w:r>
          <w:rPr>
            <w:noProof/>
            <w:webHidden/>
          </w:rPr>
          <w:t>18</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19" w:history="1">
        <w:r w:rsidRPr="006004A2">
          <w:rPr>
            <w:rStyle w:val="Hyperlink"/>
            <w:noProof/>
          </w:rPr>
          <w:t>7.6.2</w:t>
        </w:r>
        <w:r>
          <w:rPr>
            <w:rFonts w:asciiTheme="minorHAnsi" w:eastAsiaTheme="minorEastAsia" w:hAnsiTheme="minorHAnsi" w:cstheme="minorBidi"/>
            <w:noProof/>
            <w:sz w:val="22"/>
            <w:szCs w:val="22"/>
            <w:lang w:eastAsia="en-GB"/>
          </w:rPr>
          <w:tab/>
        </w:r>
        <w:r w:rsidRPr="006004A2">
          <w:rPr>
            <w:rStyle w:val="Hyperlink"/>
            <w:noProof/>
          </w:rPr>
          <w:t>Electrical Failures</w:t>
        </w:r>
        <w:r>
          <w:rPr>
            <w:noProof/>
            <w:webHidden/>
          </w:rPr>
          <w:tab/>
        </w:r>
        <w:r>
          <w:rPr>
            <w:noProof/>
            <w:webHidden/>
          </w:rPr>
          <w:fldChar w:fldCharType="begin"/>
        </w:r>
        <w:r>
          <w:rPr>
            <w:noProof/>
            <w:webHidden/>
          </w:rPr>
          <w:instrText xml:space="preserve"> PAGEREF _Toc429462919 \h </w:instrText>
        </w:r>
        <w:r>
          <w:rPr>
            <w:noProof/>
            <w:webHidden/>
          </w:rPr>
        </w:r>
        <w:r>
          <w:rPr>
            <w:noProof/>
            <w:webHidden/>
          </w:rPr>
          <w:fldChar w:fldCharType="separate"/>
        </w:r>
        <w:r>
          <w:rPr>
            <w:noProof/>
            <w:webHidden/>
          </w:rPr>
          <w:t>18</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20" w:history="1">
        <w:r w:rsidRPr="006004A2">
          <w:rPr>
            <w:rStyle w:val="Hyperlink"/>
            <w:noProof/>
          </w:rPr>
          <w:t>7.6.3</w:t>
        </w:r>
        <w:r>
          <w:rPr>
            <w:rFonts w:asciiTheme="minorHAnsi" w:eastAsiaTheme="minorEastAsia" w:hAnsiTheme="minorHAnsi" w:cstheme="minorBidi"/>
            <w:noProof/>
            <w:sz w:val="22"/>
            <w:szCs w:val="22"/>
            <w:lang w:eastAsia="en-GB"/>
          </w:rPr>
          <w:tab/>
        </w:r>
        <w:r w:rsidRPr="006004A2">
          <w:rPr>
            <w:rStyle w:val="Hyperlink"/>
            <w:noProof/>
          </w:rPr>
          <w:t>Other Failures</w:t>
        </w:r>
        <w:r>
          <w:rPr>
            <w:noProof/>
            <w:webHidden/>
          </w:rPr>
          <w:tab/>
        </w:r>
        <w:r>
          <w:rPr>
            <w:noProof/>
            <w:webHidden/>
          </w:rPr>
          <w:fldChar w:fldCharType="begin"/>
        </w:r>
        <w:r>
          <w:rPr>
            <w:noProof/>
            <w:webHidden/>
          </w:rPr>
          <w:instrText xml:space="preserve"> PAGEREF _Toc429462920 \h </w:instrText>
        </w:r>
        <w:r>
          <w:rPr>
            <w:noProof/>
            <w:webHidden/>
          </w:rPr>
        </w:r>
        <w:r>
          <w:rPr>
            <w:noProof/>
            <w:webHidden/>
          </w:rPr>
          <w:fldChar w:fldCharType="separate"/>
        </w:r>
        <w:r>
          <w:rPr>
            <w:noProof/>
            <w:webHidden/>
          </w:rPr>
          <w:t>18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21" w:history="1">
        <w:r w:rsidRPr="006004A2">
          <w:rPr>
            <w:rStyle w:val="Hyperlink"/>
            <w:noProof/>
          </w:rPr>
          <w:t>7.7</w:t>
        </w:r>
        <w:r>
          <w:rPr>
            <w:rFonts w:asciiTheme="minorHAnsi" w:eastAsiaTheme="minorEastAsia" w:hAnsiTheme="minorHAnsi" w:cstheme="minorBidi"/>
            <w:caps w:val="0"/>
            <w:noProof/>
            <w:sz w:val="22"/>
            <w:szCs w:val="22"/>
            <w:lang w:eastAsia="en-GB"/>
          </w:rPr>
          <w:tab/>
        </w:r>
        <w:r w:rsidRPr="006004A2">
          <w:rPr>
            <w:rStyle w:val="Hyperlink"/>
            <w:noProof/>
          </w:rPr>
          <w:t>FAILED COMPONENTS</w:t>
        </w:r>
        <w:r>
          <w:rPr>
            <w:noProof/>
            <w:webHidden/>
          </w:rPr>
          <w:tab/>
        </w:r>
        <w:r>
          <w:rPr>
            <w:noProof/>
            <w:webHidden/>
          </w:rPr>
          <w:fldChar w:fldCharType="begin"/>
        </w:r>
        <w:r>
          <w:rPr>
            <w:noProof/>
            <w:webHidden/>
          </w:rPr>
          <w:instrText xml:space="preserve"> PAGEREF _Toc429462921 \h </w:instrText>
        </w:r>
        <w:r>
          <w:rPr>
            <w:noProof/>
            <w:webHidden/>
          </w:rPr>
        </w:r>
        <w:r>
          <w:rPr>
            <w:noProof/>
            <w:webHidden/>
          </w:rPr>
          <w:fldChar w:fldCharType="separate"/>
        </w:r>
        <w:r>
          <w:rPr>
            <w:noProof/>
            <w:webHidden/>
          </w:rPr>
          <w:t>19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22" w:history="1">
        <w:r w:rsidRPr="006004A2">
          <w:rPr>
            <w:rStyle w:val="Hyperlink"/>
            <w:noProof/>
          </w:rPr>
          <w:t>7.8</w:t>
        </w:r>
        <w:r>
          <w:rPr>
            <w:rFonts w:asciiTheme="minorHAnsi" w:eastAsiaTheme="minorEastAsia" w:hAnsiTheme="minorHAnsi" w:cstheme="minorBidi"/>
            <w:caps w:val="0"/>
            <w:noProof/>
            <w:sz w:val="22"/>
            <w:szCs w:val="22"/>
            <w:lang w:eastAsia="en-GB"/>
          </w:rPr>
          <w:tab/>
        </w:r>
        <w:r w:rsidRPr="006004A2">
          <w:rPr>
            <w:rStyle w:val="Hyperlink"/>
            <w:noProof/>
          </w:rPr>
          <w:t>LOT FAILURE</w:t>
        </w:r>
        <w:r>
          <w:rPr>
            <w:noProof/>
            <w:webHidden/>
          </w:rPr>
          <w:tab/>
        </w:r>
        <w:r>
          <w:rPr>
            <w:noProof/>
            <w:webHidden/>
          </w:rPr>
          <w:fldChar w:fldCharType="begin"/>
        </w:r>
        <w:r>
          <w:rPr>
            <w:noProof/>
            <w:webHidden/>
          </w:rPr>
          <w:instrText xml:space="preserve"> PAGEREF _Toc429462922 \h </w:instrText>
        </w:r>
        <w:r>
          <w:rPr>
            <w:noProof/>
            <w:webHidden/>
          </w:rPr>
        </w:r>
        <w:r>
          <w:rPr>
            <w:noProof/>
            <w:webHidden/>
          </w:rPr>
          <w:fldChar w:fldCharType="separate"/>
        </w:r>
        <w:r>
          <w:rPr>
            <w:noProof/>
            <w:webHidden/>
          </w:rPr>
          <w:t>19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23" w:history="1">
        <w:r w:rsidRPr="006004A2">
          <w:rPr>
            <w:rStyle w:val="Hyperlink"/>
            <w:noProof/>
          </w:rPr>
          <w:t>7.9</w:t>
        </w:r>
        <w:r>
          <w:rPr>
            <w:rFonts w:asciiTheme="minorHAnsi" w:eastAsiaTheme="minorEastAsia" w:hAnsiTheme="minorHAnsi" w:cstheme="minorBidi"/>
            <w:caps w:val="0"/>
            <w:noProof/>
            <w:sz w:val="22"/>
            <w:szCs w:val="22"/>
            <w:lang w:eastAsia="en-GB"/>
          </w:rPr>
          <w:tab/>
        </w:r>
        <w:r w:rsidRPr="006004A2">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_Toc429462923 \h </w:instrText>
        </w:r>
        <w:r>
          <w:rPr>
            <w:noProof/>
            <w:webHidden/>
          </w:rPr>
        </w:r>
        <w:r>
          <w:rPr>
            <w:noProof/>
            <w:webHidden/>
          </w:rPr>
          <w:fldChar w:fldCharType="separate"/>
        </w:r>
        <w:r>
          <w:rPr>
            <w:noProof/>
            <w:webHidden/>
          </w:rPr>
          <w:t>19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24" w:history="1">
        <w:r w:rsidRPr="006004A2">
          <w:rPr>
            <w:rStyle w:val="Hyperlink"/>
            <w:noProof/>
          </w:rPr>
          <w:t>7.10</w:t>
        </w:r>
        <w:r>
          <w:rPr>
            <w:rFonts w:asciiTheme="minorHAnsi" w:eastAsiaTheme="minorEastAsia" w:hAnsiTheme="minorHAnsi" w:cstheme="minorBidi"/>
            <w:caps w:val="0"/>
            <w:noProof/>
            <w:sz w:val="22"/>
            <w:szCs w:val="22"/>
            <w:lang w:eastAsia="en-GB"/>
          </w:rPr>
          <w:tab/>
        </w:r>
        <w:r w:rsidRPr="006004A2">
          <w:rPr>
            <w:rStyle w:val="Hyperlink"/>
            <w:noProof/>
          </w:rPr>
          <w:t>DOCUMENTATION</w:t>
        </w:r>
        <w:r>
          <w:rPr>
            <w:noProof/>
            <w:webHidden/>
          </w:rPr>
          <w:tab/>
        </w:r>
        <w:r>
          <w:rPr>
            <w:noProof/>
            <w:webHidden/>
          </w:rPr>
          <w:fldChar w:fldCharType="begin"/>
        </w:r>
        <w:r>
          <w:rPr>
            <w:noProof/>
            <w:webHidden/>
          </w:rPr>
          <w:instrText xml:space="preserve"> PAGEREF _Toc429462924 \h </w:instrText>
        </w:r>
        <w:r>
          <w:rPr>
            <w:noProof/>
            <w:webHidden/>
          </w:rPr>
        </w:r>
        <w:r>
          <w:rPr>
            <w:noProof/>
            <w:webHidden/>
          </w:rPr>
          <w:fldChar w:fldCharType="separate"/>
        </w:r>
        <w:r>
          <w:rPr>
            <w:noProof/>
            <w:webHidden/>
          </w:rPr>
          <w:t>19</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925" w:history="1">
        <w:r w:rsidRPr="006004A2">
          <w:rPr>
            <w:rStyle w:val="Hyperlink"/>
            <w:noProof/>
          </w:rPr>
          <w:t>8</w:t>
        </w:r>
        <w:r>
          <w:rPr>
            <w:rFonts w:asciiTheme="minorHAnsi" w:eastAsiaTheme="minorEastAsia" w:hAnsiTheme="minorHAnsi" w:cstheme="minorBidi"/>
            <w:caps w:val="0"/>
            <w:noProof/>
            <w:sz w:val="22"/>
            <w:szCs w:val="22"/>
            <w:lang w:eastAsia="en-GB"/>
          </w:rPr>
          <w:tab/>
        </w:r>
        <w:r w:rsidRPr="006004A2">
          <w:rPr>
            <w:rStyle w:val="Hyperlink"/>
            <w:noProof/>
          </w:rPr>
          <w:t>TEST METHODS AND PROCEDURES</w:t>
        </w:r>
        <w:r>
          <w:rPr>
            <w:noProof/>
            <w:webHidden/>
          </w:rPr>
          <w:tab/>
        </w:r>
        <w:r>
          <w:rPr>
            <w:noProof/>
            <w:webHidden/>
          </w:rPr>
          <w:fldChar w:fldCharType="begin"/>
        </w:r>
        <w:r>
          <w:rPr>
            <w:noProof/>
            <w:webHidden/>
          </w:rPr>
          <w:instrText xml:space="preserve"> PAGEREF _Toc429462925 \h </w:instrText>
        </w:r>
        <w:r>
          <w:rPr>
            <w:noProof/>
            <w:webHidden/>
          </w:rPr>
        </w:r>
        <w:r>
          <w:rPr>
            <w:noProof/>
            <w:webHidden/>
          </w:rPr>
          <w:fldChar w:fldCharType="separate"/>
        </w:r>
        <w:r>
          <w:rPr>
            <w:noProof/>
            <w:webHidden/>
          </w:rPr>
          <w:t>19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26" w:history="1">
        <w:r w:rsidRPr="006004A2">
          <w:rPr>
            <w:rStyle w:val="Hyperlink"/>
            <w:noProof/>
          </w:rPr>
          <w:t>8.1</w:t>
        </w:r>
        <w:r>
          <w:rPr>
            <w:rFonts w:asciiTheme="minorHAnsi" w:eastAsiaTheme="minorEastAsia" w:hAnsiTheme="minorHAnsi" w:cstheme="minorBidi"/>
            <w:caps w:val="0"/>
            <w:noProof/>
            <w:sz w:val="22"/>
            <w:szCs w:val="22"/>
            <w:lang w:eastAsia="en-GB"/>
          </w:rPr>
          <w:tab/>
        </w:r>
        <w:r w:rsidRPr="006004A2">
          <w:rPr>
            <w:rStyle w:val="Hyperlink"/>
            <w:noProof/>
          </w:rPr>
          <w:t>INTERNAL VISUAL INSPECTION</w:t>
        </w:r>
        <w:r>
          <w:rPr>
            <w:noProof/>
            <w:webHidden/>
          </w:rPr>
          <w:tab/>
        </w:r>
        <w:r>
          <w:rPr>
            <w:noProof/>
            <w:webHidden/>
          </w:rPr>
          <w:fldChar w:fldCharType="begin"/>
        </w:r>
        <w:r>
          <w:rPr>
            <w:noProof/>
            <w:webHidden/>
          </w:rPr>
          <w:instrText xml:space="preserve"> PAGEREF _Toc429462926 \h </w:instrText>
        </w:r>
        <w:r>
          <w:rPr>
            <w:noProof/>
            <w:webHidden/>
          </w:rPr>
        </w:r>
        <w:r>
          <w:rPr>
            <w:noProof/>
            <w:webHidden/>
          </w:rPr>
          <w:fldChar w:fldCharType="separate"/>
        </w:r>
        <w:r>
          <w:rPr>
            <w:noProof/>
            <w:webHidden/>
          </w:rPr>
          <w:t>19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27" w:history="1">
        <w:r w:rsidRPr="006004A2">
          <w:rPr>
            <w:rStyle w:val="Hyperlink"/>
            <w:noProof/>
          </w:rPr>
          <w:t>8.2</w:t>
        </w:r>
        <w:r>
          <w:rPr>
            <w:rFonts w:asciiTheme="minorHAnsi" w:eastAsiaTheme="minorEastAsia" w:hAnsiTheme="minorHAnsi" w:cstheme="minorBidi"/>
            <w:caps w:val="0"/>
            <w:noProof/>
            <w:sz w:val="22"/>
            <w:szCs w:val="22"/>
            <w:lang w:eastAsia="en-GB"/>
          </w:rPr>
          <w:tab/>
        </w:r>
        <w:r w:rsidRPr="006004A2">
          <w:rPr>
            <w:rStyle w:val="Hyperlink"/>
            <w:noProof/>
          </w:rPr>
          <w:t>BOND STRENGTH, AND DIE SHEAR OR SUBSTRATE ATTACH STRENGTH</w:t>
        </w:r>
        <w:r>
          <w:rPr>
            <w:noProof/>
            <w:webHidden/>
          </w:rPr>
          <w:tab/>
        </w:r>
        <w:r>
          <w:rPr>
            <w:noProof/>
            <w:webHidden/>
          </w:rPr>
          <w:fldChar w:fldCharType="begin"/>
        </w:r>
        <w:r>
          <w:rPr>
            <w:noProof/>
            <w:webHidden/>
          </w:rPr>
          <w:instrText xml:space="preserve"> PAGEREF _Toc429462927 \h </w:instrText>
        </w:r>
        <w:r>
          <w:rPr>
            <w:noProof/>
            <w:webHidden/>
          </w:rPr>
        </w:r>
        <w:r>
          <w:rPr>
            <w:noProof/>
            <w:webHidden/>
          </w:rPr>
          <w:fldChar w:fldCharType="separate"/>
        </w:r>
        <w:r>
          <w:rPr>
            <w:noProof/>
            <w:webHidden/>
          </w:rPr>
          <w:t>20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28" w:history="1">
        <w:r w:rsidRPr="006004A2">
          <w:rPr>
            <w:rStyle w:val="Hyperlink"/>
            <w:noProof/>
          </w:rPr>
          <w:t>8.2.1</w:t>
        </w:r>
        <w:r>
          <w:rPr>
            <w:rFonts w:asciiTheme="minorHAnsi" w:eastAsiaTheme="minorEastAsia" w:hAnsiTheme="minorHAnsi" w:cstheme="minorBidi"/>
            <w:noProof/>
            <w:sz w:val="22"/>
            <w:szCs w:val="22"/>
            <w:lang w:eastAsia="en-GB"/>
          </w:rPr>
          <w:tab/>
        </w:r>
        <w:r w:rsidRPr="006004A2">
          <w:rPr>
            <w:rStyle w:val="Hyperlink"/>
            <w:noProof/>
          </w:rPr>
          <w:t>Bond Strength</w:t>
        </w:r>
        <w:r>
          <w:rPr>
            <w:noProof/>
            <w:webHidden/>
          </w:rPr>
          <w:tab/>
        </w:r>
        <w:r>
          <w:rPr>
            <w:noProof/>
            <w:webHidden/>
          </w:rPr>
          <w:fldChar w:fldCharType="begin"/>
        </w:r>
        <w:r>
          <w:rPr>
            <w:noProof/>
            <w:webHidden/>
          </w:rPr>
          <w:instrText xml:space="preserve"> PAGEREF _Toc429462928 \h </w:instrText>
        </w:r>
        <w:r>
          <w:rPr>
            <w:noProof/>
            <w:webHidden/>
          </w:rPr>
        </w:r>
        <w:r>
          <w:rPr>
            <w:noProof/>
            <w:webHidden/>
          </w:rPr>
          <w:fldChar w:fldCharType="separate"/>
        </w:r>
        <w:r>
          <w:rPr>
            <w:noProof/>
            <w:webHidden/>
          </w:rPr>
          <w:t>20</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29" w:history="1">
        <w:r w:rsidRPr="006004A2">
          <w:rPr>
            <w:rStyle w:val="Hyperlink"/>
            <w:noProof/>
          </w:rPr>
          <w:t>8.2.2</w:t>
        </w:r>
        <w:r>
          <w:rPr>
            <w:rFonts w:asciiTheme="minorHAnsi" w:eastAsiaTheme="minorEastAsia" w:hAnsiTheme="minorHAnsi" w:cstheme="minorBidi"/>
            <w:noProof/>
            <w:sz w:val="22"/>
            <w:szCs w:val="22"/>
            <w:lang w:eastAsia="en-GB"/>
          </w:rPr>
          <w:tab/>
        </w:r>
        <w:r w:rsidRPr="006004A2">
          <w:rPr>
            <w:rStyle w:val="Hyperlink"/>
            <w:noProof/>
          </w:rPr>
          <w:t>Die Shear or Substrate Attach Strength</w:t>
        </w:r>
        <w:r>
          <w:rPr>
            <w:noProof/>
            <w:webHidden/>
          </w:rPr>
          <w:tab/>
        </w:r>
        <w:r>
          <w:rPr>
            <w:noProof/>
            <w:webHidden/>
          </w:rPr>
          <w:fldChar w:fldCharType="begin"/>
        </w:r>
        <w:r>
          <w:rPr>
            <w:noProof/>
            <w:webHidden/>
          </w:rPr>
          <w:instrText xml:space="preserve"> PAGEREF _Toc429462929 \h </w:instrText>
        </w:r>
        <w:r>
          <w:rPr>
            <w:noProof/>
            <w:webHidden/>
          </w:rPr>
        </w:r>
        <w:r>
          <w:rPr>
            <w:noProof/>
            <w:webHidden/>
          </w:rPr>
          <w:fldChar w:fldCharType="separate"/>
        </w:r>
        <w:r>
          <w:rPr>
            <w:noProof/>
            <w:webHidden/>
          </w:rPr>
          <w:t>20</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0" w:history="1">
        <w:r w:rsidRPr="006004A2">
          <w:rPr>
            <w:rStyle w:val="Hyperlink"/>
            <w:noProof/>
          </w:rPr>
          <w:t>8.3</w:t>
        </w:r>
        <w:r>
          <w:rPr>
            <w:rFonts w:asciiTheme="minorHAnsi" w:eastAsiaTheme="minorEastAsia" w:hAnsiTheme="minorHAnsi" w:cstheme="minorBidi"/>
            <w:caps w:val="0"/>
            <w:noProof/>
            <w:sz w:val="22"/>
            <w:szCs w:val="22"/>
            <w:lang w:eastAsia="en-GB"/>
          </w:rPr>
          <w:tab/>
        </w:r>
        <w:r w:rsidRPr="006004A2">
          <w:rPr>
            <w:rStyle w:val="Hyperlink"/>
            <w:noProof/>
          </w:rPr>
          <w:t>SCANNING ELECTRON MICROSCOPE INSPECTION</w:t>
        </w:r>
        <w:r>
          <w:rPr>
            <w:noProof/>
            <w:webHidden/>
          </w:rPr>
          <w:tab/>
        </w:r>
        <w:r>
          <w:rPr>
            <w:noProof/>
            <w:webHidden/>
          </w:rPr>
          <w:fldChar w:fldCharType="begin"/>
        </w:r>
        <w:r>
          <w:rPr>
            <w:noProof/>
            <w:webHidden/>
          </w:rPr>
          <w:instrText xml:space="preserve"> PAGEREF _Toc429462930 \h </w:instrText>
        </w:r>
        <w:r>
          <w:rPr>
            <w:noProof/>
            <w:webHidden/>
          </w:rPr>
        </w:r>
        <w:r>
          <w:rPr>
            <w:noProof/>
            <w:webHidden/>
          </w:rPr>
          <w:fldChar w:fldCharType="separate"/>
        </w:r>
        <w:r>
          <w:rPr>
            <w:noProof/>
            <w:webHidden/>
          </w:rPr>
          <w:t>20</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1" w:history="1">
        <w:r w:rsidRPr="006004A2">
          <w:rPr>
            <w:rStyle w:val="Hyperlink"/>
            <w:noProof/>
          </w:rPr>
          <w:t>8.4</w:t>
        </w:r>
        <w:r>
          <w:rPr>
            <w:rFonts w:asciiTheme="minorHAnsi" w:eastAsiaTheme="minorEastAsia" w:hAnsiTheme="minorHAnsi" w:cstheme="minorBidi"/>
            <w:caps w:val="0"/>
            <w:noProof/>
            <w:sz w:val="22"/>
            <w:szCs w:val="22"/>
            <w:lang w:eastAsia="en-GB"/>
          </w:rPr>
          <w:tab/>
        </w:r>
        <w:r w:rsidRPr="006004A2">
          <w:rPr>
            <w:rStyle w:val="Hyperlink"/>
            <w:noProof/>
          </w:rPr>
          <w:t>TOTAL DOSE RADIATION TESTING</w:t>
        </w:r>
        <w:r>
          <w:rPr>
            <w:noProof/>
            <w:webHidden/>
          </w:rPr>
          <w:tab/>
        </w:r>
        <w:r>
          <w:rPr>
            <w:noProof/>
            <w:webHidden/>
          </w:rPr>
          <w:fldChar w:fldCharType="begin"/>
        </w:r>
        <w:r>
          <w:rPr>
            <w:noProof/>
            <w:webHidden/>
          </w:rPr>
          <w:instrText xml:space="preserve"> PAGEREF _Toc429462931 \h </w:instrText>
        </w:r>
        <w:r>
          <w:rPr>
            <w:noProof/>
            <w:webHidden/>
          </w:rPr>
        </w:r>
        <w:r>
          <w:rPr>
            <w:noProof/>
            <w:webHidden/>
          </w:rPr>
          <w:fldChar w:fldCharType="separate"/>
        </w:r>
        <w:r>
          <w:rPr>
            <w:noProof/>
            <w:webHidden/>
          </w:rPr>
          <w:t>20</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2" w:history="1">
        <w:r w:rsidRPr="006004A2">
          <w:rPr>
            <w:rStyle w:val="Hyperlink"/>
            <w:noProof/>
          </w:rPr>
          <w:t>8.5</w:t>
        </w:r>
        <w:r>
          <w:rPr>
            <w:rFonts w:asciiTheme="minorHAnsi" w:eastAsiaTheme="minorEastAsia" w:hAnsiTheme="minorHAnsi" w:cstheme="minorBidi"/>
            <w:caps w:val="0"/>
            <w:noProof/>
            <w:sz w:val="22"/>
            <w:szCs w:val="22"/>
            <w:lang w:eastAsia="en-GB"/>
          </w:rPr>
          <w:tab/>
        </w:r>
        <w:r w:rsidRPr="006004A2">
          <w:rPr>
            <w:rStyle w:val="Hyperlink"/>
            <w:noProof/>
          </w:rPr>
          <w:t>HIGH TEMPERATURE STABILISATION BAKE</w:t>
        </w:r>
        <w:r>
          <w:rPr>
            <w:noProof/>
            <w:webHidden/>
          </w:rPr>
          <w:tab/>
        </w:r>
        <w:r>
          <w:rPr>
            <w:noProof/>
            <w:webHidden/>
          </w:rPr>
          <w:fldChar w:fldCharType="begin"/>
        </w:r>
        <w:r>
          <w:rPr>
            <w:noProof/>
            <w:webHidden/>
          </w:rPr>
          <w:instrText xml:space="preserve"> PAGEREF _Toc429462932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3" w:history="1">
        <w:r w:rsidRPr="006004A2">
          <w:rPr>
            <w:rStyle w:val="Hyperlink"/>
            <w:noProof/>
          </w:rPr>
          <w:t>8.6</w:t>
        </w:r>
        <w:r>
          <w:rPr>
            <w:rFonts w:asciiTheme="minorHAnsi" w:eastAsiaTheme="minorEastAsia" w:hAnsiTheme="minorHAnsi" w:cstheme="minorBidi"/>
            <w:caps w:val="0"/>
            <w:noProof/>
            <w:sz w:val="22"/>
            <w:szCs w:val="22"/>
            <w:lang w:eastAsia="en-GB"/>
          </w:rPr>
          <w:tab/>
        </w:r>
        <w:r w:rsidRPr="006004A2">
          <w:rPr>
            <w:rStyle w:val="Hyperlink"/>
            <w:noProof/>
          </w:rPr>
          <w:t>TEMPERATURE CYCLING</w:t>
        </w:r>
        <w:r>
          <w:rPr>
            <w:noProof/>
            <w:webHidden/>
          </w:rPr>
          <w:tab/>
        </w:r>
        <w:r>
          <w:rPr>
            <w:noProof/>
            <w:webHidden/>
          </w:rPr>
          <w:fldChar w:fldCharType="begin"/>
        </w:r>
        <w:r>
          <w:rPr>
            <w:noProof/>
            <w:webHidden/>
          </w:rPr>
          <w:instrText xml:space="preserve"> PAGEREF _Toc429462933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4" w:history="1">
        <w:r w:rsidRPr="006004A2">
          <w:rPr>
            <w:rStyle w:val="Hyperlink"/>
            <w:noProof/>
          </w:rPr>
          <w:t>8.7</w:t>
        </w:r>
        <w:r>
          <w:rPr>
            <w:rFonts w:asciiTheme="minorHAnsi" w:eastAsiaTheme="minorEastAsia" w:hAnsiTheme="minorHAnsi" w:cstheme="minorBidi"/>
            <w:caps w:val="0"/>
            <w:noProof/>
            <w:sz w:val="22"/>
            <w:szCs w:val="22"/>
            <w:lang w:eastAsia="en-GB"/>
          </w:rPr>
          <w:tab/>
        </w:r>
        <w:r w:rsidRPr="006004A2">
          <w:rPr>
            <w:rStyle w:val="Hyperlink"/>
            <w:noProof/>
          </w:rPr>
          <w:t>PARTICLE IMPACT NOISE DETECTION (PIND)</w:t>
        </w:r>
        <w:r>
          <w:rPr>
            <w:noProof/>
            <w:webHidden/>
          </w:rPr>
          <w:tab/>
        </w:r>
        <w:r>
          <w:rPr>
            <w:noProof/>
            <w:webHidden/>
          </w:rPr>
          <w:fldChar w:fldCharType="begin"/>
        </w:r>
        <w:r>
          <w:rPr>
            <w:noProof/>
            <w:webHidden/>
          </w:rPr>
          <w:instrText xml:space="preserve"> PAGEREF _Toc429462934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5" w:history="1">
        <w:r w:rsidRPr="006004A2">
          <w:rPr>
            <w:rStyle w:val="Hyperlink"/>
            <w:noProof/>
          </w:rPr>
          <w:t>8.8</w:t>
        </w:r>
        <w:r>
          <w:rPr>
            <w:rFonts w:asciiTheme="minorHAnsi" w:eastAsiaTheme="minorEastAsia" w:hAnsiTheme="minorHAnsi" w:cstheme="minorBidi"/>
            <w:caps w:val="0"/>
            <w:noProof/>
            <w:sz w:val="22"/>
            <w:szCs w:val="22"/>
            <w:lang w:eastAsia="en-GB"/>
          </w:rPr>
          <w:tab/>
        </w:r>
        <w:r w:rsidRPr="006004A2">
          <w:rPr>
            <w:rStyle w:val="Hyperlink"/>
            <w:noProof/>
          </w:rPr>
          <w:t>SEAL</w:t>
        </w:r>
        <w:r>
          <w:rPr>
            <w:noProof/>
            <w:webHidden/>
          </w:rPr>
          <w:tab/>
        </w:r>
        <w:r>
          <w:rPr>
            <w:noProof/>
            <w:webHidden/>
          </w:rPr>
          <w:fldChar w:fldCharType="begin"/>
        </w:r>
        <w:r>
          <w:rPr>
            <w:noProof/>
            <w:webHidden/>
          </w:rPr>
          <w:instrText xml:space="preserve"> PAGEREF _Toc429462935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36" w:history="1">
        <w:r w:rsidRPr="006004A2">
          <w:rPr>
            <w:rStyle w:val="Hyperlink"/>
            <w:noProof/>
          </w:rPr>
          <w:t>8.8.1</w:t>
        </w:r>
        <w:r>
          <w:rPr>
            <w:rFonts w:asciiTheme="minorHAnsi" w:eastAsiaTheme="minorEastAsia" w:hAnsiTheme="minorHAnsi" w:cstheme="minorBidi"/>
            <w:noProof/>
            <w:sz w:val="22"/>
            <w:szCs w:val="22"/>
            <w:lang w:eastAsia="en-GB"/>
          </w:rPr>
          <w:tab/>
        </w:r>
        <w:r w:rsidRPr="006004A2">
          <w:rPr>
            <w:rStyle w:val="Hyperlink"/>
            <w:noProof/>
          </w:rPr>
          <w:t>Seal, Fine Leak</w:t>
        </w:r>
        <w:r>
          <w:rPr>
            <w:noProof/>
            <w:webHidden/>
          </w:rPr>
          <w:tab/>
        </w:r>
        <w:r>
          <w:rPr>
            <w:noProof/>
            <w:webHidden/>
          </w:rPr>
          <w:fldChar w:fldCharType="begin"/>
        </w:r>
        <w:r>
          <w:rPr>
            <w:noProof/>
            <w:webHidden/>
          </w:rPr>
          <w:instrText xml:space="preserve"> PAGEREF _Toc429462936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37" w:history="1">
        <w:r w:rsidRPr="006004A2">
          <w:rPr>
            <w:rStyle w:val="Hyperlink"/>
            <w:noProof/>
          </w:rPr>
          <w:t>8.8.2</w:t>
        </w:r>
        <w:r>
          <w:rPr>
            <w:rFonts w:asciiTheme="minorHAnsi" w:eastAsiaTheme="minorEastAsia" w:hAnsiTheme="minorHAnsi" w:cstheme="minorBidi"/>
            <w:noProof/>
            <w:sz w:val="22"/>
            <w:szCs w:val="22"/>
            <w:lang w:eastAsia="en-GB"/>
          </w:rPr>
          <w:tab/>
        </w:r>
        <w:r w:rsidRPr="006004A2">
          <w:rPr>
            <w:rStyle w:val="Hyperlink"/>
            <w:noProof/>
          </w:rPr>
          <w:t>Seal, Gross Leak</w:t>
        </w:r>
        <w:r>
          <w:rPr>
            <w:noProof/>
            <w:webHidden/>
          </w:rPr>
          <w:tab/>
        </w:r>
        <w:r>
          <w:rPr>
            <w:noProof/>
            <w:webHidden/>
          </w:rPr>
          <w:fldChar w:fldCharType="begin"/>
        </w:r>
        <w:r>
          <w:rPr>
            <w:noProof/>
            <w:webHidden/>
          </w:rPr>
          <w:instrText xml:space="preserve"> PAGEREF _Toc429462937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38" w:history="1">
        <w:r w:rsidRPr="006004A2">
          <w:rPr>
            <w:rStyle w:val="Hyperlink"/>
            <w:noProof/>
          </w:rPr>
          <w:t>8.9</w:t>
        </w:r>
        <w:r>
          <w:rPr>
            <w:rFonts w:asciiTheme="minorHAnsi" w:eastAsiaTheme="minorEastAsia" w:hAnsiTheme="minorHAnsi" w:cstheme="minorBidi"/>
            <w:caps w:val="0"/>
            <w:noProof/>
            <w:sz w:val="22"/>
            <w:szCs w:val="22"/>
            <w:lang w:eastAsia="en-GB"/>
          </w:rPr>
          <w:tab/>
        </w:r>
        <w:r w:rsidRPr="006004A2">
          <w:rPr>
            <w:rStyle w:val="Hyperlink"/>
            <w:noProof/>
          </w:rPr>
          <w:t>ELECTRICAL MEASUREMENTS</w:t>
        </w:r>
        <w:r>
          <w:rPr>
            <w:noProof/>
            <w:webHidden/>
          </w:rPr>
          <w:tab/>
        </w:r>
        <w:r>
          <w:rPr>
            <w:noProof/>
            <w:webHidden/>
          </w:rPr>
          <w:fldChar w:fldCharType="begin"/>
        </w:r>
        <w:r>
          <w:rPr>
            <w:noProof/>
            <w:webHidden/>
          </w:rPr>
          <w:instrText xml:space="preserve"> PAGEREF _Toc429462938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39" w:history="1">
        <w:r w:rsidRPr="006004A2">
          <w:rPr>
            <w:rStyle w:val="Hyperlink"/>
            <w:noProof/>
          </w:rPr>
          <w:t>8.9.1</w:t>
        </w:r>
        <w:r>
          <w:rPr>
            <w:rFonts w:asciiTheme="minorHAnsi" w:eastAsiaTheme="minorEastAsia" w:hAnsiTheme="minorHAnsi" w:cstheme="minorBidi"/>
            <w:noProof/>
            <w:sz w:val="22"/>
            <w:szCs w:val="22"/>
            <w:lang w:eastAsia="en-GB"/>
          </w:rPr>
          <w:tab/>
        </w:r>
        <w:r w:rsidRPr="006004A2">
          <w:rPr>
            <w:rStyle w:val="Hyperlink"/>
            <w:noProof/>
          </w:rPr>
          <w:t>Parameter Drift Values</w:t>
        </w:r>
        <w:r>
          <w:rPr>
            <w:noProof/>
            <w:webHidden/>
          </w:rPr>
          <w:tab/>
        </w:r>
        <w:r>
          <w:rPr>
            <w:noProof/>
            <w:webHidden/>
          </w:rPr>
          <w:fldChar w:fldCharType="begin"/>
        </w:r>
        <w:r>
          <w:rPr>
            <w:noProof/>
            <w:webHidden/>
          </w:rPr>
          <w:instrText xml:space="preserve"> PAGEREF _Toc429462939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40" w:history="1">
        <w:r w:rsidRPr="006004A2">
          <w:rPr>
            <w:rStyle w:val="Hyperlink"/>
            <w:noProof/>
          </w:rPr>
          <w:t>8.9.2</w:t>
        </w:r>
        <w:r>
          <w:rPr>
            <w:rFonts w:asciiTheme="minorHAnsi" w:eastAsiaTheme="minorEastAsia" w:hAnsiTheme="minorHAnsi" w:cstheme="minorBidi"/>
            <w:noProof/>
            <w:sz w:val="22"/>
            <w:szCs w:val="22"/>
            <w:lang w:eastAsia="en-GB"/>
          </w:rPr>
          <w:tab/>
        </w:r>
        <w:r w:rsidRPr="006004A2">
          <w:rPr>
            <w:rStyle w:val="Hyperlink"/>
            <w:noProof/>
          </w:rPr>
          <w:t>High and Low Temperatures Electrical Measurements</w:t>
        </w:r>
        <w:r>
          <w:rPr>
            <w:noProof/>
            <w:webHidden/>
          </w:rPr>
          <w:tab/>
        </w:r>
        <w:r>
          <w:rPr>
            <w:noProof/>
            <w:webHidden/>
          </w:rPr>
          <w:fldChar w:fldCharType="begin"/>
        </w:r>
        <w:r>
          <w:rPr>
            <w:noProof/>
            <w:webHidden/>
          </w:rPr>
          <w:instrText xml:space="preserve"> PAGEREF _Toc429462940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41" w:history="1">
        <w:r w:rsidRPr="006004A2">
          <w:rPr>
            <w:rStyle w:val="Hyperlink"/>
            <w:noProof/>
          </w:rPr>
          <w:t>8.9.3</w:t>
        </w:r>
        <w:r>
          <w:rPr>
            <w:rFonts w:asciiTheme="minorHAnsi" w:eastAsiaTheme="minorEastAsia" w:hAnsiTheme="minorHAnsi" w:cstheme="minorBidi"/>
            <w:noProof/>
            <w:sz w:val="22"/>
            <w:szCs w:val="22"/>
            <w:lang w:eastAsia="en-GB"/>
          </w:rPr>
          <w:tab/>
        </w:r>
        <w:r w:rsidRPr="006004A2">
          <w:rPr>
            <w:rStyle w:val="Hyperlink"/>
            <w:noProof/>
          </w:rPr>
          <w:t>Room Temperature Electrical Measurements</w:t>
        </w:r>
        <w:r>
          <w:rPr>
            <w:noProof/>
            <w:webHidden/>
          </w:rPr>
          <w:tab/>
        </w:r>
        <w:r>
          <w:rPr>
            <w:noProof/>
            <w:webHidden/>
          </w:rPr>
          <w:fldChar w:fldCharType="begin"/>
        </w:r>
        <w:r>
          <w:rPr>
            <w:noProof/>
            <w:webHidden/>
          </w:rPr>
          <w:instrText xml:space="preserve"> PAGEREF _Toc429462941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42" w:history="1">
        <w:r w:rsidRPr="006004A2">
          <w:rPr>
            <w:rStyle w:val="Hyperlink"/>
            <w:noProof/>
          </w:rPr>
          <w:t>8.9.4</w:t>
        </w:r>
        <w:r>
          <w:rPr>
            <w:rFonts w:asciiTheme="minorHAnsi" w:eastAsiaTheme="minorEastAsia" w:hAnsiTheme="minorHAnsi" w:cstheme="minorBidi"/>
            <w:noProof/>
            <w:sz w:val="22"/>
            <w:szCs w:val="22"/>
            <w:lang w:eastAsia="en-GB"/>
          </w:rPr>
          <w:tab/>
        </w:r>
        <w:r w:rsidRPr="006004A2">
          <w:rPr>
            <w:rStyle w:val="Hyperlink"/>
            <w:noProof/>
          </w:rPr>
          <w:t>Intermediate and End-Point Electrical Measurements</w:t>
        </w:r>
        <w:r>
          <w:rPr>
            <w:noProof/>
            <w:webHidden/>
          </w:rPr>
          <w:tab/>
        </w:r>
        <w:r>
          <w:rPr>
            <w:noProof/>
            <w:webHidden/>
          </w:rPr>
          <w:fldChar w:fldCharType="begin"/>
        </w:r>
        <w:r>
          <w:rPr>
            <w:noProof/>
            <w:webHidden/>
          </w:rPr>
          <w:instrText xml:space="preserve"> PAGEREF _Toc429462942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3" w:history="1">
        <w:r w:rsidRPr="006004A2">
          <w:rPr>
            <w:rStyle w:val="Hyperlink"/>
            <w:noProof/>
          </w:rPr>
          <w:t>8.10</w:t>
        </w:r>
        <w:r>
          <w:rPr>
            <w:rFonts w:asciiTheme="minorHAnsi" w:eastAsiaTheme="minorEastAsia" w:hAnsiTheme="minorHAnsi" w:cstheme="minorBidi"/>
            <w:caps w:val="0"/>
            <w:noProof/>
            <w:sz w:val="22"/>
            <w:szCs w:val="22"/>
            <w:lang w:eastAsia="en-GB"/>
          </w:rPr>
          <w:tab/>
        </w:r>
        <w:r w:rsidRPr="006004A2">
          <w:rPr>
            <w:rStyle w:val="Hyperlink"/>
            <w:noProof/>
          </w:rPr>
          <w:t>EXTERNAL VISUAL INSPECTION AND DIMENSION CHECK</w:t>
        </w:r>
        <w:r>
          <w:rPr>
            <w:noProof/>
            <w:webHidden/>
          </w:rPr>
          <w:tab/>
        </w:r>
        <w:r>
          <w:rPr>
            <w:noProof/>
            <w:webHidden/>
          </w:rPr>
          <w:fldChar w:fldCharType="begin"/>
        </w:r>
        <w:r>
          <w:rPr>
            <w:noProof/>
            <w:webHidden/>
          </w:rPr>
          <w:instrText xml:space="preserve"> PAGEREF _Toc429462943 \h </w:instrText>
        </w:r>
        <w:r>
          <w:rPr>
            <w:noProof/>
            <w:webHidden/>
          </w:rPr>
        </w:r>
        <w:r>
          <w:rPr>
            <w:noProof/>
            <w:webHidden/>
          </w:rPr>
          <w:fldChar w:fldCharType="separate"/>
        </w:r>
        <w:r>
          <w:rPr>
            <w:noProof/>
            <w:webHidden/>
          </w:rPr>
          <w:t>21</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4" w:history="1">
        <w:r w:rsidRPr="006004A2">
          <w:rPr>
            <w:rStyle w:val="Hyperlink"/>
            <w:noProof/>
          </w:rPr>
          <w:t>8.11</w:t>
        </w:r>
        <w:r>
          <w:rPr>
            <w:rFonts w:asciiTheme="minorHAnsi" w:eastAsiaTheme="minorEastAsia" w:hAnsiTheme="minorHAnsi" w:cstheme="minorBidi"/>
            <w:caps w:val="0"/>
            <w:noProof/>
            <w:sz w:val="22"/>
            <w:szCs w:val="22"/>
            <w:lang w:eastAsia="en-GB"/>
          </w:rPr>
          <w:tab/>
        </w:r>
        <w:r w:rsidRPr="006004A2">
          <w:rPr>
            <w:rStyle w:val="Hyperlink"/>
            <w:noProof/>
          </w:rPr>
          <w:t>MECHANICAL SHOCK</w:t>
        </w:r>
        <w:r>
          <w:rPr>
            <w:noProof/>
            <w:webHidden/>
          </w:rPr>
          <w:tab/>
        </w:r>
        <w:r>
          <w:rPr>
            <w:noProof/>
            <w:webHidden/>
          </w:rPr>
          <w:fldChar w:fldCharType="begin"/>
        </w:r>
        <w:r>
          <w:rPr>
            <w:noProof/>
            <w:webHidden/>
          </w:rPr>
          <w:instrText xml:space="preserve"> PAGEREF _Toc429462944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5" w:history="1">
        <w:r w:rsidRPr="006004A2">
          <w:rPr>
            <w:rStyle w:val="Hyperlink"/>
            <w:noProof/>
          </w:rPr>
          <w:t>8.12</w:t>
        </w:r>
        <w:r>
          <w:rPr>
            <w:rFonts w:asciiTheme="minorHAnsi" w:eastAsiaTheme="minorEastAsia" w:hAnsiTheme="minorHAnsi" w:cstheme="minorBidi"/>
            <w:caps w:val="0"/>
            <w:noProof/>
            <w:sz w:val="22"/>
            <w:szCs w:val="22"/>
            <w:lang w:eastAsia="en-GB"/>
          </w:rPr>
          <w:tab/>
        </w:r>
        <w:r w:rsidRPr="006004A2">
          <w:rPr>
            <w:rStyle w:val="Hyperlink"/>
            <w:noProof/>
          </w:rPr>
          <w:t>VIBRATION</w:t>
        </w:r>
        <w:r>
          <w:rPr>
            <w:noProof/>
            <w:webHidden/>
          </w:rPr>
          <w:tab/>
        </w:r>
        <w:r>
          <w:rPr>
            <w:noProof/>
            <w:webHidden/>
          </w:rPr>
          <w:fldChar w:fldCharType="begin"/>
        </w:r>
        <w:r>
          <w:rPr>
            <w:noProof/>
            <w:webHidden/>
          </w:rPr>
          <w:instrText xml:space="preserve"> PAGEREF _Toc429462945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6" w:history="1">
        <w:r w:rsidRPr="006004A2">
          <w:rPr>
            <w:rStyle w:val="Hyperlink"/>
            <w:noProof/>
          </w:rPr>
          <w:t>8.13</w:t>
        </w:r>
        <w:r>
          <w:rPr>
            <w:rFonts w:asciiTheme="minorHAnsi" w:eastAsiaTheme="minorEastAsia" w:hAnsiTheme="minorHAnsi" w:cstheme="minorBidi"/>
            <w:caps w:val="0"/>
            <w:noProof/>
            <w:sz w:val="22"/>
            <w:szCs w:val="22"/>
            <w:lang w:eastAsia="en-GB"/>
          </w:rPr>
          <w:tab/>
        </w:r>
        <w:r w:rsidRPr="006004A2">
          <w:rPr>
            <w:rStyle w:val="Hyperlink"/>
            <w:noProof/>
          </w:rPr>
          <w:t>CONSTANT ACCELERATION</w:t>
        </w:r>
        <w:r>
          <w:rPr>
            <w:noProof/>
            <w:webHidden/>
          </w:rPr>
          <w:tab/>
        </w:r>
        <w:r>
          <w:rPr>
            <w:noProof/>
            <w:webHidden/>
          </w:rPr>
          <w:fldChar w:fldCharType="begin"/>
        </w:r>
        <w:r>
          <w:rPr>
            <w:noProof/>
            <w:webHidden/>
          </w:rPr>
          <w:instrText xml:space="preserve"> PAGEREF _Toc429462946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7" w:history="1">
        <w:r w:rsidRPr="006004A2">
          <w:rPr>
            <w:rStyle w:val="Hyperlink"/>
            <w:noProof/>
          </w:rPr>
          <w:t>8.14</w:t>
        </w:r>
        <w:r>
          <w:rPr>
            <w:rFonts w:asciiTheme="minorHAnsi" w:eastAsiaTheme="minorEastAsia" w:hAnsiTheme="minorHAnsi" w:cstheme="minorBidi"/>
            <w:caps w:val="0"/>
            <w:noProof/>
            <w:sz w:val="22"/>
            <w:szCs w:val="22"/>
            <w:lang w:eastAsia="en-GB"/>
          </w:rPr>
          <w:tab/>
        </w:r>
        <w:r w:rsidRPr="006004A2">
          <w:rPr>
            <w:rStyle w:val="Hyperlink"/>
            <w:noProof/>
          </w:rPr>
          <w:t>THERMAL SHOCK</w:t>
        </w:r>
        <w:r>
          <w:rPr>
            <w:noProof/>
            <w:webHidden/>
          </w:rPr>
          <w:tab/>
        </w:r>
        <w:r>
          <w:rPr>
            <w:noProof/>
            <w:webHidden/>
          </w:rPr>
          <w:fldChar w:fldCharType="begin"/>
        </w:r>
        <w:r>
          <w:rPr>
            <w:noProof/>
            <w:webHidden/>
          </w:rPr>
          <w:instrText xml:space="preserve"> PAGEREF _Toc429462947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8" w:history="1">
        <w:r w:rsidRPr="006004A2">
          <w:rPr>
            <w:rStyle w:val="Hyperlink"/>
            <w:noProof/>
          </w:rPr>
          <w:t>8.15</w:t>
        </w:r>
        <w:r>
          <w:rPr>
            <w:rFonts w:asciiTheme="minorHAnsi" w:eastAsiaTheme="minorEastAsia" w:hAnsiTheme="minorHAnsi" w:cstheme="minorBidi"/>
            <w:caps w:val="0"/>
            <w:noProof/>
            <w:sz w:val="22"/>
            <w:szCs w:val="22"/>
            <w:lang w:eastAsia="en-GB"/>
          </w:rPr>
          <w:tab/>
        </w:r>
        <w:r w:rsidRPr="006004A2">
          <w:rPr>
            <w:rStyle w:val="Hyperlink"/>
            <w:noProof/>
          </w:rPr>
          <w:t>MOISTURE RESISTANCE</w:t>
        </w:r>
        <w:r>
          <w:rPr>
            <w:noProof/>
            <w:webHidden/>
          </w:rPr>
          <w:tab/>
        </w:r>
        <w:r>
          <w:rPr>
            <w:noProof/>
            <w:webHidden/>
          </w:rPr>
          <w:fldChar w:fldCharType="begin"/>
        </w:r>
        <w:r>
          <w:rPr>
            <w:noProof/>
            <w:webHidden/>
          </w:rPr>
          <w:instrText xml:space="preserve"> PAGEREF _Toc429462948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49" w:history="1">
        <w:r w:rsidRPr="006004A2">
          <w:rPr>
            <w:rStyle w:val="Hyperlink"/>
            <w:noProof/>
          </w:rPr>
          <w:t>8.16</w:t>
        </w:r>
        <w:r>
          <w:rPr>
            <w:rFonts w:asciiTheme="minorHAnsi" w:eastAsiaTheme="minorEastAsia" w:hAnsiTheme="minorHAnsi" w:cstheme="minorBidi"/>
            <w:caps w:val="0"/>
            <w:noProof/>
            <w:sz w:val="22"/>
            <w:szCs w:val="22"/>
            <w:lang w:eastAsia="en-GB"/>
          </w:rPr>
          <w:tab/>
        </w:r>
        <w:r w:rsidRPr="006004A2">
          <w:rPr>
            <w:rStyle w:val="Hyperlink"/>
            <w:noProof/>
          </w:rPr>
          <w:t>SOLDERABILITY</w:t>
        </w:r>
        <w:r>
          <w:rPr>
            <w:noProof/>
            <w:webHidden/>
          </w:rPr>
          <w:tab/>
        </w:r>
        <w:r>
          <w:rPr>
            <w:noProof/>
            <w:webHidden/>
          </w:rPr>
          <w:fldChar w:fldCharType="begin"/>
        </w:r>
        <w:r>
          <w:rPr>
            <w:noProof/>
            <w:webHidden/>
          </w:rPr>
          <w:instrText xml:space="preserve"> PAGEREF _Toc429462949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50" w:history="1">
        <w:r w:rsidRPr="006004A2">
          <w:rPr>
            <w:rStyle w:val="Hyperlink"/>
            <w:noProof/>
          </w:rPr>
          <w:t>8.17</w:t>
        </w:r>
        <w:r>
          <w:rPr>
            <w:rFonts w:asciiTheme="minorHAnsi" w:eastAsiaTheme="minorEastAsia" w:hAnsiTheme="minorHAnsi" w:cstheme="minorBidi"/>
            <w:caps w:val="0"/>
            <w:noProof/>
            <w:sz w:val="22"/>
            <w:szCs w:val="22"/>
            <w:lang w:eastAsia="en-GB"/>
          </w:rPr>
          <w:tab/>
        </w:r>
        <w:r w:rsidRPr="006004A2">
          <w:rPr>
            <w:rStyle w:val="Hyperlink"/>
            <w:noProof/>
          </w:rPr>
          <w:t>PERMANENCE OF MARKING</w:t>
        </w:r>
        <w:r>
          <w:rPr>
            <w:noProof/>
            <w:webHidden/>
          </w:rPr>
          <w:tab/>
        </w:r>
        <w:r>
          <w:rPr>
            <w:noProof/>
            <w:webHidden/>
          </w:rPr>
          <w:fldChar w:fldCharType="begin"/>
        </w:r>
        <w:r>
          <w:rPr>
            <w:noProof/>
            <w:webHidden/>
          </w:rPr>
          <w:instrText xml:space="preserve"> PAGEREF _Toc429462950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51" w:history="1">
        <w:r w:rsidRPr="006004A2">
          <w:rPr>
            <w:rStyle w:val="Hyperlink"/>
            <w:noProof/>
          </w:rPr>
          <w:t>8.18</w:t>
        </w:r>
        <w:r>
          <w:rPr>
            <w:rFonts w:asciiTheme="minorHAnsi" w:eastAsiaTheme="minorEastAsia" w:hAnsiTheme="minorHAnsi" w:cstheme="minorBidi"/>
            <w:caps w:val="0"/>
            <w:noProof/>
            <w:sz w:val="22"/>
            <w:szCs w:val="22"/>
            <w:lang w:eastAsia="en-GB"/>
          </w:rPr>
          <w:tab/>
        </w:r>
        <w:r w:rsidRPr="006004A2">
          <w:rPr>
            <w:rStyle w:val="Hyperlink"/>
            <w:noProof/>
          </w:rPr>
          <w:t>TERMINAL STRENGTH</w:t>
        </w:r>
        <w:r>
          <w:rPr>
            <w:noProof/>
            <w:webHidden/>
          </w:rPr>
          <w:tab/>
        </w:r>
        <w:r>
          <w:rPr>
            <w:noProof/>
            <w:webHidden/>
          </w:rPr>
          <w:fldChar w:fldCharType="begin"/>
        </w:r>
        <w:r>
          <w:rPr>
            <w:noProof/>
            <w:webHidden/>
          </w:rPr>
          <w:instrText xml:space="preserve"> PAGEREF _Toc429462951 \h </w:instrText>
        </w:r>
        <w:r>
          <w:rPr>
            <w:noProof/>
            <w:webHidden/>
          </w:rPr>
        </w:r>
        <w:r>
          <w:rPr>
            <w:noProof/>
            <w:webHidden/>
          </w:rPr>
          <w:fldChar w:fldCharType="separate"/>
        </w:r>
        <w:r>
          <w:rPr>
            <w:noProof/>
            <w:webHidden/>
          </w:rPr>
          <w:t>22</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52" w:history="1">
        <w:r w:rsidRPr="006004A2">
          <w:rPr>
            <w:rStyle w:val="Hyperlink"/>
            <w:noProof/>
          </w:rPr>
          <w:t>8.19</w:t>
        </w:r>
        <w:r>
          <w:rPr>
            <w:rFonts w:asciiTheme="minorHAnsi" w:eastAsiaTheme="minorEastAsia" w:hAnsiTheme="minorHAnsi" w:cstheme="minorBidi"/>
            <w:caps w:val="0"/>
            <w:noProof/>
            <w:sz w:val="22"/>
            <w:szCs w:val="22"/>
            <w:lang w:eastAsia="en-GB"/>
          </w:rPr>
          <w:tab/>
        </w:r>
        <w:r w:rsidRPr="006004A2">
          <w:rPr>
            <w:rStyle w:val="Hyperlink"/>
            <w:noProof/>
          </w:rPr>
          <w:t>OPERATING LIFE</w:t>
        </w:r>
        <w:r>
          <w:rPr>
            <w:noProof/>
            <w:webHidden/>
          </w:rPr>
          <w:tab/>
        </w:r>
        <w:r>
          <w:rPr>
            <w:noProof/>
            <w:webHidden/>
          </w:rPr>
          <w:fldChar w:fldCharType="begin"/>
        </w:r>
        <w:r>
          <w:rPr>
            <w:noProof/>
            <w:webHidden/>
          </w:rPr>
          <w:instrText xml:space="preserve"> PAGEREF _Toc429462952 \h </w:instrText>
        </w:r>
        <w:r>
          <w:rPr>
            <w:noProof/>
            <w:webHidden/>
          </w:rPr>
        </w:r>
        <w:r>
          <w:rPr>
            <w:noProof/>
            <w:webHidden/>
          </w:rPr>
          <w:fldChar w:fldCharType="separate"/>
        </w:r>
        <w:r>
          <w:rPr>
            <w:noProof/>
            <w:webHidden/>
          </w:rPr>
          <w:t>23</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53" w:history="1">
        <w:r w:rsidRPr="006004A2">
          <w:rPr>
            <w:rStyle w:val="Hyperlink"/>
            <w:noProof/>
          </w:rPr>
          <w:t>8.20</w:t>
        </w:r>
        <w:r>
          <w:rPr>
            <w:rFonts w:asciiTheme="minorHAnsi" w:eastAsiaTheme="minorEastAsia" w:hAnsiTheme="minorHAnsi" w:cstheme="minorBidi"/>
            <w:caps w:val="0"/>
            <w:noProof/>
            <w:sz w:val="22"/>
            <w:szCs w:val="22"/>
            <w:lang w:eastAsia="en-GB"/>
          </w:rPr>
          <w:tab/>
        </w:r>
        <w:r w:rsidRPr="006004A2">
          <w:rPr>
            <w:rStyle w:val="Hyperlink"/>
            <w:noProof/>
          </w:rPr>
          <w:t>HIGH TEMPERATURE REVERSE BIAS BURN-IN</w:t>
        </w:r>
        <w:r>
          <w:rPr>
            <w:noProof/>
            <w:webHidden/>
          </w:rPr>
          <w:tab/>
        </w:r>
        <w:r>
          <w:rPr>
            <w:noProof/>
            <w:webHidden/>
          </w:rPr>
          <w:fldChar w:fldCharType="begin"/>
        </w:r>
        <w:r>
          <w:rPr>
            <w:noProof/>
            <w:webHidden/>
          </w:rPr>
          <w:instrText xml:space="preserve"> PAGEREF _Toc429462953 \h </w:instrText>
        </w:r>
        <w:r>
          <w:rPr>
            <w:noProof/>
            <w:webHidden/>
          </w:rPr>
        </w:r>
        <w:r>
          <w:rPr>
            <w:noProof/>
            <w:webHidden/>
          </w:rPr>
          <w:fldChar w:fldCharType="separate"/>
        </w:r>
        <w:r>
          <w:rPr>
            <w:noProof/>
            <w:webHidden/>
          </w:rPr>
          <w:t>23</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54" w:history="1">
        <w:r w:rsidRPr="006004A2">
          <w:rPr>
            <w:rStyle w:val="Hyperlink"/>
            <w:noProof/>
          </w:rPr>
          <w:t>8.21</w:t>
        </w:r>
        <w:r>
          <w:rPr>
            <w:rFonts w:asciiTheme="minorHAnsi" w:eastAsiaTheme="minorEastAsia" w:hAnsiTheme="minorHAnsi" w:cstheme="minorBidi"/>
            <w:caps w:val="0"/>
            <w:noProof/>
            <w:sz w:val="22"/>
            <w:szCs w:val="22"/>
            <w:lang w:eastAsia="en-GB"/>
          </w:rPr>
          <w:tab/>
        </w:r>
        <w:r w:rsidRPr="006004A2">
          <w:rPr>
            <w:rStyle w:val="Hyperlink"/>
            <w:noProof/>
          </w:rPr>
          <w:t>POWER BURN-IN</w:t>
        </w:r>
        <w:r>
          <w:rPr>
            <w:noProof/>
            <w:webHidden/>
          </w:rPr>
          <w:tab/>
        </w:r>
        <w:r>
          <w:rPr>
            <w:noProof/>
            <w:webHidden/>
          </w:rPr>
          <w:fldChar w:fldCharType="begin"/>
        </w:r>
        <w:r>
          <w:rPr>
            <w:noProof/>
            <w:webHidden/>
          </w:rPr>
          <w:instrText xml:space="preserve"> PAGEREF _Toc429462954 \h </w:instrText>
        </w:r>
        <w:r>
          <w:rPr>
            <w:noProof/>
            <w:webHidden/>
          </w:rPr>
        </w:r>
        <w:r>
          <w:rPr>
            <w:noProof/>
            <w:webHidden/>
          </w:rPr>
          <w:fldChar w:fldCharType="separate"/>
        </w:r>
        <w:r>
          <w:rPr>
            <w:noProof/>
            <w:webHidden/>
          </w:rPr>
          <w:t>23</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955" w:history="1">
        <w:r w:rsidRPr="006004A2">
          <w:rPr>
            <w:rStyle w:val="Hyperlink"/>
            <w:noProof/>
          </w:rPr>
          <w:t>9</w:t>
        </w:r>
        <w:r>
          <w:rPr>
            <w:rFonts w:asciiTheme="minorHAnsi" w:eastAsiaTheme="minorEastAsia" w:hAnsiTheme="minorHAnsi" w:cstheme="minorBidi"/>
            <w:caps w:val="0"/>
            <w:noProof/>
            <w:sz w:val="22"/>
            <w:szCs w:val="22"/>
            <w:lang w:eastAsia="en-GB"/>
          </w:rPr>
          <w:tab/>
        </w:r>
        <w:r w:rsidRPr="006004A2">
          <w:rPr>
            <w:rStyle w:val="Hyperlink"/>
            <w:noProof/>
          </w:rPr>
          <w:t>DATA DOCUMENTATION</w:t>
        </w:r>
        <w:r>
          <w:rPr>
            <w:noProof/>
            <w:webHidden/>
          </w:rPr>
          <w:tab/>
        </w:r>
        <w:r>
          <w:rPr>
            <w:noProof/>
            <w:webHidden/>
          </w:rPr>
          <w:fldChar w:fldCharType="begin"/>
        </w:r>
        <w:r>
          <w:rPr>
            <w:noProof/>
            <w:webHidden/>
          </w:rPr>
          <w:instrText xml:space="preserve"> PAGEREF _Toc429462955 \h </w:instrText>
        </w:r>
        <w:r>
          <w:rPr>
            <w:noProof/>
            <w:webHidden/>
          </w:rPr>
        </w:r>
        <w:r>
          <w:rPr>
            <w:noProof/>
            <w:webHidden/>
          </w:rPr>
          <w:fldChar w:fldCharType="separate"/>
        </w:r>
        <w:r>
          <w:rPr>
            <w:noProof/>
            <w:webHidden/>
          </w:rPr>
          <w:t>24</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56" w:history="1">
        <w:r w:rsidRPr="006004A2">
          <w:rPr>
            <w:rStyle w:val="Hyperlink"/>
            <w:noProof/>
          </w:rPr>
          <w:t>9.1</w:t>
        </w:r>
        <w:r>
          <w:rPr>
            <w:rFonts w:asciiTheme="minorHAnsi" w:eastAsiaTheme="minorEastAsia" w:hAnsiTheme="minorHAnsi" w:cstheme="minorBidi"/>
            <w:caps w:val="0"/>
            <w:noProof/>
            <w:sz w:val="22"/>
            <w:szCs w:val="22"/>
            <w:lang w:eastAsia="en-GB"/>
          </w:rPr>
          <w:tab/>
        </w:r>
        <w:r w:rsidRPr="006004A2">
          <w:rPr>
            <w:rStyle w:val="Hyperlink"/>
            <w:noProof/>
          </w:rPr>
          <w:t>GENERAL</w:t>
        </w:r>
        <w:r>
          <w:rPr>
            <w:noProof/>
            <w:webHidden/>
          </w:rPr>
          <w:tab/>
        </w:r>
        <w:r>
          <w:rPr>
            <w:noProof/>
            <w:webHidden/>
          </w:rPr>
          <w:fldChar w:fldCharType="begin"/>
        </w:r>
        <w:r>
          <w:rPr>
            <w:noProof/>
            <w:webHidden/>
          </w:rPr>
          <w:instrText xml:space="preserve"> PAGEREF _Toc429462956 \h </w:instrText>
        </w:r>
        <w:r>
          <w:rPr>
            <w:noProof/>
            <w:webHidden/>
          </w:rPr>
        </w:r>
        <w:r>
          <w:rPr>
            <w:noProof/>
            <w:webHidden/>
          </w:rPr>
          <w:fldChar w:fldCharType="separate"/>
        </w:r>
        <w:r>
          <w:rPr>
            <w:noProof/>
            <w:webHidden/>
          </w:rPr>
          <w:t>24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57" w:history="1">
        <w:r w:rsidRPr="006004A2">
          <w:rPr>
            <w:rStyle w:val="Hyperlink"/>
            <w:noProof/>
          </w:rPr>
          <w:t>9.1.1</w:t>
        </w:r>
        <w:r>
          <w:rPr>
            <w:rFonts w:asciiTheme="minorHAnsi" w:eastAsiaTheme="minorEastAsia" w:hAnsiTheme="minorHAnsi" w:cstheme="minorBidi"/>
            <w:noProof/>
            <w:sz w:val="22"/>
            <w:szCs w:val="22"/>
            <w:lang w:eastAsia="en-GB"/>
          </w:rPr>
          <w:tab/>
        </w:r>
        <w:r w:rsidRPr="006004A2">
          <w:rPr>
            <w:rStyle w:val="Hyperlink"/>
            <w:noProof/>
          </w:rPr>
          <w:t>Qualification and Qualification Maintenance</w:t>
        </w:r>
        <w:r>
          <w:rPr>
            <w:noProof/>
            <w:webHidden/>
          </w:rPr>
          <w:tab/>
        </w:r>
        <w:r>
          <w:rPr>
            <w:noProof/>
            <w:webHidden/>
          </w:rPr>
          <w:fldChar w:fldCharType="begin"/>
        </w:r>
        <w:r>
          <w:rPr>
            <w:noProof/>
            <w:webHidden/>
          </w:rPr>
          <w:instrText xml:space="preserve"> PAGEREF _Toc429462957 \h </w:instrText>
        </w:r>
        <w:r>
          <w:rPr>
            <w:noProof/>
            <w:webHidden/>
          </w:rPr>
        </w:r>
        <w:r>
          <w:rPr>
            <w:noProof/>
            <w:webHidden/>
          </w:rPr>
          <w:fldChar w:fldCharType="separate"/>
        </w:r>
        <w:r>
          <w:rPr>
            <w:noProof/>
            <w:webHidden/>
          </w:rPr>
          <w:t>24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58" w:history="1">
        <w:r w:rsidRPr="006004A2">
          <w:rPr>
            <w:rStyle w:val="Hyperlink"/>
            <w:noProof/>
          </w:rPr>
          <w:t>9.1.2</w:t>
        </w:r>
        <w:r>
          <w:rPr>
            <w:rFonts w:asciiTheme="minorHAnsi" w:eastAsiaTheme="minorEastAsia" w:hAnsiTheme="minorHAnsi" w:cstheme="minorBidi"/>
            <w:noProof/>
            <w:sz w:val="22"/>
            <w:szCs w:val="22"/>
            <w:lang w:eastAsia="en-GB"/>
          </w:rPr>
          <w:tab/>
        </w:r>
        <w:r w:rsidRPr="006004A2">
          <w:rPr>
            <w:rStyle w:val="Hyperlink"/>
            <w:noProof/>
          </w:rPr>
          <w:t>Component Procurement and Delivery</w:t>
        </w:r>
        <w:r>
          <w:rPr>
            <w:noProof/>
            <w:webHidden/>
          </w:rPr>
          <w:tab/>
        </w:r>
        <w:r>
          <w:rPr>
            <w:noProof/>
            <w:webHidden/>
          </w:rPr>
          <w:fldChar w:fldCharType="begin"/>
        </w:r>
        <w:r>
          <w:rPr>
            <w:noProof/>
            <w:webHidden/>
          </w:rPr>
          <w:instrText xml:space="preserve"> PAGEREF _Toc429462958 \h </w:instrText>
        </w:r>
        <w:r>
          <w:rPr>
            <w:noProof/>
            <w:webHidden/>
          </w:rPr>
        </w:r>
        <w:r>
          <w:rPr>
            <w:noProof/>
            <w:webHidden/>
          </w:rPr>
          <w:fldChar w:fldCharType="separate"/>
        </w:r>
        <w:r>
          <w:rPr>
            <w:noProof/>
            <w:webHidden/>
          </w:rPr>
          <w:t>24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59" w:history="1">
        <w:r w:rsidRPr="006004A2">
          <w:rPr>
            <w:rStyle w:val="Hyperlink"/>
            <w:noProof/>
          </w:rPr>
          <w:t>9.1.3</w:t>
        </w:r>
        <w:r>
          <w:rPr>
            <w:rFonts w:asciiTheme="minorHAnsi" w:eastAsiaTheme="minorEastAsia" w:hAnsiTheme="minorHAnsi" w:cstheme="minorBidi"/>
            <w:noProof/>
            <w:sz w:val="22"/>
            <w:szCs w:val="22"/>
            <w:lang w:eastAsia="en-GB"/>
          </w:rPr>
          <w:tab/>
        </w:r>
        <w:r w:rsidRPr="006004A2">
          <w:rPr>
            <w:rStyle w:val="Hyperlink"/>
            <w:noProof/>
          </w:rPr>
          <w:t>Additional Documentation</w:t>
        </w:r>
        <w:r>
          <w:rPr>
            <w:noProof/>
            <w:webHidden/>
          </w:rPr>
          <w:tab/>
        </w:r>
        <w:r>
          <w:rPr>
            <w:noProof/>
            <w:webHidden/>
          </w:rPr>
          <w:fldChar w:fldCharType="begin"/>
        </w:r>
        <w:r>
          <w:rPr>
            <w:noProof/>
            <w:webHidden/>
          </w:rPr>
          <w:instrText xml:space="preserve"> PAGEREF _Toc429462959 \h </w:instrText>
        </w:r>
        <w:r>
          <w:rPr>
            <w:noProof/>
            <w:webHidden/>
          </w:rPr>
        </w:r>
        <w:r>
          <w:rPr>
            <w:noProof/>
            <w:webHidden/>
          </w:rPr>
          <w:fldChar w:fldCharType="separate"/>
        </w:r>
        <w:r>
          <w:rPr>
            <w:noProof/>
            <w:webHidden/>
          </w:rPr>
          <w:t>24</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60" w:history="1">
        <w:r w:rsidRPr="006004A2">
          <w:rPr>
            <w:rStyle w:val="Hyperlink"/>
            <w:noProof/>
          </w:rPr>
          <w:t>9.1.4</w:t>
        </w:r>
        <w:r>
          <w:rPr>
            <w:rFonts w:asciiTheme="minorHAnsi" w:eastAsiaTheme="minorEastAsia" w:hAnsiTheme="minorHAnsi" w:cstheme="minorBidi"/>
            <w:noProof/>
            <w:sz w:val="22"/>
            <w:szCs w:val="22"/>
            <w:lang w:eastAsia="en-GB"/>
          </w:rPr>
          <w:tab/>
        </w:r>
        <w:r w:rsidRPr="006004A2">
          <w:rPr>
            <w:rStyle w:val="Hyperlink"/>
            <w:noProof/>
          </w:rPr>
          <w:t>Data Retention/Data Access</w:t>
        </w:r>
        <w:r>
          <w:rPr>
            <w:noProof/>
            <w:webHidden/>
          </w:rPr>
          <w:tab/>
        </w:r>
        <w:r>
          <w:rPr>
            <w:noProof/>
            <w:webHidden/>
          </w:rPr>
          <w:fldChar w:fldCharType="begin"/>
        </w:r>
        <w:r>
          <w:rPr>
            <w:noProof/>
            <w:webHidden/>
          </w:rPr>
          <w:instrText xml:space="preserve"> PAGEREF _Toc429462960 \h </w:instrText>
        </w:r>
        <w:r>
          <w:rPr>
            <w:noProof/>
            <w:webHidden/>
          </w:rPr>
        </w:r>
        <w:r>
          <w:rPr>
            <w:noProof/>
            <w:webHidden/>
          </w:rPr>
          <w:fldChar w:fldCharType="separate"/>
        </w:r>
        <w:r>
          <w:rPr>
            <w:noProof/>
            <w:webHidden/>
          </w:rPr>
          <w:t>24</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1" w:history="1">
        <w:r w:rsidRPr="006004A2">
          <w:rPr>
            <w:rStyle w:val="Hyperlink"/>
            <w:noProof/>
          </w:rPr>
          <w:t>9.2</w:t>
        </w:r>
        <w:r>
          <w:rPr>
            <w:rFonts w:asciiTheme="minorHAnsi" w:eastAsiaTheme="minorEastAsia" w:hAnsiTheme="minorHAnsi" w:cstheme="minorBidi"/>
            <w:caps w:val="0"/>
            <w:noProof/>
            <w:sz w:val="22"/>
            <w:szCs w:val="22"/>
            <w:lang w:eastAsia="en-GB"/>
          </w:rPr>
          <w:tab/>
        </w:r>
        <w:r w:rsidRPr="006004A2">
          <w:rPr>
            <w:rStyle w:val="Hyperlink"/>
            <w:noProof/>
          </w:rPr>
          <w:t>COVER SHEET(S)</w:t>
        </w:r>
        <w:r>
          <w:rPr>
            <w:noProof/>
            <w:webHidden/>
          </w:rPr>
          <w:tab/>
        </w:r>
        <w:r>
          <w:rPr>
            <w:noProof/>
            <w:webHidden/>
          </w:rPr>
          <w:fldChar w:fldCharType="begin"/>
        </w:r>
        <w:r>
          <w:rPr>
            <w:noProof/>
            <w:webHidden/>
          </w:rPr>
          <w:instrText xml:space="preserve"> PAGEREF _Toc429462961 \h </w:instrText>
        </w:r>
        <w:r>
          <w:rPr>
            <w:noProof/>
            <w:webHidden/>
          </w:rPr>
        </w:r>
        <w:r>
          <w:rPr>
            <w:noProof/>
            <w:webHidden/>
          </w:rPr>
          <w:fldChar w:fldCharType="separate"/>
        </w:r>
        <w:r>
          <w:rPr>
            <w:noProof/>
            <w:webHidden/>
          </w:rPr>
          <w:t>25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2" w:history="1">
        <w:r w:rsidRPr="006004A2">
          <w:rPr>
            <w:rStyle w:val="Hyperlink"/>
            <w:noProof/>
          </w:rPr>
          <w:t>9.3</w:t>
        </w:r>
        <w:r>
          <w:rPr>
            <w:rFonts w:asciiTheme="minorHAnsi" w:eastAsiaTheme="minorEastAsia" w:hAnsiTheme="minorHAnsi" w:cstheme="minorBidi"/>
            <w:caps w:val="0"/>
            <w:noProof/>
            <w:sz w:val="22"/>
            <w:szCs w:val="22"/>
            <w:lang w:eastAsia="en-GB"/>
          </w:rPr>
          <w:tab/>
        </w:r>
        <w:r w:rsidRPr="006004A2">
          <w:rPr>
            <w:rStyle w:val="Hyperlink"/>
            <w:noProof/>
          </w:rPr>
          <w:t>LIST OF EQUIPMENT USED</w:t>
        </w:r>
        <w:r>
          <w:rPr>
            <w:noProof/>
            <w:webHidden/>
          </w:rPr>
          <w:tab/>
        </w:r>
        <w:r>
          <w:rPr>
            <w:noProof/>
            <w:webHidden/>
          </w:rPr>
          <w:fldChar w:fldCharType="begin"/>
        </w:r>
        <w:r>
          <w:rPr>
            <w:noProof/>
            <w:webHidden/>
          </w:rPr>
          <w:instrText xml:space="preserve"> PAGEREF _Toc429462962 \h </w:instrText>
        </w:r>
        <w:r>
          <w:rPr>
            <w:noProof/>
            <w:webHidden/>
          </w:rPr>
        </w:r>
        <w:r>
          <w:rPr>
            <w:noProof/>
            <w:webHidden/>
          </w:rPr>
          <w:fldChar w:fldCharType="separate"/>
        </w:r>
        <w:r>
          <w:rPr>
            <w:noProof/>
            <w:webHidden/>
          </w:rPr>
          <w:t>25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3" w:history="1">
        <w:r w:rsidRPr="006004A2">
          <w:rPr>
            <w:rStyle w:val="Hyperlink"/>
            <w:noProof/>
          </w:rPr>
          <w:t>9.4</w:t>
        </w:r>
        <w:r>
          <w:rPr>
            <w:rFonts w:asciiTheme="minorHAnsi" w:eastAsiaTheme="minorEastAsia" w:hAnsiTheme="minorHAnsi" w:cstheme="minorBidi"/>
            <w:caps w:val="0"/>
            <w:noProof/>
            <w:sz w:val="22"/>
            <w:szCs w:val="22"/>
            <w:lang w:eastAsia="en-GB"/>
          </w:rPr>
          <w:tab/>
        </w:r>
        <w:r w:rsidRPr="006004A2">
          <w:rPr>
            <w:rStyle w:val="Hyperlink"/>
            <w:noProof/>
          </w:rPr>
          <w:t>LIST OF TEST REFERENCES</w:t>
        </w:r>
        <w:r>
          <w:rPr>
            <w:noProof/>
            <w:webHidden/>
          </w:rPr>
          <w:tab/>
        </w:r>
        <w:r>
          <w:rPr>
            <w:noProof/>
            <w:webHidden/>
          </w:rPr>
          <w:fldChar w:fldCharType="begin"/>
        </w:r>
        <w:r>
          <w:rPr>
            <w:noProof/>
            <w:webHidden/>
          </w:rPr>
          <w:instrText xml:space="preserve"> PAGEREF _Toc429462963 \h </w:instrText>
        </w:r>
        <w:r>
          <w:rPr>
            <w:noProof/>
            <w:webHidden/>
          </w:rPr>
        </w:r>
        <w:r>
          <w:rPr>
            <w:noProof/>
            <w:webHidden/>
          </w:rPr>
          <w:fldChar w:fldCharType="separate"/>
        </w:r>
        <w:r>
          <w:rPr>
            <w:noProof/>
            <w:webHidden/>
          </w:rPr>
          <w:t>25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4" w:history="1">
        <w:r w:rsidRPr="006004A2">
          <w:rPr>
            <w:rStyle w:val="Hyperlink"/>
            <w:noProof/>
          </w:rPr>
          <w:t>9.5</w:t>
        </w:r>
        <w:r>
          <w:rPr>
            <w:rFonts w:asciiTheme="minorHAnsi" w:eastAsiaTheme="minorEastAsia" w:hAnsiTheme="minorHAnsi" w:cstheme="minorBidi"/>
            <w:caps w:val="0"/>
            <w:noProof/>
            <w:sz w:val="22"/>
            <w:szCs w:val="22"/>
            <w:lang w:eastAsia="en-GB"/>
          </w:rPr>
          <w:tab/>
        </w:r>
        <w:r w:rsidRPr="006004A2">
          <w:rPr>
            <w:rStyle w:val="Hyperlink"/>
            <w:noProof/>
          </w:rPr>
          <w:t>WAFER LOT ACCEPTANCE DATA (CHART F2)</w:t>
        </w:r>
        <w:r>
          <w:rPr>
            <w:noProof/>
            <w:webHidden/>
          </w:rPr>
          <w:tab/>
        </w:r>
        <w:r>
          <w:rPr>
            <w:noProof/>
            <w:webHidden/>
          </w:rPr>
          <w:fldChar w:fldCharType="begin"/>
        </w:r>
        <w:r>
          <w:rPr>
            <w:noProof/>
            <w:webHidden/>
          </w:rPr>
          <w:instrText xml:space="preserve"> PAGEREF _Toc429462964 \h </w:instrText>
        </w:r>
        <w:r>
          <w:rPr>
            <w:noProof/>
            <w:webHidden/>
          </w:rPr>
        </w:r>
        <w:r>
          <w:rPr>
            <w:noProof/>
            <w:webHidden/>
          </w:rPr>
          <w:fldChar w:fldCharType="separate"/>
        </w:r>
        <w:r>
          <w:rPr>
            <w:noProof/>
            <w:webHidden/>
          </w:rPr>
          <w:t>25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5" w:history="1">
        <w:r w:rsidRPr="006004A2">
          <w:rPr>
            <w:rStyle w:val="Hyperlink"/>
            <w:noProof/>
          </w:rPr>
          <w:t>9.6</w:t>
        </w:r>
        <w:r>
          <w:rPr>
            <w:rFonts w:asciiTheme="minorHAnsi" w:eastAsiaTheme="minorEastAsia" w:hAnsiTheme="minorHAnsi" w:cstheme="minorBidi"/>
            <w:caps w:val="0"/>
            <w:noProof/>
            <w:sz w:val="22"/>
            <w:szCs w:val="22"/>
            <w:lang w:eastAsia="en-GB"/>
          </w:rPr>
          <w:tab/>
        </w:r>
        <w:r w:rsidRPr="006004A2">
          <w:rPr>
            <w:rStyle w:val="Hyperlink"/>
            <w:noProof/>
          </w:rPr>
          <w:t>SPECIAL IN-PROCESS CONTROLS DATA (CHART F2)</w:t>
        </w:r>
        <w:r>
          <w:rPr>
            <w:noProof/>
            <w:webHidden/>
          </w:rPr>
          <w:tab/>
        </w:r>
        <w:r>
          <w:rPr>
            <w:noProof/>
            <w:webHidden/>
          </w:rPr>
          <w:fldChar w:fldCharType="begin"/>
        </w:r>
        <w:r>
          <w:rPr>
            <w:noProof/>
            <w:webHidden/>
          </w:rPr>
          <w:instrText xml:space="preserve"> PAGEREF _Toc429462965 \h </w:instrText>
        </w:r>
        <w:r>
          <w:rPr>
            <w:noProof/>
            <w:webHidden/>
          </w:rPr>
        </w:r>
        <w:r>
          <w:rPr>
            <w:noProof/>
            <w:webHidden/>
          </w:rPr>
          <w:fldChar w:fldCharType="separate"/>
        </w:r>
        <w:r>
          <w:rPr>
            <w:noProof/>
            <w:webHidden/>
          </w:rPr>
          <w:t>25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6" w:history="1">
        <w:r w:rsidRPr="006004A2">
          <w:rPr>
            <w:rStyle w:val="Hyperlink"/>
            <w:noProof/>
          </w:rPr>
          <w:t>9.7</w:t>
        </w:r>
        <w:r>
          <w:rPr>
            <w:rFonts w:asciiTheme="minorHAnsi" w:eastAsiaTheme="minorEastAsia" w:hAnsiTheme="minorHAnsi" w:cstheme="minorBidi"/>
            <w:caps w:val="0"/>
            <w:noProof/>
            <w:sz w:val="22"/>
            <w:szCs w:val="22"/>
            <w:lang w:eastAsia="en-GB"/>
          </w:rPr>
          <w:tab/>
        </w:r>
        <w:r w:rsidRPr="006004A2">
          <w:rPr>
            <w:rStyle w:val="Hyperlink"/>
            <w:noProof/>
          </w:rPr>
          <w:t>SCREENING TESTS DATA (CHART F3)</w:t>
        </w:r>
        <w:r>
          <w:rPr>
            <w:noProof/>
            <w:webHidden/>
          </w:rPr>
          <w:tab/>
        </w:r>
        <w:r>
          <w:rPr>
            <w:noProof/>
            <w:webHidden/>
          </w:rPr>
          <w:fldChar w:fldCharType="begin"/>
        </w:r>
        <w:r>
          <w:rPr>
            <w:noProof/>
            <w:webHidden/>
          </w:rPr>
          <w:instrText xml:space="preserve"> PAGEREF _Toc429462966 \h </w:instrText>
        </w:r>
        <w:r>
          <w:rPr>
            <w:noProof/>
            <w:webHidden/>
          </w:rPr>
        </w:r>
        <w:r>
          <w:rPr>
            <w:noProof/>
            <w:webHidden/>
          </w:rPr>
          <w:fldChar w:fldCharType="separate"/>
        </w:r>
        <w:r>
          <w:rPr>
            <w:noProof/>
            <w:webHidden/>
          </w:rPr>
          <w:t>25</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67" w:history="1">
        <w:r w:rsidRPr="006004A2">
          <w:rPr>
            <w:rStyle w:val="Hyperlink"/>
            <w:noProof/>
          </w:rPr>
          <w:t>9.8</w:t>
        </w:r>
        <w:r>
          <w:rPr>
            <w:rFonts w:asciiTheme="minorHAnsi" w:eastAsiaTheme="minorEastAsia" w:hAnsiTheme="minorHAnsi" w:cstheme="minorBidi"/>
            <w:caps w:val="0"/>
            <w:noProof/>
            <w:sz w:val="22"/>
            <w:szCs w:val="22"/>
            <w:lang w:eastAsia="en-GB"/>
          </w:rPr>
          <w:tab/>
        </w:r>
        <w:r w:rsidRPr="006004A2">
          <w:rPr>
            <w:rStyle w:val="Hyperlink"/>
            <w:noProof/>
          </w:rPr>
          <w:t>QUALIFICATION AND PERIODIC TESTS DATA (CHART F4)</w:t>
        </w:r>
        <w:r>
          <w:rPr>
            <w:noProof/>
            <w:webHidden/>
          </w:rPr>
          <w:tab/>
        </w:r>
        <w:r>
          <w:rPr>
            <w:noProof/>
            <w:webHidden/>
          </w:rPr>
          <w:fldChar w:fldCharType="begin"/>
        </w:r>
        <w:r>
          <w:rPr>
            <w:noProof/>
            <w:webHidden/>
          </w:rPr>
          <w:instrText xml:space="preserve"> PAGEREF _Toc429462967 \h </w:instrText>
        </w:r>
        <w:r>
          <w:rPr>
            <w:noProof/>
            <w:webHidden/>
          </w:rPr>
        </w:r>
        <w:r>
          <w:rPr>
            <w:noProof/>
            <w:webHidden/>
          </w:rPr>
          <w:fldChar w:fldCharType="separate"/>
        </w:r>
        <w:r>
          <w:rPr>
            <w:noProof/>
            <w:webHidden/>
          </w:rPr>
          <w:t>26</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68" w:history="1">
        <w:r w:rsidRPr="006004A2">
          <w:rPr>
            <w:rStyle w:val="Hyperlink"/>
            <w:noProof/>
          </w:rPr>
          <w:t>9.8.1</w:t>
        </w:r>
        <w:r>
          <w:rPr>
            <w:rFonts w:asciiTheme="minorHAnsi" w:eastAsiaTheme="minorEastAsia" w:hAnsiTheme="minorHAnsi" w:cstheme="minorBidi"/>
            <w:noProof/>
            <w:sz w:val="22"/>
            <w:szCs w:val="22"/>
            <w:lang w:eastAsia="en-GB"/>
          </w:rPr>
          <w:tab/>
        </w:r>
        <w:r w:rsidRPr="006004A2">
          <w:rPr>
            <w:rStyle w:val="Hyperlink"/>
            <w:noProof/>
          </w:rPr>
          <w:t>Qualification Testing</w:t>
        </w:r>
        <w:r>
          <w:rPr>
            <w:noProof/>
            <w:webHidden/>
          </w:rPr>
          <w:tab/>
        </w:r>
        <w:r>
          <w:rPr>
            <w:noProof/>
            <w:webHidden/>
          </w:rPr>
          <w:fldChar w:fldCharType="begin"/>
        </w:r>
        <w:r>
          <w:rPr>
            <w:noProof/>
            <w:webHidden/>
          </w:rPr>
          <w:instrText xml:space="preserve"> PAGEREF _Toc429462968 \h </w:instrText>
        </w:r>
        <w:r>
          <w:rPr>
            <w:noProof/>
            <w:webHidden/>
          </w:rPr>
        </w:r>
        <w:r>
          <w:rPr>
            <w:noProof/>
            <w:webHidden/>
          </w:rPr>
          <w:fldChar w:fldCharType="separate"/>
        </w:r>
        <w:r>
          <w:rPr>
            <w:noProof/>
            <w:webHidden/>
          </w:rPr>
          <w:t>26</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69" w:history="1">
        <w:r w:rsidRPr="006004A2">
          <w:rPr>
            <w:rStyle w:val="Hyperlink"/>
            <w:noProof/>
          </w:rPr>
          <w:t>9.8.2</w:t>
        </w:r>
        <w:r>
          <w:rPr>
            <w:rFonts w:asciiTheme="minorHAnsi" w:eastAsiaTheme="minorEastAsia" w:hAnsiTheme="minorHAnsi" w:cstheme="minorBidi"/>
            <w:noProof/>
            <w:sz w:val="22"/>
            <w:szCs w:val="22"/>
            <w:lang w:eastAsia="en-GB"/>
          </w:rPr>
          <w:tab/>
        </w:r>
        <w:r w:rsidRPr="006004A2">
          <w:rPr>
            <w:rStyle w:val="Hyperlink"/>
            <w:noProof/>
          </w:rPr>
          <w:t>Periodic Testing for Qualification Maintenance</w:t>
        </w:r>
        <w:r>
          <w:rPr>
            <w:noProof/>
            <w:webHidden/>
          </w:rPr>
          <w:tab/>
        </w:r>
        <w:r>
          <w:rPr>
            <w:noProof/>
            <w:webHidden/>
          </w:rPr>
          <w:fldChar w:fldCharType="begin"/>
        </w:r>
        <w:r>
          <w:rPr>
            <w:noProof/>
            <w:webHidden/>
          </w:rPr>
          <w:instrText xml:space="preserve"> PAGEREF _Toc429462969 \h </w:instrText>
        </w:r>
        <w:r>
          <w:rPr>
            <w:noProof/>
            <w:webHidden/>
          </w:rPr>
        </w:r>
        <w:r>
          <w:rPr>
            <w:noProof/>
            <w:webHidden/>
          </w:rPr>
          <w:fldChar w:fldCharType="separate"/>
        </w:r>
        <w:r>
          <w:rPr>
            <w:noProof/>
            <w:webHidden/>
          </w:rPr>
          <w:t>26</w:t>
        </w:r>
        <w:r>
          <w:rPr>
            <w:noProof/>
            <w:webHidden/>
          </w:rPr>
          <w:fldChar w:fldCharType="end"/>
        </w:r>
      </w:hyperlink>
    </w:p>
    <w:p w:rsidR="00BA359E" w:rsidRDefault="00BA359E">
      <w:pPr>
        <w:pStyle w:val="TOC3"/>
        <w:tabs>
          <w:tab w:val="left" w:pos="1080"/>
          <w:tab w:val="right" w:pos="10147"/>
        </w:tabs>
        <w:rPr>
          <w:rFonts w:asciiTheme="minorHAnsi" w:eastAsiaTheme="minorEastAsia" w:hAnsiTheme="minorHAnsi" w:cstheme="minorBidi"/>
          <w:noProof/>
          <w:sz w:val="22"/>
          <w:szCs w:val="22"/>
          <w:lang w:eastAsia="en-GB"/>
        </w:rPr>
      </w:pPr>
      <w:hyperlink w:anchor="_Toc429462970" w:history="1">
        <w:r w:rsidRPr="006004A2">
          <w:rPr>
            <w:rStyle w:val="Hyperlink"/>
            <w:noProof/>
          </w:rPr>
          <w:t>9.8.3</w:t>
        </w:r>
        <w:r>
          <w:rPr>
            <w:rFonts w:asciiTheme="minorHAnsi" w:eastAsiaTheme="minorEastAsia" w:hAnsiTheme="minorHAnsi" w:cstheme="minorBidi"/>
            <w:noProof/>
            <w:sz w:val="22"/>
            <w:szCs w:val="22"/>
            <w:lang w:eastAsia="en-GB"/>
          </w:rPr>
          <w:tab/>
        </w:r>
        <w:r w:rsidRPr="006004A2">
          <w:rPr>
            <w:rStyle w:val="Hyperlink"/>
            <w:noProof/>
          </w:rPr>
          <w:t>Lot Validation Testing</w:t>
        </w:r>
        <w:r>
          <w:rPr>
            <w:noProof/>
            <w:webHidden/>
          </w:rPr>
          <w:tab/>
        </w:r>
        <w:r>
          <w:rPr>
            <w:noProof/>
            <w:webHidden/>
          </w:rPr>
          <w:fldChar w:fldCharType="begin"/>
        </w:r>
        <w:r>
          <w:rPr>
            <w:noProof/>
            <w:webHidden/>
          </w:rPr>
          <w:instrText xml:space="preserve"> PAGEREF _Toc429462970 \h </w:instrText>
        </w:r>
        <w:r>
          <w:rPr>
            <w:noProof/>
            <w:webHidden/>
          </w:rPr>
        </w:r>
        <w:r>
          <w:rPr>
            <w:noProof/>
            <w:webHidden/>
          </w:rPr>
          <w:fldChar w:fldCharType="separate"/>
        </w:r>
        <w:r>
          <w:rPr>
            <w:noProof/>
            <w:webHidden/>
          </w:rPr>
          <w:t>26</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71" w:history="1">
        <w:r w:rsidRPr="006004A2">
          <w:rPr>
            <w:rStyle w:val="Hyperlink"/>
            <w:noProof/>
          </w:rPr>
          <w:t>9.9</w:t>
        </w:r>
        <w:r>
          <w:rPr>
            <w:rFonts w:asciiTheme="minorHAnsi" w:eastAsiaTheme="minorEastAsia" w:hAnsiTheme="minorHAnsi" w:cstheme="minorBidi"/>
            <w:caps w:val="0"/>
            <w:noProof/>
            <w:sz w:val="22"/>
            <w:szCs w:val="22"/>
            <w:lang w:eastAsia="en-GB"/>
          </w:rPr>
          <w:tab/>
        </w:r>
        <w:r w:rsidRPr="006004A2">
          <w:rPr>
            <w:rStyle w:val="Hyperlink"/>
            <w:noProof/>
          </w:rPr>
          <w:t>FAILED COMPONENTS LIST AND FAILURE ANALYSIS REPORT</w:t>
        </w:r>
        <w:r>
          <w:rPr>
            <w:noProof/>
            <w:webHidden/>
          </w:rPr>
          <w:tab/>
        </w:r>
        <w:r>
          <w:rPr>
            <w:noProof/>
            <w:webHidden/>
          </w:rPr>
          <w:fldChar w:fldCharType="begin"/>
        </w:r>
        <w:r>
          <w:rPr>
            <w:noProof/>
            <w:webHidden/>
          </w:rPr>
          <w:instrText xml:space="preserve"> PAGEREF _Toc429462971 \h </w:instrText>
        </w:r>
        <w:r>
          <w:rPr>
            <w:noProof/>
            <w:webHidden/>
          </w:rPr>
        </w:r>
        <w:r>
          <w:rPr>
            <w:noProof/>
            <w:webHidden/>
          </w:rPr>
          <w:fldChar w:fldCharType="separate"/>
        </w:r>
        <w:r>
          <w:rPr>
            <w:noProof/>
            <w:webHidden/>
          </w:rPr>
          <w:t>26</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72" w:history="1">
        <w:r w:rsidRPr="006004A2">
          <w:rPr>
            <w:rStyle w:val="Hyperlink"/>
            <w:noProof/>
          </w:rPr>
          <w:t>9.10</w:t>
        </w:r>
        <w:r>
          <w:rPr>
            <w:rFonts w:asciiTheme="minorHAnsi" w:eastAsiaTheme="minorEastAsia" w:hAnsiTheme="minorHAnsi" w:cstheme="minorBidi"/>
            <w:caps w:val="0"/>
            <w:noProof/>
            <w:sz w:val="22"/>
            <w:szCs w:val="22"/>
            <w:lang w:eastAsia="en-GB"/>
          </w:rPr>
          <w:tab/>
        </w:r>
        <w:r w:rsidRPr="006004A2">
          <w:rPr>
            <w:rStyle w:val="Hyperlink"/>
            <w:noProof/>
          </w:rPr>
          <w:t>CERTIFICATE OF CONFORMITY</w:t>
        </w:r>
        <w:r>
          <w:rPr>
            <w:noProof/>
            <w:webHidden/>
          </w:rPr>
          <w:tab/>
        </w:r>
        <w:r>
          <w:rPr>
            <w:noProof/>
            <w:webHidden/>
          </w:rPr>
          <w:fldChar w:fldCharType="begin"/>
        </w:r>
        <w:r>
          <w:rPr>
            <w:noProof/>
            <w:webHidden/>
          </w:rPr>
          <w:instrText xml:space="preserve"> PAGEREF _Toc429462972 \h </w:instrText>
        </w:r>
        <w:r>
          <w:rPr>
            <w:noProof/>
            <w:webHidden/>
          </w:rPr>
        </w:r>
        <w:r>
          <w:rPr>
            <w:noProof/>
            <w:webHidden/>
          </w:rPr>
          <w:fldChar w:fldCharType="separate"/>
        </w:r>
        <w:r>
          <w:rPr>
            <w:noProof/>
            <w:webHidden/>
          </w:rPr>
          <w:t>26</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973" w:history="1">
        <w:r w:rsidRPr="006004A2">
          <w:rPr>
            <w:rStyle w:val="Hyperlink"/>
            <w:noProof/>
          </w:rPr>
          <w:t>10</w:t>
        </w:r>
        <w:r>
          <w:rPr>
            <w:rFonts w:asciiTheme="minorHAnsi" w:eastAsiaTheme="minorEastAsia" w:hAnsiTheme="minorHAnsi" w:cstheme="minorBidi"/>
            <w:caps w:val="0"/>
            <w:noProof/>
            <w:sz w:val="22"/>
            <w:szCs w:val="22"/>
            <w:lang w:eastAsia="en-GB"/>
          </w:rPr>
          <w:tab/>
        </w:r>
        <w:r w:rsidRPr="006004A2">
          <w:rPr>
            <w:rStyle w:val="Hyperlink"/>
            <w:noProof/>
          </w:rPr>
          <w:t>DELIVERY</w:t>
        </w:r>
        <w:r>
          <w:rPr>
            <w:noProof/>
            <w:webHidden/>
          </w:rPr>
          <w:tab/>
        </w:r>
        <w:r>
          <w:rPr>
            <w:noProof/>
            <w:webHidden/>
          </w:rPr>
          <w:fldChar w:fldCharType="begin"/>
        </w:r>
        <w:r>
          <w:rPr>
            <w:noProof/>
            <w:webHidden/>
          </w:rPr>
          <w:instrText xml:space="preserve"> PAGEREF _Toc429462973 \h </w:instrText>
        </w:r>
        <w:r>
          <w:rPr>
            <w:noProof/>
            <w:webHidden/>
          </w:rPr>
        </w:r>
        <w:r>
          <w:rPr>
            <w:noProof/>
            <w:webHidden/>
          </w:rPr>
          <w:fldChar w:fldCharType="separate"/>
        </w:r>
        <w:r>
          <w:rPr>
            <w:noProof/>
            <w:webHidden/>
          </w:rPr>
          <w:t>27</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974" w:history="1">
        <w:r w:rsidRPr="006004A2">
          <w:rPr>
            <w:rStyle w:val="Hyperlink"/>
            <w:noProof/>
          </w:rPr>
          <w:t>11</w:t>
        </w:r>
        <w:r>
          <w:rPr>
            <w:rFonts w:asciiTheme="minorHAnsi" w:eastAsiaTheme="minorEastAsia" w:hAnsiTheme="minorHAnsi" w:cstheme="minorBidi"/>
            <w:caps w:val="0"/>
            <w:noProof/>
            <w:sz w:val="22"/>
            <w:szCs w:val="22"/>
            <w:lang w:eastAsia="en-GB"/>
          </w:rPr>
          <w:tab/>
        </w:r>
        <w:r w:rsidRPr="006004A2">
          <w:rPr>
            <w:rStyle w:val="Hyperlink"/>
            <w:noProof/>
          </w:rPr>
          <w:t>PACKAGING AND DISPATCH</w:t>
        </w:r>
        <w:r>
          <w:rPr>
            <w:noProof/>
            <w:webHidden/>
          </w:rPr>
          <w:tab/>
        </w:r>
        <w:r>
          <w:rPr>
            <w:noProof/>
            <w:webHidden/>
          </w:rPr>
          <w:fldChar w:fldCharType="begin"/>
        </w:r>
        <w:r>
          <w:rPr>
            <w:noProof/>
            <w:webHidden/>
          </w:rPr>
          <w:instrText xml:space="preserve"> PAGEREF _Toc429462974 \h </w:instrText>
        </w:r>
        <w:r>
          <w:rPr>
            <w:noProof/>
            <w:webHidden/>
          </w:rPr>
        </w:r>
        <w:r>
          <w:rPr>
            <w:noProof/>
            <w:webHidden/>
          </w:rPr>
          <w:fldChar w:fldCharType="separate"/>
        </w:r>
        <w:r>
          <w:rPr>
            <w:noProof/>
            <w:webHidden/>
          </w:rPr>
          <w:t>27</w:t>
        </w:r>
        <w:r>
          <w:rPr>
            <w:noProof/>
            <w:webHidden/>
          </w:rPr>
          <w:fldChar w:fldCharType="end"/>
        </w:r>
      </w:hyperlink>
    </w:p>
    <w:p w:rsidR="00BA359E" w:rsidRDefault="00BA359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9462975" w:history="1">
        <w:r w:rsidRPr="006004A2">
          <w:rPr>
            <w:rStyle w:val="Hyperlink"/>
            <w:noProof/>
          </w:rPr>
          <w:t>12</w:t>
        </w:r>
        <w:r>
          <w:rPr>
            <w:rFonts w:asciiTheme="minorHAnsi" w:eastAsiaTheme="minorEastAsia" w:hAnsiTheme="minorHAnsi" w:cstheme="minorBidi"/>
            <w:caps w:val="0"/>
            <w:noProof/>
            <w:sz w:val="22"/>
            <w:szCs w:val="22"/>
            <w:lang w:eastAsia="en-GB"/>
          </w:rPr>
          <w:tab/>
        </w:r>
        <w:r w:rsidRPr="006004A2">
          <w:rPr>
            <w:rStyle w:val="Hyperlink"/>
            <w:noProof/>
          </w:rPr>
          <w:t>CHARTS</w:t>
        </w:r>
        <w:r>
          <w:rPr>
            <w:noProof/>
            <w:webHidden/>
          </w:rPr>
          <w:tab/>
        </w:r>
        <w:r>
          <w:rPr>
            <w:noProof/>
            <w:webHidden/>
          </w:rPr>
          <w:fldChar w:fldCharType="begin"/>
        </w:r>
        <w:r>
          <w:rPr>
            <w:noProof/>
            <w:webHidden/>
          </w:rPr>
          <w:instrText xml:space="preserve"> PAGEREF _Toc429462975 \h </w:instrText>
        </w:r>
        <w:r>
          <w:rPr>
            <w:noProof/>
            <w:webHidden/>
          </w:rPr>
        </w:r>
        <w:r>
          <w:rPr>
            <w:noProof/>
            <w:webHidden/>
          </w:rPr>
          <w:fldChar w:fldCharType="separate"/>
        </w:r>
        <w:r>
          <w:rPr>
            <w:noProof/>
            <w:webHidden/>
          </w:rPr>
          <w:t>28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76" w:history="1">
        <w:r w:rsidRPr="006004A2">
          <w:rPr>
            <w:rStyle w:val="Hyperlink"/>
            <w:noProof/>
          </w:rPr>
          <w:t>12.1</w:t>
        </w:r>
        <w:r>
          <w:rPr>
            <w:rFonts w:asciiTheme="minorHAnsi" w:eastAsiaTheme="minorEastAsia" w:hAnsiTheme="minorHAnsi" w:cstheme="minorBidi"/>
            <w:caps w:val="0"/>
            <w:noProof/>
            <w:sz w:val="22"/>
            <w:szCs w:val="22"/>
            <w:lang w:eastAsia="en-GB"/>
          </w:rPr>
          <w:tab/>
        </w:r>
        <w:r w:rsidRPr="006004A2">
          <w:rPr>
            <w:rStyle w:val="Hyperlink"/>
            <w:noProof/>
          </w:rPr>
          <w:t>CHART F1 - GENERAL FLOW FOR PROCUREMENT</w:t>
        </w:r>
        <w:r>
          <w:rPr>
            <w:noProof/>
            <w:webHidden/>
          </w:rPr>
          <w:tab/>
        </w:r>
        <w:r>
          <w:rPr>
            <w:noProof/>
            <w:webHidden/>
          </w:rPr>
          <w:fldChar w:fldCharType="begin"/>
        </w:r>
        <w:r>
          <w:rPr>
            <w:noProof/>
            <w:webHidden/>
          </w:rPr>
          <w:instrText xml:space="preserve"> PAGEREF _Toc429462976 \h </w:instrText>
        </w:r>
        <w:r>
          <w:rPr>
            <w:noProof/>
            <w:webHidden/>
          </w:rPr>
        </w:r>
        <w:r>
          <w:rPr>
            <w:noProof/>
            <w:webHidden/>
          </w:rPr>
          <w:fldChar w:fldCharType="separate"/>
        </w:r>
        <w:r>
          <w:rPr>
            <w:noProof/>
            <w:webHidden/>
          </w:rPr>
          <w:t>28</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77" w:history="1">
        <w:r w:rsidRPr="006004A2">
          <w:rPr>
            <w:rStyle w:val="Hyperlink"/>
            <w:noProof/>
          </w:rPr>
          <w:t>12.2</w:t>
        </w:r>
        <w:r>
          <w:rPr>
            <w:rFonts w:asciiTheme="minorHAnsi" w:eastAsiaTheme="minorEastAsia" w:hAnsiTheme="minorHAnsi" w:cstheme="minorBidi"/>
            <w:caps w:val="0"/>
            <w:noProof/>
            <w:sz w:val="22"/>
            <w:szCs w:val="22"/>
            <w:lang w:eastAsia="en-GB"/>
          </w:rPr>
          <w:tab/>
        </w:r>
        <w:r w:rsidRPr="006004A2">
          <w:rPr>
            <w:rStyle w:val="Hyperlink"/>
            <w:noProof/>
          </w:rPr>
          <w:t>CHART F2 - PRODUCTION CONTROL</w:t>
        </w:r>
        <w:r>
          <w:rPr>
            <w:noProof/>
            <w:webHidden/>
          </w:rPr>
          <w:tab/>
        </w:r>
        <w:r>
          <w:rPr>
            <w:noProof/>
            <w:webHidden/>
          </w:rPr>
          <w:fldChar w:fldCharType="begin"/>
        </w:r>
        <w:r>
          <w:rPr>
            <w:noProof/>
            <w:webHidden/>
          </w:rPr>
          <w:instrText xml:space="preserve"> PAGEREF _Toc429462977 \h </w:instrText>
        </w:r>
        <w:r>
          <w:rPr>
            <w:noProof/>
            <w:webHidden/>
          </w:rPr>
        </w:r>
        <w:r>
          <w:rPr>
            <w:noProof/>
            <w:webHidden/>
          </w:rPr>
          <w:fldChar w:fldCharType="separate"/>
        </w:r>
        <w:r>
          <w:rPr>
            <w:noProof/>
            <w:webHidden/>
          </w:rPr>
          <w:t>29</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78" w:history="1">
        <w:r w:rsidRPr="006004A2">
          <w:rPr>
            <w:rStyle w:val="Hyperlink"/>
            <w:noProof/>
          </w:rPr>
          <w:t>12.3</w:t>
        </w:r>
        <w:r>
          <w:rPr>
            <w:rFonts w:asciiTheme="minorHAnsi" w:eastAsiaTheme="minorEastAsia" w:hAnsiTheme="minorHAnsi" w:cstheme="minorBidi"/>
            <w:caps w:val="0"/>
            <w:noProof/>
            <w:sz w:val="22"/>
            <w:szCs w:val="22"/>
            <w:lang w:eastAsia="en-GB"/>
          </w:rPr>
          <w:tab/>
        </w:r>
        <w:r w:rsidRPr="006004A2">
          <w:rPr>
            <w:rStyle w:val="Hyperlink"/>
            <w:noProof/>
          </w:rPr>
          <w:t>CHART F3 - SCREENING TESTS</w:t>
        </w:r>
        <w:r>
          <w:rPr>
            <w:noProof/>
            <w:webHidden/>
          </w:rPr>
          <w:tab/>
        </w:r>
        <w:r>
          <w:rPr>
            <w:noProof/>
            <w:webHidden/>
          </w:rPr>
          <w:fldChar w:fldCharType="begin"/>
        </w:r>
        <w:r>
          <w:rPr>
            <w:noProof/>
            <w:webHidden/>
          </w:rPr>
          <w:instrText xml:space="preserve"> PAGEREF _Toc429462978 \h </w:instrText>
        </w:r>
        <w:r>
          <w:rPr>
            <w:noProof/>
            <w:webHidden/>
          </w:rPr>
        </w:r>
        <w:r>
          <w:rPr>
            <w:noProof/>
            <w:webHidden/>
          </w:rPr>
          <w:fldChar w:fldCharType="separate"/>
        </w:r>
        <w:r>
          <w:rPr>
            <w:noProof/>
            <w:webHidden/>
          </w:rPr>
          <w:t>30</w:t>
        </w:r>
        <w:r>
          <w:rPr>
            <w:noProof/>
            <w:webHidden/>
          </w:rPr>
          <w:fldChar w:fldCharType="end"/>
        </w:r>
      </w:hyperlink>
    </w:p>
    <w:p w:rsidR="00BA359E" w:rsidRDefault="00BA359E">
      <w:pPr>
        <w:pStyle w:val="TOC2"/>
        <w:rPr>
          <w:rFonts w:asciiTheme="minorHAnsi" w:eastAsiaTheme="minorEastAsia" w:hAnsiTheme="minorHAnsi" w:cstheme="minorBidi"/>
          <w:caps w:val="0"/>
          <w:noProof/>
          <w:sz w:val="22"/>
          <w:szCs w:val="22"/>
          <w:lang w:eastAsia="en-GB"/>
        </w:rPr>
      </w:pPr>
      <w:hyperlink w:anchor="_Toc429462979" w:history="1">
        <w:r w:rsidRPr="006004A2">
          <w:rPr>
            <w:rStyle w:val="Hyperlink"/>
            <w:noProof/>
          </w:rPr>
          <w:t>12.4</w:t>
        </w:r>
        <w:r>
          <w:rPr>
            <w:rFonts w:asciiTheme="minorHAnsi" w:eastAsiaTheme="minorEastAsia" w:hAnsiTheme="minorHAnsi" w:cstheme="minorBidi"/>
            <w:caps w:val="0"/>
            <w:noProof/>
            <w:sz w:val="22"/>
            <w:szCs w:val="22"/>
            <w:lang w:eastAsia="en-GB"/>
          </w:rPr>
          <w:tab/>
        </w:r>
        <w:r w:rsidRPr="006004A2">
          <w:rPr>
            <w:rStyle w:val="Hyperlink"/>
            <w:noProof/>
          </w:rPr>
          <w:t>CHART F4 - QUALIFICATION AND PERIODIC TESTS</w:t>
        </w:r>
        <w:r>
          <w:rPr>
            <w:noProof/>
            <w:webHidden/>
          </w:rPr>
          <w:tab/>
        </w:r>
        <w:r>
          <w:rPr>
            <w:noProof/>
            <w:webHidden/>
          </w:rPr>
          <w:fldChar w:fldCharType="begin"/>
        </w:r>
        <w:r>
          <w:rPr>
            <w:noProof/>
            <w:webHidden/>
          </w:rPr>
          <w:instrText xml:space="preserve"> PAGEREF _Toc429462979 \h </w:instrText>
        </w:r>
        <w:r>
          <w:rPr>
            <w:noProof/>
            <w:webHidden/>
          </w:rPr>
        </w:r>
        <w:r>
          <w:rPr>
            <w:noProof/>
            <w:webHidden/>
          </w:rPr>
          <w:fldChar w:fldCharType="separate"/>
        </w:r>
        <w:r>
          <w:rPr>
            <w:noProof/>
            <w:webHidden/>
          </w:rPr>
          <w:t>32</w:t>
        </w:r>
        <w:r>
          <w:rPr>
            <w:noProof/>
            <w:webHidden/>
          </w:rPr>
          <w:fldChar w:fldCharType="end"/>
        </w:r>
      </w:hyperlink>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946839">
      <w:pPr>
        <w:pStyle w:val="Heading1"/>
      </w:pPr>
      <w:bookmarkStart w:id="1" w:name="_Toc429462856"/>
      <w:r>
        <w:lastRenderedPageBreak/>
        <w:t>INTRODUCTION</w:t>
      </w:r>
      <w:bookmarkEnd w:id="1"/>
    </w:p>
    <w:p w:rsidR="004E5DAE" w:rsidRDefault="005F7A25" w:rsidP="00BA359E">
      <w:pPr>
        <w:pStyle w:val="Heading2"/>
      </w:pPr>
      <w:bookmarkStart w:id="2" w:name="_Toc429462857"/>
      <w:r w:rsidRPr="00946839">
        <w:t>SCOPE</w:t>
      </w:r>
      <w:bookmarkEnd w:id="2"/>
    </w:p>
    <w:p w:rsidR="004E5DAE" w:rsidRDefault="004E5DAE" w:rsidP="00946839">
      <w:r>
        <w:t xml:space="preserve">This specification defines the general requirements for the qualification, qualification maintenance, procurement, and delivery of </w:t>
      </w:r>
      <w:r w:rsidRPr="00FB1AF5">
        <w:t>hermetically sealed</w:t>
      </w:r>
      <w:r w:rsidRPr="00AE123A">
        <w:rPr>
          <w:color w:val="0033CC"/>
        </w:rPr>
        <w:t xml:space="preserve"> </w:t>
      </w:r>
      <w:r w:rsidRPr="00FB1AF5">
        <w:t>integrated circuit components</w:t>
      </w:r>
      <w:r w:rsidR="007161C7" w:rsidRPr="00FB1AF5">
        <w:t xml:space="preserve"> </w:t>
      </w:r>
      <w:r w:rsidR="007161C7" w:rsidRPr="005D5BC9">
        <w:t>(</w:t>
      </w:r>
      <w:r w:rsidR="00B41D4E" w:rsidRPr="005D5BC9">
        <w:t>M</w:t>
      </w:r>
      <w:r w:rsidR="007161C7" w:rsidRPr="005D5BC9">
        <w:t xml:space="preserve">onolithic and </w:t>
      </w:r>
      <w:r w:rsidR="00B41D4E" w:rsidRPr="005D5BC9">
        <w:t>M</w:t>
      </w:r>
      <w:r w:rsidR="007161C7" w:rsidRPr="005D5BC9">
        <w:t xml:space="preserve">ultichip </w:t>
      </w:r>
      <w:r w:rsidR="00B41D4E" w:rsidRPr="005D5BC9">
        <w:t>M</w:t>
      </w:r>
      <w:r w:rsidR="007161C7" w:rsidRPr="005D5BC9">
        <w:t>icrocircuits)</w:t>
      </w:r>
      <w:r w:rsidRPr="005D5BC9">
        <w:t xml:space="preserve"> </w:t>
      </w:r>
      <w:r>
        <w:t>for space applications. This specification contains the appropriate inspection and test schedules and also specifies the data documentation requirements.</w:t>
      </w:r>
    </w:p>
    <w:p w:rsidR="004E5DAE" w:rsidRDefault="005F7A25" w:rsidP="00BA359E">
      <w:pPr>
        <w:pStyle w:val="Heading2"/>
      </w:pPr>
      <w:bookmarkStart w:id="3" w:name="_Toc429462858"/>
      <w:r>
        <w:t>APPLICABILITY</w:t>
      </w:r>
      <w:bookmarkEnd w:id="3"/>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Pr="00D566BD" w:rsidRDefault="004E5DAE" w:rsidP="005D5BC9">
      <w:pPr>
        <w:pStyle w:val="BulletList"/>
        <w:keepLines/>
      </w:pPr>
      <w:r w:rsidRPr="00D566BD">
        <w:t>Qualification of Standard Components per ESCC Basic Specification No. 20100.</w:t>
      </w:r>
    </w:p>
    <w:p w:rsidR="004E5DAE" w:rsidRPr="00D566BD" w:rsidRDefault="004E5DAE" w:rsidP="005D5BC9">
      <w:pPr>
        <w:pStyle w:val="BulletList"/>
        <w:keepLines/>
      </w:pPr>
      <w:r w:rsidRPr="00D566BD">
        <w:t>Qualification of a component within an approved capability domain per ESCC Basic Specification No. 24300.</w:t>
      </w:r>
    </w:p>
    <w:p w:rsidR="00946839" w:rsidRDefault="004E5DAE" w:rsidP="005D5BC9">
      <w:pPr>
        <w:pStyle w:val="BulletList"/>
        <w:keepLines/>
      </w:pPr>
      <w:r w:rsidRPr="00D566BD">
        <w:t>Technology</w:t>
      </w:r>
      <w:r>
        <w:t xml:space="preserve">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4E5DAE">
      <w:pPr>
        <w:pStyle w:val="Heading1"/>
      </w:pPr>
      <w:bookmarkStart w:id="4" w:name="_Toc429462859"/>
      <w:r>
        <w:rPr>
          <w:caps w:val="0"/>
        </w:rPr>
        <w:t>APPLICABLE DOCUMENTS</w:t>
      </w:r>
      <w:bookmarkEnd w:id="4"/>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BA359E">
      <w:pPr>
        <w:pStyle w:val="Heading2"/>
      </w:pPr>
      <w:bookmarkStart w:id="5" w:name="_Toc429462860"/>
      <w:r>
        <w:t>ESCC SPECIFICATIONS</w:t>
      </w:r>
      <w:bookmarkEnd w:id="5"/>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Pr="005D5BC9" w:rsidRDefault="004E5DAE" w:rsidP="005D5BC9">
      <w:pPr>
        <w:pStyle w:val="BulletList"/>
        <w:keepLines/>
      </w:pPr>
      <w:r w:rsidRPr="008D5E3A">
        <w:t>No. 20600, Preservation, Packaging and Dispatch of ESCC Components.</w:t>
      </w:r>
    </w:p>
    <w:p w:rsidR="004E5DAE" w:rsidRPr="008D5E3A" w:rsidRDefault="004E5DAE" w:rsidP="005D5BC9">
      <w:pPr>
        <w:pStyle w:val="BulletList"/>
        <w:keepLines/>
      </w:pPr>
      <w:r w:rsidRPr="008D5E3A">
        <w:t>No. 21300, Terms, Definitions, Abbreviations, Symbols and Units.</w:t>
      </w:r>
    </w:p>
    <w:p w:rsidR="004E5DAE" w:rsidRPr="008D5E3A" w:rsidRDefault="004E5DAE" w:rsidP="005D5BC9">
      <w:pPr>
        <w:pStyle w:val="BulletList"/>
        <w:keepLines/>
      </w:pPr>
      <w:r w:rsidRPr="008D5E3A">
        <w:t>No. 21400, Scanning Electron Microscope Inspection of Semiconductor Dice.</w:t>
      </w:r>
    </w:p>
    <w:p w:rsidR="004E5DAE" w:rsidRPr="008D5E3A" w:rsidRDefault="004E5DAE" w:rsidP="005D5BC9">
      <w:pPr>
        <w:pStyle w:val="BulletList"/>
        <w:keepLines/>
      </w:pPr>
      <w:r w:rsidRPr="008D5E3A">
        <w:t>No. 21700, General Requirements for the Marking of ESCC Components.</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Pr="008D5E3A" w:rsidRDefault="004E5DAE" w:rsidP="005D5BC9">
      <w:pPr>
        <w:pStyle w:val="BulletList"/>
        <w:keepLines/>
      </w:pPr>
      <w:r w:rsidRPr="008D5E3A">
        <w:t>No. 23800, Electrostatic Discharge Sensitivity Test Method.</w:t>
      </w:r>
    </w:p>
    <w:p w:rsidR="004E5DAE" w:rsidRPr="008D5E3A" w:rsidRDefault="004E5DAE" w:rsidP="005D5BC9">
      <w:pPr>
        <w:pStyle w:val="BulletList"/>
        <w:keepLines/>
      </w:pPr>
      <w:r w:rsidRPr="008D5E3A">
        <w:t>No. 24300, Requirements for the Capability Approval of Electronic Component Technologies for Space Application.</w:t>
      </w:r>
    </w:p>
    <w:p w:rsidR="004E5DAE" w:rsidRPr="008D5E3A" w:rsidRDefault="004E5DAE" w:rsidP="005D5BC9">
      <w:pPr>
        <w:pStyle w:val="BulletList"/>
        <w:keepLines/>
      </w:pPr>
      <w:r w:rsidRPr="008D5E3A">
        <w:t>No. 25400, Requirements for the Technology Flow Qualification of Electronic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4E5DAE" w:rsidRDefault="004E5DAE" w:rsidP="004E5DAE">
      <w:r>
        <w:lastRenderedPageBreak/>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to the approval of the Orderer.</w:t>
      </w:r>
    </w:p>
    <w:p w:rsidR="004E5DAE" w:rsidRDefault="004E5DAE" w:rsidP="004E5DAE">
      <w:r>
        <w:t>Such replacements may be listed in an appendix to the appropriate Detail Specification at the request of the Manufacturer or Orderer,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BA359E">
      <w:pPr>
        <w:pStyle w:val="Heading2"/>
      </w:pPr>
      <w:bookmarkStart w:id="6" w:name="_Toc429462861"/>
      <w:r>
        <w:t>OTHER (REFERENCE) DOCUMENTS</w:t>
      </w:r>
      <w:bookmarkEnd w:id="6"/>
    </w:p>
    <w:p w:rsidR="004E5DAE" w:rsidRDefault="004E5DAE" w:rsidP="005D5BC9">
      <w:pPr>
        <w:pStyle w:val="BulletList"/>
      </w:pPr>
      <w:r>
        <w:t>ECSS-Q-ST-70-02, Thermal Vacuum Test for the Screening of Space Materials.</w:t>
      </w:r>
    </w:p>
    <w:p w:rsidR="004E5DAE" w:rsidRDefault="004E5DAE" w:rsidP="005D5BC9">
      <w:pPr>
        <w:pStyle w:val="BulletList"/>
      </w:pPr>
      <w:r>
        <w:tab/>
        <w:t>MIL-STD-883, Test Methods and Procedures for Micro-electronics.</w:t>
      </w:r>
    </w:p>
    <w:p w:rsidR="004E5DAE" w:rsidRDefault="005F7A25" w:rsidP="00BA359E">
      <w:pPr>
        <w:pStyle w:val="Heading2"/>
      </w:pPr>
      <w:bookmarkStart w:id="7" w:name="_Toc429462862"/>
      <w:r>
        <w:t>ORDER OF PRECEDENCE</w:t>
      </w:r>
      <w:bookmarkEnd w:id="7"/>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AB436B">
      <w:pPr>
        <w:pStyle w:val="Heading1"/>
      </w:pPr>
      <w:bookmarkStart w:id="8" w:name="_Toc429462863"/>
      <w:r>
        <w:rPr>
          <w:caps w:val="0"/>
        </w:rPr>
        <w:t>TERMS, DEFINITIONS, ABBREVIATIONS, SYMBOLS AND UNITS</w:t>
      </w:r>
      <w:bookmarkEnd w:id="8"/>
    </w:p>
    <w:p w:rsidR="00C0707F" w:rsidRPr="00AE123A" w:rsidRDefault="004E5DAE" w:rsidP="00C0707F">
      <w:pPr>
        <w:spacing w:after="120"/>
        <w:rPr>
          <w:color w:val="0033CC"/>
        </w:rPr>
      </w:pPr>
      <w:r>
        <w:t xml:space="preserve">The terms, definitions, abbreviations, symbols and units specified </w:t>
      </w:r>
      <w:r w:rsidR="00AB436B">
        <w:t>in ESCC Basic Specification No.</w:t>
      </w:r>
      <w:r w:rsidR="00946839">
        <w:t> </w:t>
      </w:r>
      <w:r>
        <w:t>21300 shall apply</w:t>
      </w:r>
      <w:r w:rsidRPr="005D5BC9">
        <w:t>.</w:t>
      </w:r>
      <w:r w:rsidR="00C0707F" w:rsidRPr="005D5BC9">
        <w:t xml:space="preserve"> In addition, the following shall apply:</w:t>
      </w:r>
    </w:p>
    <w:tbl>
      <w:tblPr>
        <w:tblStyle w:val="TableGrid"/>
        <w:tblW w:w="9185"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402"/>
        <w:gridCol w:w="5783"/>
      </w:tblGrid>
      <w:tr w:rsidR="00AE123A" w:rsidRPr="00AE123A" w:rsidTr="00C0707F">
        <w:tc>
          <w:tcPr>
            <w:tcW w:w="3402" w:type="dxa"/>
          </w:tcPr>
          <w:p w:rsidR="00C0707F" w:rsidRPr="00EA65DE" w:rsidRDefault="00C0707F" w:rsidP="00C0707F">
            <w:pPr>
              <w:pStyle w:val="Bodyjustified"/>
              <w:numPr>
                <w:ilvl w:val="0"/>
                <w:numId w:val="46"/>
              </w:numPr>
              <w:ind w:left="360"/>
              <w:jc w:val="left"/>
              <w:rPr>
                <w:color w:val="auto"/>
              </w:rPr>
            </w:pPr>
            <w:r w:rsidRPr="00EA65DE">
              <w:rPr>
                <w:color w:val="auto"/>
              </w:rPr>
              <w:t>Integrated Circuit (Microcircuit):</w:t>
            </w:r>
          </w:p>
        </w:tc>
        <w:tc>
          <w:tcPr>
            <w:tcW w:w="5783" w:type="dxa"/>
          </w:tcPr>
          <w:p w:rsidR="00C0707F" w:rsidRPr="00EA65DE" w:rsidRDefault="00C0707F" w:rsidP="00887C3C">
            <w:pPr>
              <w:pStyle w:val="Bodyjustified"/>
              <w:jc w:val="left"/>
              <w:rPr>
                <w:color w:val="auto"/>
              </w:rPr>
            </w:pPr>
            <w:r w:rsidRPr="00EA65DE">
              <w:rPr>
                <w:color w:val="auto"/>
              </w:rPr>
              <w:t>A small circuit having a high equivalent circuit element density, which is considered as a single part composed of interconnected elements on or within a single substrate to perform an electronic circuit function.</w:t>
            </w:r>
            <w:r w:rsidR="00F23B24" w:rsidRPr="00EA65DE">
              <w:rPr>
                <w:color w:val="auto"/>
              </w:rPr>
              <w:t xml:space="preserve"> Monolithic </w:t>
            </w:r>
            <w:r w:rsidR="00887C3C" w:rsidRPr="00EA65DE">
              <w:rPr>
                <w:color w:val="auto"/>
              </w:rPr>
              <w:t>Microcircuits and Multi</w:t>
            </w:r>
            <w:r w:rsidR="00F23B24" w:rsidRPr="00EA65DE">
              <w:rPr>
                <w:color w:val="auto"/>
              </w:rPr>
              <w:t xml:space="preserve">chip </w:t>
            </w:r>
            <w:r w:rsidR="00887C3C" w:rsidRPr="00EA65DE">
              <w:rPr>
                <w:color w:val="auto"/>
              </w:rPr>
              <w:t>Microcircuits</w:t>
            </w:r>
            <w:r w:rsidR="00F23B24" w:rsidRPr="00EA65DE">
              <w:rPr>
                <w:color w:val="auto"/>
              </w:rPr>
              <w:t xml:space="preserve"> are considered as Integrated </w:t>
            </w:r>
            <w:r w:rsidR="00887C3C" w:rsidRPr="00EA65DE">
              <w:rPr>
                <w:color w:val="auto"/>
              </w:rPr>
              <w:t>C</w:t>
            </w:r>
            <w:r w:rsidR="00F23B24" w:rsidRPr="00EA65DE">
              <w:rPr>
                <w:color w:val="auto"/>
              </w:rPr>
              <w:t>ircuits</w:t>
            </w:r>
            <w:r w:rsidR="002D54B5">
              <w:rPr>
                <w:color w:val="auto"/>
              </w:rPr>
              <w:t>.</w:t>
            </w:r>
          </w:p>
        </w:tc>
      </w:tr>
      <w:tr w:rsidR="00AE123A" w:rsidRPr="00AE123A" w:rsidTr="00C0707F">
        <w:tc>
          <w:tcPr>
            <w:tcW w:w="3402" w:type="dxa"/>
          </w:tcPr>
          <w:p w:rsidR="00C0707F" w:rsidRPr="00EA65DE" w:rsidRDefault="00C0707F" w:rsidP="00C0707F">
            <w:pPr>
              <w:pStyle w:val="Bodyjustified"/>
              <w:numPr>
                <w:ilvl w:val="0"/>
                <w:numId w:val="46"/>
              </w:numPr>
              <w:ind w:left="360"/>
              <w:jc w:val="left"/>
              <w:rPr>
                <w:color w:val="auto"/>
              </w:rPr>
            </w:pPr>
            <w:r w:rsidRPr="00EA65DE">
              <w:rPr>
                <w:color w:val="auto"/>
              </w:rPr>
              <w:t>Monolithic Microcircuit:</w:t>
            </w:r>
          </w:p>
        </w:tc>
        <w:tc>
          <w:tcPr>
            <w:tcW w:w="5783" w:type="dxa"/>
          </w:tcPr>
          <w:p w:rsidR="00C0707F" w:rsidRPr="00EA65DE" w:rsidRDefault="00887C3C" w:rsidP="00C0707F">
            <w:pPr>
              <w:pStyle w:val="Bodyjustified"/>
              <w:jc w:val="left"/>
              <w:rPr>
                <w:color w:val="auto"/>
              </w:rPr>
            </w:pPr>
            <w:r w:rsidRPr="00EA65DE">
              <w:rPr>
                <w:color w:val="auto"/>
              </w:rPr>
              <w:t xml:space="preserve">A </w:t>
            </w:r>
            <w:r w:rsidR="00C0707F" w:rsidRPr="00EA65DE">
              <w:rPr>
                <w:color w:val="auto"/>
              </w:rPr>
              <w:t>microcircuit consisting exclusively of elements formed in situ on or within a single semiconductor substrate with at least one of the elements formed within the substrate</w:t>
            </w:r>
            <w:r w:rsidR="00BA3BB2">
              <w:rPr>
                <w:color w:val="auto"/>
              </w:rPr>
              <w:t xml:space="preserve"> (</w:t>
            </w:r>
            <w:r w:rsidR="00983416">
              <w:rPr>
                <w:color w:val="auto"/>
              </w:rPr>
              <w:t xml:space="preserve">with </w:t>
            </w:r>
            <w:r w:rsidR="00BA3BB2">
              <w:rPr>
                <w:color w:val="auto"/>
              </w:rPr>
              <w:t>a single semiconductor die)</w:t>
            </w:r>
            <w:r w:rsidR="00C0707F" w:rsidRPr="00EA65DE">
              <w:rPr>
                <w:color w:val="auto"/>
              </w:rPr>
              <w:t>.</w:t>
            </w:r>
          </w:p>
        </w:tc>
      </w:tr>
      <w:tr w:rsidR="00AE123A" w:rsidRPr="00AE123A" w:rsidTr="00C0707F">
        <w:tc>
          <w:tcPr>
            <w:tcW w:w="3402" w:type="dxa"/>
          </w:tcPr>
          <w:p w:rsidR="00C0707F" w:rsidRPr="00EA65DE" w:rsidRDefault="00C0707F" w:rsidP="00C0707F">
            <w:pPr>
              <w:pStyle w:val="Bodyjustified"/>
              <w:numPr>
                <w:ilvl w:val="0"/>
                <w:numId w:val="46"/>
              </w:numPr>
              <w:ind w:left="360"/>
              <w:jc w:val="left"/>
              <w:rPr>
                <w:color w:val="auto"/>
              </w:rPr>
            </w:pPr>
            <w:r w:rsidRPr="00EA65DE">
              <w:rPr>
                <w:color w:val="auto"/>
              </w:rPr>
              <w:t>Multichip Microcircuit:</w:t>
            </w:r>
          </w:p>
        </w:tc>
        <w:tc>
          <w:tcPr>
            <w:tcW w:w="5783" w:type="dxa"/>
          </w:tcPr>
          <w:p w:rsidR="00C0707F" w:rsidRPr="00EA65DE" w:rsidRDefault="00C0707F" w:rsidP="00887C3C">
            <w:pPr>
              <w:pStyle w:val="Bodyjustified"/>
              <w:jc w:val="left"/>
              <w:rPr>
                <w:color w:val="auto"/>
              </w:rPr>
            </w:pPr>
            <w:r w:rsidRPr="00EA65DE">
              <w:rPr>
                <w:color w:val="auto"/>
              </w:rPr>
              <w:t xml:space="preserve">A microcircuit consisting of </w:t>
            </w:r>
            <w:r w:rsidR="00887C3C" w:rsidRPr="00EA65DE">
              <w:rPr>
                <w:color w:val="auto"/>
              </w:rPr>
              <w:t>two or more semiconductor dice coming from the same manufacturer, from one or more foundries, individually attached to a single package cavity</w:t>
            </w:r>
            <w:r w:rsidR="002D54B5">
              <w:rPr>
                <w:color w:val="auto"/>
              </w:rPr>
              <w:t>.</w:t>
            </w:r>
          </w:p>
        </w:tc>
      </w:tr>
    </w:tbl>
    <w:p w:rsidR="004E5DAE" w:rsidRDefault="005F7A25" w:rsidP="00AB436B">
      <w:pPr>
        <w:pStyle w:val="Heading1"/>
      </w:pPr>
      <w:bookmarkStart w:id="9" w:name="_Toc429462864"/>
      <w:r>
        <w:rPr>
          <w:caps w:val="0"/>
        </w:rPr>
        <w:lastRenderedPageBreak/>
        <w:t>REQUIREMENTS</w:t>
      </w:r>
      <w:bookmarkEnd w:id="9"/>
    </w:p>
    <w:p w:rsidR="004E5DAE" w:rsidRDefault="005F7A25" w:rsidP="00BA359E">
      <w:pPr>
        <w:pStyle w:val="Heading2"/>
      </w:pPr>
      <w:bookmarkStart w:id="10" w:name="_Toc429462865"/>
      <w:r>
        <w:t>GENERAL</w:t>
      </w:r>
      <w:bookmarkEnd w:id="10"/>
    </w:p>
    <w:p w:rsidR="004E5DAE" w:rsidRDefault="004E5DAE" w:rsidP="004E5DAE">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4E5DAE">
      <w:r>
        <w:t>The requirements for approval of a capability domain and the qualification of a component (type approval testing) within an approved domain shall be in accordance with ESCC Basic Specification No. 24300.</w:t>
      </w:r>
    </w:p>
    <w:p w:rsidR="004E5DAE" w:rsidRDefault="004E5DAE" w:rsidP="004E5DAE">
      <w:r>
        <w:t>The requirements for Technology Flow Qualification and the listing of qualified component types shall be in accordance with ESCC Basic Specification No. 25400.</w:t>
      </w:r>
    </w:p>
    <w:p w:rsidR="004E5DAE" w:rsidRDefault="004E5DAE" w:rsidP="00E11C86">
      <w:pPr>
        <w:keepNext/>
        <w:spacing w:after="120"/>
      </w:pPr>
      <w:r>
        <w:t>The test requirements for procurement of both qualified and unqualified components (see Chart F1) shall comprise:</w:t>
      </w:r>
    </w:p>
    <w:p w:rsidR="004E5DAE" w:rsidRDefault="004E5DAE" w:rsidP="00946839">
      <w:pPr>
        <w:pStyle w:val="BulletList"/>
      </w:pPr>
      <w:r>
        <w:t>Wafer Lot Acceptance with, if stipulated in the Purchase Order, total dose radiation testing.</w:t>
      </w:r>
    </w:p>
    <w:p w:rsidR="004E5DAE" w:rsidRDefault="004E5DAE" w:rsidP="00946839">
      <w:pPr>
        <w:pStyle w:val="BulletList"/>
      </w:pPr>
      <w:r>
        <w:t>Special In-Process Controls.</w:t>
      </w:r>
    </w:p>
    <w:p w:rsidR="004E5DAE" w:rsidRDefault="004E5DAE" w:rsidP="00946839">
      <w:pPr>
        <w:pStyle w:val="BulletList"/>
      </w:pPr>
      <w:r>
        <w:t>Screening Tests.</w:t>
      </w:r>
    </w:p>
    <w:p w:rsidR="004E5DAE" w:rsidRDefault="004E5DAE" w:rsidP="00946839">
      <w:pPr>
        <w:pStyle w:val="BulletList"/>
      </w:pPr>
      <w:r>
        <w:t>Periodic Testing (for qualified components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11" w:name="_Toc429462866"/>
      <w:r>
        <w:t>Specifications</w:t>
      </w:r>
      <w:bookmarkEnd w:id="11"/>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5A3FE4">
      <w:pPr>
        <w:pStyle w:val="Heading3"/>
      </w:pPr>
      <w:r>
        <w:tab/>
      </w:r>
      <w:bookmarkStart w:id="12" w:name="_Toc429462867"/>
      <w:r>
        <w:t>Conditions and Methods of Test</w:t>
      </w:r>
      <w:bookmarkEnd w:id="12"/>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5A3FE4">
      <w:pPr>
        <w:pStyle w:val="Heading3"/>
      </w:pPr>
      <w:r>
        <w:tab/>
      </w:r>
      <w:bookmarkStart w:id="13" w:name="_Toc429462868"/>
      <w:r>
        <w:t>Manufacturer’s Responsibility for Performance of Tests and Inspections</w:t>
      </w:r>
      <w:bookmarkEnd w:id="13"/>
    </w:p>
    <w:p w:rsidR="004E5DAE" w:rsidRDefault="004E5DAE" w:rsidP="004E5DAE">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4E5DAE" w:rsidRDefault="004E5DAE" w:rsidP="005A3FE4">
      <w:pPr>
        <w:pStyle w:val="Heading3"/>
      </w:pPr>
      <w:bookmarkStart w:id="14" w:name="_Toc429462869"/>
      <w:r>
        <w:t>Inspection Rights</w:t>
      </w:r>
      <w:bookmarkEnd w:id="14"/>
    </w:p>
    <w:p w:rsidR="004E5DAE" w:rsidRDefault="004E5DAE" w:rsidP="004E5DAE">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4E5DAE" w:rsidRDefault="004E5DAE" w:rsidP="005A3FE4">
      <w:pPr>
        <w:pStyle w:val="Heading3"/>
      </w:pPr>
      <w:r>
        <w:tab/>
      </w:r>
      <w:bookmarkStart w:id="15" w:name="_Toc429462870"/>
      <w:r>
        <w:t>Customer Source Inspection</w:t>
      </w:r>
      <w:bookmarkEnd w:id="15"/>
    </w:p>
    <w:p w:rsidR="004E5DAE" w:rsidRDefault="004E5DAE" w:rsidP="004E5DAE">
      <w:pPr>
        <w:pStyle w:val="Heading4"/>
      </w:pPr>
      <w:bookmarkStart w:id="16" w:name="_Toc429462871"/>
      <w:r>
        <w:t>Pre-Encapsulation Customer Source Inspection</w:t>
      </w:r>
      <w:bookmarkEnd w:id="16"/>
    </w:p>
    <w:p w:rsidR="004E5DAE" w:rsidRDefault="004E5DAE" w:rsidP="004E5DAE">
      <w:r>
        <w:t>If stipulated in the Purchase Order, the Orderer may perform a source inspection at the Manufacturer’s facility prior to encapsulation (including, for example, performance of Internal Visual Inspection, witness of Bond Strength and Die Shear). Details of the inspections to be performed or witnessed and the required period of notification shall be as stipulated in the Purchase Order.</w:t>
      </w:r>
    </w:p>
    <w:p w:rsidR="004E5DAE" w:rsidRDefault="004E5DAE" w:rsidP="004E5DAE">
      <w:pPr>
        <w:pStyle w:val="Heading4"/>
      </w:pPr>
      <w:bookmarkStart w:id="17" w:name="_Toc429462872"/>
      <w:r>
        <w:lastRenderedPageBreak/>
        <w:t>Final Customer Source Inspection</w:t>
      </w:r>
      <w:bookmarkEnd w:id="17"/>
    </w:p>
    <w:p w:rsidR="004E5DAE" w:rsidRDefault="004E5DAE" w:rsidP="004E5DAE">
      <w:r>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BA359E">
      <w:pPr>
        <w:pStyle w:val="Heading2"/>
      </w:pPr>
      <w:r>
        <w:tab/>
      </w:r>
      <w:bookmarkStart w:id="18" w:name="_Toc429462873"/>
      <w:r>
        <w:t>QUALIFICATION AND QUALIFICATION MAINTENANCE REQUIREMENTS ON A MANUFACTURER</w:t>
      </w:r>
      <w:bookmarkEnd w:id="18"/>
      <w: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BA359E">
      <w:pPr>
        <w:pStyle w:val="Heading2"/>
      </w:pPr>
      <w:bookmarkStart w:id="19" w:name="_Toc429462874"/>
      <w:r>
        <w:t>DELIVERABLE COMPONENTS</w:t>
      </w:r>
      <w:bookmarkEnd w:id="19"/>
    </w:p>
    <w:p w:rsidR="004E5DAE" w:rsidRDefault="004E5DAE" w:rsidP="005A3FE4">
      <w:pPr>
        <w:pStyle w:val="Heading3"/>
      </w:pPr>
      <w:bookmarkStart w:id="20" w:name="_Toc429462875"/>
      <w:r>
        <w:t>ESCC Qualified Components</w:t>
      </w:r>
      <w:bookmarkEnd w:id="20"/>
    </w:p>
    <w:p w:rsidR="004E5DAE" w:rsidRDefault="004E5DAE" w:rsidP="004E5DAE">
      <w:r>
        <w:t>Components delivered to this specification shall be processed and inspected in accordance with the relevant Process Identification Document (PID).</w:t>
      </w:r>
    </w:p>
    <w:p w:rsidR="004E5DAE" w:rsidRDefault="004E5DAE" w:rsidP="005A3FE4">
      <w:pPr>
        <w:pStyle w:val="Heading3"/>
      </w:pPr>
      <w:r>
        <w:tab/>
      </w:r>
      <w:bookmarkStart w:id="21" w:name="_Toc429462876"/>
      <w:r>
        <w:t>ESCC Components</w:t>
      </w:r>
      <w:bookmarkEnd w:id="21"/>
    </w:p>
    <w:p w:rsidR="004E5DAE" w:rsidRDefault="004E5DAE" w:rsidP="00E11C86">
      <w:pPr>
        <w:spacing w:after="120"/>
      </w:pPr>
      <w:r>
        <w:t>Each component, irrespective of qualification status, identified with an ESCC component number and deliver</w:t>
      </w:r>
      <w:r w:rsidR="00AB436B">
        <w:t>ed to this specification shall:</w:t>
      </w:r>
    </w:p>
    <w:p w:rsidR="004E5DAE" w:rsidRDefault="004E5DAE" w:rsidP="00DD1110">
      <w:pPr>
        <w:pStyle w:val="BulletList"/>
      </w:pPr>
      <w:proofErr w:type="gramStart"/>
      <w:r>
        <w:t>be</w:t>
      </w:r>
      <w:proofErr w:type="gramEnd"/>
      <w:r>
        <w:t xml:space="preserve"> traceable to its production lot.</w:t>
      </w:r>
    </w:p>
    <w:p w:rsidR="004E5DAE" w:rsidRDefault="004E5DAE" w:rsidP="00DD1110">
      <w:pPr>
        <w:pStyle w:val="BulletList"/>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2D54B5">
      <w:pPr>
        <w:pStyle w:val="Heading3"/>
      </w:pPr>
      <w:bookmarkStart w:id="22" w:name="_Toc429462877"/>
      <w:r>
        <w:lastRenderedPageBreak/>
        <w:t>Lot Failure</w:t>
      </w:r>
      <w:bookmarkEnd w:id="22"/>
    </w:p>
    <w:p w:rsidR="004E5DAE" w:rsidRDefault="004E5DAE" w:rsidP="002D54B5">
      <w:pPr>
        <w:keepNext/>
      </w:pPr>
      <w:r>
        <w:t>Lot failure may occur during Wafer Lot Acceptance (Chart F2), Special In-Process Controls (Chart</w:t>
      </w:r>
      <w:r w:rsidR="003D221C">
        <w:t> </w:t>
      </w:r>
      <w:r>
        <w:t>F2), Screening Tests (Chart F3), or Qualification</w:t>
      </w:r>
      <w:r w:rsidR="00AB436B">
        <w:t xml:space="preserve"> and Periodic Tests (Chart F4).</w:t>
      </w:r>
    </w:p>
    <w:p w:rsidR="004E5DAE" w:rsidRDefault="004E5DAE" w:rsidP="002D54B5">
      <w:pPr>
        <w:keepNext/>
      </w:pPr>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Orderer. The Orderer shall inform the Manufacturer within 5 working days of receipt of notification what action shall be taken.</w:t>
      </w:r>
    </w:p>
    <w:p w:rsidR="004E5DAE" w:rsidRDefault="005F7A25" w:rsidP="00BA359E">
      <w:pPr>
        <w:pStyle w:val="Heading2"/>
      </w:pPr>
      <w:bookmarkStart w:id="23" w:name="_Toc429462878"/>
      <w:r>
        <w:t>MARKING</w:t>
      </w:r>
      <w:bookmarkEnd w:id="23"/>
    </w:p>
    <w:p w:rsidR="004E5DAE" w:rsidRDefault="004E5DAE" w:rsidP="004E5DAE">
      <w:r>
        <w:t>All components procured and delivered to this specification shall be marked in accordance with ESCC Basic Specification No. 21700.</w:t>
      </w:r>
    </w:p>
    <w:p w:rsidR="004E5DAE" w:rsidRDefault="005F7A25" w:rsidP="00BA359E">
      <w:pPr>
        <w:pStyle w:val="Heading2"/>
      </w:pPr>
      <w:r>
        <w:tab/>
      </w:r>
      <w:bookmarkStart w:id="24" w:name="_Toc429462879"/>
      <w:r>
        <w:t>MATERIALS AND FINISHES</w:t>
      </w:r>
      <w:bookmarkEnd w:id="24"/>
    </w:p>
    <w:p w:rsidR="004E5DAE" w:rsidRDefault="004E5DAE" w:rsidP="004E5DAE">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4E5DAE" w:rsidP="004E5DAE">
      <w:r>
        <w:t>Unless otherwise specified in the Detail Specification the component shall be hermetically sealed and shall have a metal body with hard glass seal or a ceramic body. The component case lid shall be welded, brazed, preform</w:t>
      </w:r>
      <w:r w:rsidR="00AB436B">
        <w:t xml:space="preserve"> soldered or glass frit sealed.</w:t>
      </w:r>
    </w:p>
    <w:p w:rsidR="004E5DAE" w:rsidRDefault="004E5DAE" w:rsidP="004E5DAE">
      <w:r>
        <w:t>All non-</w:t>
      </w:r>
      <w:r w:rsidR="003D221C">
        <w:t>metallic materials and finishes</w:t>
      </w:r>
      <w:r>
        <w:t xml:space="preserve"> that are not within a hermetically sealed enclosure, of the components specified in the Detail Specification shall meet the outgassing requirements as outlined in ECSS-Q-ST-70-02.</w:t>
      </w:r>
    </w:p>
    <w:p w:rsidR="004E5DAE" w:rsidRDefault="005F7A25" w:rsidP="00BA359E">
      <w:pPr>
        <w:pStyle w:val="Heading2"/>
      </w:pPr>
      <w:bookmarkStart w:id="25" w:name="_Toc429462880"/>
      <w:r>
        <w:t>RADIATION TESTING</w:t>
      </w:r>
      <w:bookmarkEnd w:id="25"/>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C17D1F">
      <w:pPr>
        <w:pStyle w:val="Heading1"/>
        <w:keepNext w:val="0"/>
      </w:pPr>
      <w:r>
        <w:rPr>
          <w:caps w:val="0"/>
        </w:rPr>
        <w:lastRenderedPageBreak/>
        <w:tab/>
      </w:r>
      <w:bookmarkStart w:id="26" w:name="_Toc429462881"/>
      <w:r>
        <w:rPr>
          <w:caps w:val="0"/>
        </w:rPr>
        <w:t>PRODUCTION CONTROL</w:t>
      </w:r>
      <w:bookmarkEnd w:id="26"/>
    </w:p>
    <w:p w:rsidR="004E5DAE" w:rsidRDefault="005F7A25" w:rsidP="00BA359E">
      <w:pPr>
        <w:pStyle w:val="Heading2"/>
      </w:pPr>
      <w:bookmarkStart w:id="27" w:name="_Toc429462882"/>
      <w:r>
        <w:t>GENERAL</w:t>
      </w:r>
      <w:bookmarkEnd w:id="27"/>
    </w:p>
    <w:p w:rsidR="004E5DAE" w:rsidRDefault="004E5DAE" w:rsidP="00C17D1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Chart F2 in the sequence shown.</w:t>
      </w:r>
      <w:r w:rsidR="006B73B8">
        <w:t xml:space="preserve"> </w:t>
      </w:r>
      <w:r>
        <w:t>Any components which do not meet these requirements shall be removed from the lot and at no future time be resubmitted to the requirements of this specification.</w:t>
      </w:r>
    </w:p>
    <w:p w:rsidR="003D221C" w:rsidRDefault="004E5DAE" w:rsidP="00C17D1F">
      <w:r>
        <w:t>The applicable test requirements are detailed in the par</w:t>
      </w:r>
      <w:r w:rsidR="003D221C">
        <w:t>agraphs referenced in Chart F2.</w:t>
      </w:r>
    </w:p>
    <w:p w:rsidR="004E5DAE" w:rsidRDefault="004E5DAE" w:rsidP="00C17D1F">
      <w:r>
        <w:t>For qualified components the full production control provisions are defined in the PID.</w:t>
      </w:r>
    </w:p>
    <w:p w:rsidR="004E5DAE" w:rsidRDefault="004E5DAE" w:rsidP="00C17D1F">
      <w:r>
        <w:t>In the case of lot failure, the Manufacturer shall act in accordance with Para. 4.3.3.</w:t>
      </w:r>
    </w:p>
    <w:p w:rsidR="004E5DAE" w:rsidRDefault="004E5DAE" w:rsidP="005A3FE4">
      <w:pPr>
        <w:pStyle w:val="Heading3"/>
      </w:pPr>
      <w:r>
        <w:tab/>
      </w:r>
      <w:bookmarkStart w:id="28" w:name="_Toc429462883"/>
      <w:r>
        <w:t>Rebonding</w:t>
      </w:r>
      <w:bookmarkEnd w:id="28"/>
    </w:p>
    <w:p w:rsidR="004E5DAE" w:rsidRDefault="004E5DAE" w:rsidP="004E5DAE">
      <w:r>
        <w:t>The rebonding of wires during assembly is not permitted.</w:t>
      </w:r>
    </w:p>
    <w:p w:rsidR="004E5DAE" w:rsidRDefault="005F7A25" w:rsidP="00BA359E">
      <w:pPr>
        <w:pStyle w:val="Heading2"/>
      </w:pPr>
      <w:r>
        <w:tab/>
      </w:r>
      <w:bookmarkStart w:id="29" w:name="_Toc429462884"/>
      <w:r>
        <w:t>WAFER LOT ACCEPTANCE</w:t>
      </w:r>
      <w:bookmarkEnd w:id="29"/>
    </w:p>
    <w:p w:rsidR="004E5DAE" w:rsidRDefault="004E5DAE" w:rsidP="005A3FE4">
      <w:pPr>
        <w:pStyle w:val="Heading3"/>
      </w:pPr>
      <w:bookmarkStart w:id="30" w:name="_Toc429462885"/>
      <w:r>
        <w:t>Process Monitoring Review (Qualified Components Only)</w:t>
      </w:r>
      <w:bookmarkEnd w:id="30"/>
    </w:p>
    <w:p w:rsidR="004E5DAE" w:rsidRDefault="004A20CD" w:rsidP="004E5DAE">
      <w:r w:rsidRPr="004A20CD">
        <w:t xml:space="preserve">For both Monolithic and Multichip Microcircuits, </w:t>
      </w:r>
      <w:r>
        <w:t>p</w:t>
      </w:r>
      <w:r w:rsidR="00FB1AF5">
        <w:t>rocess</w:t>
      </w:r>
      <w:r w:rsidR="004E5DAE">
        <w:t xml:space="preserve"> monitoring review shall be done in compliance with the Manufacturer’s SPC rules described in the PID (for qualification, qualification maintenance or procurement of qualified components).</w:t>
      </w:r>
    </w:p>
    <w:p w:rsidR="004E5DAE" w:rsidRDefault="004E5DAE" w:rsidP="004E5DAE">
      <w:r>
        <w:t>A wafer shall be rejected if one or more process control data parameters exceed the allowed distribution as specified in the PID (for qualification, qualification maintenance or procurement of qualified components).</w:t>
      </w:r>
    </w:p>
    <w:p w:rsidR="004E5DAE" w:rsidRDefault="004E5DAE" w:rsidP="005A3FE4">
      <w:pPr>
        <w:pStyle w:val="Heading3"/>
      </w:pPr>
      <w:r>
        <w:tab/>
      </w:r>
      <w:bookmarkStart w:id="31" w:name="_Toc429462886"/>
      <w:r>
        <w:t>Scanning Electron Microscope (SEM) Inspection</w:t>
      </w:r>
      <w:bookmarkEnd w:id="31"/>
    </w:p>
    <w:p w:rsidR="004E5DAE" w:rsidRPr="005D5BC9" w:rsidRDefault="00877EE7" w:rsidP="004E5DAE">
      <w:r w:rsidRPr="00EA65DE">
        <w:t xml:space="preserve">For both </w:t>
      </w:r>
      <w:r w:rsidR="00B41D4E" w:rsidRPr="00EA65DE">
        <w:t>M</w:t>
      </w:r>
      <w:r w:rsidRPr="00EA65DE">
        <w:t xml:space="preserve">onolithic and </w:t>
      </w:r>
      <w:r w:rsidR="00B41D4E" w:rsidRPr="00EA65DE">
        <w:t>Multichip M</w:t>
      </w:r>
      <w:r w:rsidRPr="00EA65DE">
        <w:t>icrocircuits, s</w:t>
      </w:r>
      <w:r w:rsidR="009A6E2C" w:rsidRPr="00EA65DE">
        <w:t>emiconductor dice incorporated into c</w:t>
      </w:r>
      <w:r w:rsidR="004E5DAE" w:rsidRPr="00EA65DE">
        <w:t xml:space="preserve">omponents supplied to this specification shall </w:t>
      </w:r>
      <w:r w:rsidR="009A6E2C" w:rsidRPr="00EA65DE">
        <w:t>originate</w:t>
      </w:r>
      <w:r w:rsidR="004E5DAE" w:rsidRPr="00EA65DE">
        <w:t xml:space="preserve"> from a wafer lot that has been subjected to, and successfully met, the Scanning Electron Microscope Inspection requirements in accordance with Para. 8.3.</w:t>
      </w:r>
    </w:p>
    <w:p w:rsidR="004E5DAE" w:rsidRPr="005D5BC9" w:rsidRDefault="004E5DAE" w:rsidP="005A3FE4">
      <w:pPr>
        <w:pStyle w:val="Heading3"/>
      </w:pPr>
      <w:r w:rsidRPr="005D5BC9">
        <w:tab/>
      </w:r>
      <w:bookmarkStart w:id="32" w:name="_Toc429462887"/>
      <w:r w:rsidRPr="005D5BC9">
        <w:t>Total Dose Radiation Testing</w:t>
      </w:r>
      <w:bookmarkEnd w:id="32"/>
      <w:r w:rsidR="006E52AA" w:rsidRPr="005D5BC9">
        <w:t xml:space="preserve"> </w:t>
      </w:r>
    </w:p>
    <w:p w:rsidR="004E5DAE" w:rsidRPr="005D5BC9" w:rsidRDefault="004E5DAE" w:rsidP="00E11C86">
      <w:pPr>
        <w:spacing w:after="120"/>
      </w:pPr>
      <w:r w:rsidRPr="005D5BC9">
        <w:t>For qualification or qualification maintenance</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8.4 to the specified total dose level.</w:t>
      </w:r>
    </w:p>
    <w:p w:rsidR="004E5DAE" w:rsidRPr="005D5BC9" w:rsidRDefault="00AB436B" w:rsidP="00E11C86">
      <w:pPr>
        <w:spacing w:after="120"/>
      </w:pPr>
      <w:r w:rsidRPr="005D5BC9">
        <w:t>During procurement</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and stipulated in the Purchase Order,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8.4 to the stipulated total dose level.</w:t>
      </w:r>
    </w:p>
    <w:p w:rsidR="004E5DAE" w:rsidRDefault="004E5DAE" w:rsidP="005A3FE4">
      <w:pPr>
        <w:pStyle w:val="Heading3"/>
      </w:pPr>
      <w:r>
        <w:tab/>
      </w:r>
      <w:bookmarkStart w:id="33" w:name="_Toc429462888"/>
      <w:r>
        <w:t>Documentation</w:t>
      </w:r>
      <w:bookmarkEnd w:id="33"/>
    </w:p>
    <w:p w:rsidR="004E5DAE" w:rsidRDefault="004E5DAE" w:rsidP="004E5DAE">
      <w:r>
        <w:t>Documentation of Wafer Lot Acceptance shall be in accordance with Para. 9.5.</w:t>
      </w:r>
    </w:p>
    <w:p w:rsidR="004E5DAE" w:rsidRDefault="005F7A25" w:rsidP="00BA359E">
      <w:pPr>
        <w:pStyle w:val="Heading2"/>
      </w:pPr>
      <w:r>
        <w:lastRenderedPageBreak/>
        <w:tab/>
      </w:r>
      <w:bookmarkStart w:id="34" w:name="_Toc429462889"/>
      <w:r>
        <w:t>SPECIAL IN-PROCESS CONTROLS</w:t>
      </w:r>
      <w:bookmarkEnd w:id="34"/>
    </w:p>
    <w:p w:rsidR="00983416" w:rsidRPr="00983416" w:rsidRDefault="00983416" w:rsidP="00983416">
      <w:r w:rsidRPr="00983416">
        <w:t>For Monolithic Microcircuits, tests and inspections shall be performed at Monolithic Microcircuit level. For Multichip Microcircuits, tests and inspections shall be performed at Multichip Microcircuit level.</w:t>
      </w:r>
    </w:p>
    <w:p w:rsidR="004E5DAE" w:rsidRDefault="004E5DAE" w:rsidP="005A3FE4">
      <w:pPr>
        <w:pStyle w:val="Heading3"/>
      </w:pPr>
      <w:r>
        <w:tab/>
      </w:r>
      <w:bookmarkStart w:id="35" w:name="_Toc429462890"/>
      <w:r>
        <w:t>Internal Visual Inspection</w:t>
      </w:r>
      <w:bookmarkEnd w:id="35"/>
    </w:p>
    <w:p w:rsidR="004E5DAE" w:rsidRDefault="004E5DAE" w:rsidP="004E5DAE">
      <w:r>
        <w:t>Internal Visual Inspection shall be performed in accordance with Para. 8.1.</w:t>
      </w:r>
    </w:p>
    <w:p w:rsidR="004E5DAE" w:rsidRDefault="004E5DAE" w:rsidP="00C17D1F">
      <w:pPr>
        <w:pStyle w:val="Heading3"/>
        <w:keepLines/>
      </w:pPr>
      <w:bookmarkStart w:id="36" w:name="_Toc429462891"/>
      <w:r>
        <w:t>Bond Strength, and Die Shear or Substrate Attach Strength</w:t>
      </w:r>
      <w:bookmarkEnd w:id="36"/>
    </w:p>
    <w:p w:rsidR="004E5DAE" w:rsidRPr="005D5BC9" w:rsidRDefault="004E5DAE" w:rsidP="00C17D1F">
      <w:pPr>
        <w:keepNext/>
        <w:keepLines/>
      </w:pPr>
      <w:r>
        <w:t xml:space="preserve">Bond Strength and either Die Shear or Substrate Attach Strength tests shall be performed on test samples in accordance with Para. 8.2. A single failure shall be cause for lot failure. These tests are considered as destructive and therefore components so tested shall not form part of the delivery </w:t>
      </w:r>
      <w:r w:rsidRPr="005D5BC9">
        <w:t>lot.</w:t>
      </w:r>
    </w:p>
    <w:p w:rsidR="0063583F" w:rsidRPr="00EA65DE" w:rsidRDefault="0063583F" w:rsidP="0063583F">
      <w:r w:rsidRPr="00EA65DE">
        <w:t xml:space="preserve">For </w:t>
      </w:r>
      <w:r w:rsidR="00B41D4E" w:rsidRPr="00EA65DE">
        <w:t>Multichip M</w:t>
      </w:r>
      <w:r w:rsidRPr="00EA65DE">
        <w:t>icrocircuits, testing shall be performed on each semiconductor die incorporated into the component.</w:t>
      </w:r>
    </w:p>
    <w:p w:rsidR="004E5DAE" w:rsidRPr="005D5BC9" w:rsidRDefault="004E5DAE" w:rsidP="005A3FE4">
      <w:pPr>
        <w:pStyle w:val="Heading3"/>
      </w:pPr>
      <w:bookmarkStart w:id="37" w:name="_Toc415048087"/>
      <w:bookmarkStart w:id="38" w:name="_Toc415048456"/>
      <w:bookmarkStart w:id="39" w:name="_Toc429462892"/>
      <w:bookmarkEnd w:id="37"/>
      <w:bookmarkEnd w:id="38"/>
      <w:r w:rsidRPr="005D5BC9">
        <w:t>Dimension Check</w:t>
      </w:r>
      <w:bookmarkEnd w:id="39"/>
    </w:p>
    <w:p w:rsidR="004E5DAE" w:rsidRDefault="004E5DAE" w:rsidP="004E5DAE">
      <w:r w:rsidRPr="005D5BC9">
        <w:t xml:space="preserve">Dimension Check shall be performed in accordance with Para. 8.10 </w:t>
      </w:r>
      <w:proofErr w:type="gramStart"/>
      <w:r w:rsidRPr="005D5BC9">
        <w:t>on</w:t>
      </w:r>
      <w:proofErr w:type="gramEnd"/>
      <w:r w:rsidRPr="005D5BC9">
        <w:t xml:space="preserve"> 3 samples only. In the event of any failure a 100% Dimension </w:t>
      </w:r>
      <w:r>
        <w:t>Check shall be performed.</w:t>
      </w:r>
    </w:p>
    <w:p w:rsidR="004E5DAE" w:rsidRDefault="004E5DAE" w:rsidP="005A3FE4">
      <w:pPr>
        <w:pStyle w:val="Heading3"/>
      </w:pPr>
      <w:bookmarkStart w:id="40" w:name="_Toc429462893"/>
      <w:r>
        <w:t>Weight</w:t>
      </w:r>
      <w:bookmarkEnd w:id="40"/>
    </w:p>
    <w:p w:rsidR="004E5DAE" w:rsidRDefault="004E5DAE" w:rsidP="004E5DAE">
      <w:r>
        <w:t>The maximum weight of the component specified in the Detail Specification shall be guaranteed but not tested.</w:t>
      </w:r>
    </w:p>
    <w:p w:rsidR="004E5DAE" w:rsidRDefault="004E5DAE" w:rsidP="005A3FE4">
      <w:pPr>
        <w:pStyle w:val="Heading3"/>
      </w:pPr>
      <w:bookmarkStart w:id="41" w:name="_Toc429462894"/>
      <w:r>
        <w:t>Documentation</w:t>
      </w:r>
      <w:bookmarkEnd w:id="41"/>
    </w:p>
    <w:p w:rsidR="004E5DAE" w:rsidRDefault="004E5DAE" w:rsidP="004E5DAE">
      <w:r>
        <w:t>Documentation of Special</w:t>
      </w:r>
      <w:r w:rsidR="00AE36F7">
        <w:t xml:space="preserve"> </w:t>
      </w:r>
      <w:r>
        <w:t>In-Process Controls shall be in accordance with Para. 9.6.</w:t>
      </w:r>
    </w:p>
    <w:p w:rsidR="004E5DAE" w:rsidRDefault="005F7A25" w:rsidP="00AB436B">
      <w:pPr>
        <w:pStyle w:val="Heading1"/>
      </w:pPr>
      <w:bookmarkStart w:id="42" w:name="_Toc429462895"/>
      <w:r>
        <w:rPr>
          <w:caps w:val="0"/>
        </w:rPr>
        <w:t>SCREENING TESTS</w:t>
      </w:r>
      <w:bookmarkEnd w:id="42"/>
    </w:p>
    <w:p w:rsidR="004E5DAE" w:rsidRDefault="005F7A25" w:rsidP="00BA359E">
      <w:pPr>
        <w:pStyle w:val="Heading2"/>
      </w:pPr>
      <w:bookmarkStart w:id="43" w:name="_Toc429462896"/>
      <w:r>
        <w:t>GENERAL</w:t>
      </w:r>
      <w:bookmarkEnd w:id="43"/>
    </w:p>
    <w:p w:rsidR="004E5DAE" w:rsidRDefault="004E5DAE" w:rsidP="004E5DA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w:t>
      </w:r>
      <w:r w:rsidR="00AB436B">
        <w:t>r to the tests and inspections.</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 xml:space="preserve">Any components which do not meet these requirements shall be removed from the lot and at no </w:t>
      </w:r>
      <w:proofErr w:type="gramStart"/>
      <w:r>
        <w:t>future</w:t>
      </w:r>
      <w:proofErr w:type="gramEnd"/>
      <w:r>
        <w:t xml:space="preserve"> time be resubmitted to the requirements of this specification.</w:t>
      </w:r>
    </w:p>
    <w:p w:rsidR="004E5DAE" w:rsidRDefault="004E5DAE" w:rsidP="004E5DAE">
      <w:r>
        <w:t>The applicable test methods and conditions are specified in the paragraphs referenced in Chart F3.</w:t>
      </w:r>
    </w:p>
    <w:p w:rsidR="004E5DAE" w:rsidRDefault="005F7A25" w:rsidP="00BA359E">
      <w:pPr>
        <w:pStyle w:val="Heading2"/>
      </w:pPr>
      <w:r>
        <w:lastRenderedPageBreak/>
        <w:tab/>
      </w:r>
      <w:bookmarkStart w:id="44" w:name="_Toc429462897"/>
      <w:r>
        <w:t>FAILURE CRITERIA</w:t>
      </w:r>
      <w:bookmarkEnd w:id="44"/>
    </w:p>
    <w:p w:rsidR="004E5DAE" w:rsidRDefault="004E5DAE" w:rsidP="00BA359E">
      <w:pPr>
        <w:pStyle w:val="Heading3"/>
      </w:pPr>
      <w:bookmarkStart w:id="45" w:name="_Toc429462898"/>
      <w:r>
        <w:t>Environmental and Mechanical Test Failure</w:t>
      </w:r>
      <w:bookmarkEnd w:id="45"/>
    </w:p>
    <w:p w:rsidR="003D221C" w:rsidRDefault="004E5DAE" w:rsidP="00BA359E">
      <w:pPr>
        <w:keepNext/>
        <w:spacing w:after="120"/>
      </w:pPr>
      <w:r>
        <w:t>The following shall be</w:t>
      </w:r>
      <w:r w:rsidR="003D221C">
        <w:t xml:space="preserve"> counted as component failures:</w:t>
      </w:r>
    </w:p>
    <w:p w:rsidR="004E5DAE" w:rsidRDefault="004E5DAE" w:rsidP="00D057EB">
      <w:pPr>
        <w:pStyle w:val="BulletList"/>
      </w:pPr>
      <w:proofErr w:type="gramStart"/>
      <w:r>
        <w:t>components</w:t>
      </w:r>
      <w:proofErr w:type="gramEnd"/>
      <w:r>
        <w:t xml:space="preserve"> which fail during tests for which the pass/fail criteria are inherent in the test method, i.e. PIND, Solderability, Seal and External Visual Inspection.</w:t>
      </w:r>
    </w:p>
    <w:p w:rsidR="004E5DAE" w:rsidRDefault="004E5DAE" w:rsidP="005A3FE4">
      <w:pPr>
        <w:pStyle w:val="Heading3"/>
      </w:pPr>
      <w:bookmarkStart w:id="46" w:name="_Toc429462899"/>
      <w:r>
        <w:t>Parameter Drift Failure</w:t>
      </w:r>
      <w:bookmarkEnd w:id="46"/>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C17D1F">
      <w:pPr>
        <w:pStyle w:val="Heading3"/>
        <w:keepLines/>
      </w:pPr>
      <w:r>
        <w:tab/>
      </w:r>
      <w:bookmarkStart w:id="47" w:name="_Toc429462900"/>
      <w:r>
        <w:t>Parameter Limit Failure</w:t>
      </w:r>
      <w:bookmarkEnd w:id="47"/>
    </w:p>
    <w:p w:rsidR="004E5DAE" w:rsidRDefault="004E5DAE" w:rsidP="00C17D1F">
      <w:pPr>
        <w:keepNext/>
        <w:keepLines/>
      </w:pPr>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Any component which exhibits a limit failure prior to the submission to HTRB Burn-in shall be rejected and not counted when determining lot rejection.</w:t>
      </w:r>
    </w:p>
    <w:p w:rsidR="004E5DAE" w:rsidRDefault="004E5DAE" w:rsidP="005A3FE4">
      <w:pPr>
        <w:pStyle w:val="Heading3"/>
      </w:pPr>
      <w:r>
        <w:tab/>
      </w:r>
      <w:bookmarkStart w:id="48" w:name="_Toc429462901"/>
      <w:r>
        <w:t>Other Failures</w:t>
      </w:r>
      <w:bookmarkEnd w:id="48"/>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BA359E">
      <w:pPr>
        <w:pStyle w:val="Heading2"/>
      </w:pPr>
      <w:bookmarkStart w:id="49" w:name="_Toc429462902"/>
      <w:r>
        <w:t>FAILED COMPONENTS</w:t>
      </w:r>
      <w:bookmarkEnd w:id="49"/>
    </w:p>
    <w:p w:rsidR="004E5DAE" w:rsidRDefault="004E5DAE" w:rsidP="004E5DAE">
      <w:r>
        <w:t>A component shall be considered as a failed component if it exhibits one or more of the failure modes described in Para. 6.2.</w:t>
      </w:r>
    </w:p>
    <w:p w:rsidR="004E5DAE" w:rsidRDefault="005F7A25" w:rsidP="00BA359E">
      <w:pPr>
        <w:pStyle w:val="Heading2"/>
      </w:pPr>
      <w:r>
        <w:tab/>
      </w:r>
      <w:bookmarkStart w:id="50" w:name="_Toc429462903"/>
      <w:r>
        <w:t>LOT FAILURE</w:t>
      </w:r>
      <w:bookmarkEnd w:id="50"/>
    </w:p>
    <w:p w:rsidR="004E5DAE" w:rsidRDefault="004E5DAE" w:rsidP="004E5DAE">
      <w:r>
        <w:t>In the case of lot failure, the Manufacturer shall act in accordance with Para. 4.3.3.</w:t>
      </w:r>
    </w:p>
    <w:p w:rsidR="004E5DAE" w:rsidRDefault="004E5DAE" w:rsidP="005A3FE4">
      <w:pPr>
        <w:pStyle w:val="Heading3"/>
      </w:pPr>
      <w:bookmarkStart w:id="51" w:name="_Toc429462904"/>
      <w:r>
        <w:t>Lot Failure during 100% Testing</w:t>
      </w:r>
      <w:bookmarkEnd w:id="51"/>
    </w:p>
    <w:p w:rsidR="004E5DAE" w:rsidRDefault="004E5DAE" w:rsidP="004E5DAE">
      <w:proofErr w:type="gramStart"/>
      <w:r>
        <w:t>If the number of components failed on the basis of the failure criteria specified in Paras.</w:t>
      </w:r>
      <w:proofErr w:type="gramEnd"/>
      <w:r>
        <w:t xml:space="preserve"> 6.2.2 </w:t>
      </w:r>
      <w:proofErr w:type="gramStart"/>
      <w:r>
        <w:t>and</w:t>
      </w:r>
      <w:proofErr w:type="gramEnd"/>
      <w:r>
        <w:t xml:space="preserve"> 6.2.3 exceeds 5% (rounded upwards to the nearest whole number) of the components submitted to High Temperature Reverse Bias Burn-in (or Power Burn-in if HTRB Burn-in is not being performed) of Chart F3, the lot</w:t>
      </w:r>
      <w:r w:rsidR="00EC35D4">
        <w:t xml:space="preserve"> 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BA359E">
      <w:pPr>
        <w:pStyle w:val="Heading3"/>
      </w:pPr>
      <w:r>
        <w:lastRenderedPageBreak/>
        <w:tab/>
      </w:r>
      <w:bookmarkStart w:id="52" w:name="_Toc429462905"/>
      <w:r>
        <w:t>Lot Failure during Sample Testing</w:t>
      </w:r>
      <w:bookmarkEnd w:id="52"/>
    </w:p>
    <w:p w:rsidR="004E5DAE" w:rsidRDefault="004E5DAE" w:rsidP="00BA359E">
      <w:pPr>
        <w:keepNext/>
      </w:pPr>
      <w:r>
        <w:t>A lot shall be considered as failed if the number of allowable failures during sample testing as specified herein or in the Detail Specifi</w:t>
      </w:r>
      <w:r w:rsidR="00EC35D4">
        <w:t>cation, is exceeded.</w:t>
      </w:r>
    </w:p>
    <w:p w:rsidR="004E5DAE" w:rsidRDefault="004E5DAE" w:rsidP="00BA359E">
      <w:pPr>
        <w:keepNext/>
      </w:pPr>
      <w:r>
        <w:t>Unless otherwise specified, if a lot failure occurs, a 100% testing may be performed but the cumulative percent defective shall not exceed that specified in Para. 6.4.1.</w:t>
      </w:r>
    </w:p>
    <w:p w:rsidR="004E5DAE" w:rsidRDefault="004E5DAE" w:rsidP="004E5DAE">
      <w:r>
        <w:t>No failures are allowed for the Solderability test.</w:t>
      </w:r>
    </w:p>
    <w:p w:rsidR="004E5DAE" w:rsidRDefault="005F7A25" w:rsidP="00BA359E">
      <w:pPr>
        <w:pStyle w:val="Heading2"/>
      </w:pPr>
      <w:r>
        <w:tab/>
      </w:r>
      <w:bookmarkStart w:id="53" w:name="_Toc429462906"/>
      <w:r>
        <w:t>DOCUMENTATION</w:t>
      </w:r>
      <w:bookmarkEnd w:id="53"/>
    </w:p>
    <w:p w:rsidR="004E5DAE" w:rsidRDefault="004E5DAE" w:rsidP="004E5DAE">
      <w:r>
        <w:t>Documentation of Screening Tests shall be in accordance with Para. 9.7.</w:t>
      </w:r>
    </w:p>
    <w:p w:rsidR="004E5DAE" w:rsidRDefault="005F7A25" w:rsidP="00EC35D4">
      <w:pPr>
        <w:pStyle w:val="Heading1"/>
      </w:pPr>
      <w:bookmarkStart w:id="54" w:name="_Toc429462907"/>
      <w:r>
        <w:rPr>
          <w:caps w:val="0"/>
        </w:rPr>
        <w:t>QUALIFICATION, QUALIFICATION MAINTENANCE AND LOT VALIDATION TESTING</w:t>
      </w:r>
      <w:bookmarkEnd w:id="54"/>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BA359E">
      <w:pPr>
        <w:pStyle w:val="Heading2"/>
      </w:pPr>
      <w:bookmarkStart w:id="55" w:name="_Toc429462908"/>
      <w:r>
        <w:t>QUALIFICATION TESTING</w:t>
      </w:r>
      <w:bookmarkEnd w:id="55"/>
    </w:p>
    <w:p w:rsidR="004E5DAE" w:rsidRDefault="004E5DAE" w:rsidP="005A3FE4">
      <w:pPr>
        <w:pStyle w:val="Heading3"/>
      </w:pPr>
      <w:bookmarkStart w:id="56" w:name="_Toc429462909"/>
      <w:r>
        <w:t>General</w:t>
      </w:r>
      <w:bookmarkEnd w:id="56"/>
    </w:p>
    <w:p w:rsidR="004E5DAE" w:rsidRDefault="004E5DAE" w:rsidP="004E5DAE">
      <w:r>
        <w:t xml:space="preserve">Qualification testing shall be in accordance with the requirements specified in Chart F4. The tests </w:t>
      </w:r>
      <w:r w:rsidR="00BA359E">
        <w:t xml:space="preserve">and inspections </w:t>
      </w:r>
      <w:r>
        <w:t>of Chart F4 shall be performed on the specified sample, chosen at random from components which have successfully passed the tests in Chart F3. This sample constitu</w:t>
      </w:r>
      <w:r w:rsidR="00EC35D4">
        <w:t>tes the Qualification Test Lot.</w:t>
      </w:r>
    </w:p>
    <w:p w:rsidR="004E5DAE" w:rsidRDefault="004E5DAE" w:rsidP="004E5DAE">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The conditions governing qualification testing are specified in ESCC Basic Specification No. 20100.</w:t>
      </w:r>
    </w:p>
    <w:p w:rsidR="004E5DAE" w:rsidRDefault="004E5DAE" w:rsidP="005A3FE4">
      <w:pPr>
        <w:pStyle w:val="Heading3"/>
      </w:pPr>
      <w:r>
        <w:tab/>
      </w:r>
      <w:bookmarkStart w:id="57" w:name="_Toc429462910"/>
      <w:r>
        <w:t>Distribution within the Qualification Test Lot</w:t>
      </w:r>
      <w:bookmarkEnd w:id="57"/>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58" w:name="_Toc429462911"/>
      <w:r>
        <w:t>Single Component Type</w:t>
      </w:r>
      <w:bookmarkEnd w:id="58"/>
    </w:p>
    <w:p w:rsidR="004E5DAE" w:rsidRDefault="004E5DAE" w:rsidP="004E5DAE">
      <w:r>
        <w:t xml:space="preserve">When it is proposed to submit a single component </w:t>
      </w:r>
      <w:r w:rsidR="002C3A94">
        <w:t xml:space="preserve">type </w:t>
      </w:r>
      <w:r>
        <w:t>for qualification testing, the sample quantity shall be as specified in Chart F4, Note 1. However, when such a single component type is to be qualified in more than</w:t>
      </w:r>
      <w:r w:rsidR="00A06FF6">
        <w:t xml:space="preserve"> </w:t>
      </w:r>
      <w:r>
        <w:t>one</w:t>
      </w:r>
      <w:r w:rsidR="00A06FF6">
        <w:t xml:space="preserve"> </w:t>
      </w:r>
      <w:r>
        <w:t>type</w:t>
      </w:r>
      <w:r w:rsidR="00A06FF6">
        <w:t xml:space="preserve"> </w:t>
      </w:r>
      <w:r>
        <w:t>of</w:t>
      </w:r>
      <w:r w:rsidR="00A06FF6">
        <w:t xml:space="preserve"> </w:t>
      </w:r>
      <w:r>
        <w:t>package,</w:t>
      </w:r>
      <w:r w:rsidR="00A06FF6">
        <w:t xml:space="preserve"> </w:t>
      </w:r>
      <w:r>
        <w:t>each</w:t>
      </w:r>
      <w:r w:rsidR="00A06FF6">
        <w:t xml:space="preserve"> </w:t>
      </w:r>
      <w:r>
        <w:t>package</w:t>
      </w:r>
      <w:r w:rsidR="00A06FF6">
        <w:t xml:space="preserve"> </w:t>
      </w:r>
      <w:r>
        <w:t>variation</w:t>
      </w:r>
      <w:r w:rsidR="00A06FF6">
        <w:t xml:space="preserve"> </w:t>
      </w:r>
      <w:r>
        <w:t>must</w:t>
      </w:r>
      <w:r w:rsidR="00A06FF6">
        <w:t xml:space="preserve"> </w:t>
      </w:r>
      <w:r>
        <w:t>be</w:t>
      </w:r>
      <w:r w:rsidR="00A06FF6">
        <w:t xml:space="preserve"> </w:t>
      </w:r>
      <w:r>
        <w:t>equally</w:t>
      </w:r>
      <w:r w:rsidR="00A06FF6">
        <w:t xml:space="preserve"> </w:t>
      </w:r>
      <w:r>
        <w:t>represented</w:t>
      </w:r>
      <w:r w:rsidR="00A06FF6">
        <w:t xml:space="preserve"> </w:t>
      </w:r>
      <w:r>
        <w:t>in,</w:t>
      </w:r>
      <w:r w:rsidR="00A06FF6">
        <w:t xml:space="preserve"> </w:t>
      </w:r>
      <w:r>
        <w:t>the</w:t>
      </w:r>
      <w:r w:rsidR="00EC35D4">
        <w:t xml:space="preserve"> </w:t>
      </w:r>
      <w:r>
        <w:t>Environmental/Mechanical, Endurance and Assembly Capability Subgroups. For this purpose, the applicable sample distribution shall be the same as for the qualification of a family of component types as specified in Chart F4, Note 2 or Note 3.</w:t>
      </w:r>
    </w:p>
    <w:p w:rsidR="004E5DAE" w:rsidRDefault="004E5DAE" w:rsidP="004E5DAE">
      <w:pPr>
        <w:pStyle w:val="Heading4"/>
      </w:pPr>
      <w:bookmarkStart w:id="59" w:name="_Toc429462912"/>
      <w:r>
        <w:lastRenderedPageBreak/>
        <w:t>Family of Component Types</w:t>
      </w:r>
      <w:bookmarkEnd w:id="59"/>
    </w:p>
    <w:p w:rsidR="004E5DAE" w:rsidRDefault="004E5DAE" w:rsidP="004E5DAE">
      <w:r>
        <w:t>A family of component types is a series of components produced by the same manufacturing techniques, up to and including final encapsulation, 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4E5DAE" w:rsidP="004E5DAE">
      <w:r>
        <w:t>When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Chart F4, Note 2 or Note 3.</w:t>
      </w:r>
    </w:p>
    <w:p w:rsidR="004E5DAE" w:rsidRDefault="004E5DAE" w:rsidP="004E5DAE">
      <w:r>
        <w:t>In the case of four or more component types selected, different pass/fail criteria from those shown in Chart F4 may be applicable. When appropriate, these shall be agreed with the ESCC Executive prior to the commencement of qualification testing.</w:t>
      </w:r>
    </w:p>
    <w:p w:rsidR="004E5DAE" w:rsidRDefault="005F7A25" w:rsidP="00BA359E">
      <w:pPr>
        <w:pStyle w:val="Heading2"/>
      </w:pPr>
      <w:bookmarkStart w:id="60" w:name="_Toc429462913"/>
      <w:r>
        <w:t>QUALIFICATION WITHIN A CAPABILITY APPROVED DOMAIN</w:t>
      </w:r>
      <w:bookmarkEnd w:id="60"/>
    </w:p>
    <w:p w:rsidR="004E5DAE" w:rsidRDefault="004E5DAE" w:rsidP="004E5DAE">
      <w:r>
        <w:t>The qualification of a component within a capability approved domain shall be in accordance with ESCC Basic Specification No. 24300.</w:t>
      </w:r>
    </w:p>
    <w:p w:rsidR="004E5DAE" w:rsidRDefault="005F7A25" w:rsidP="00BA359E">
      <w:pPr>
        <w:pStyle w:val="Heading2"/>
      </w:pPr>
      <w:r>
        <w:tab/>
      </w:r>
      <w:bookmarkStart w:id="61" w:name="_Toc429462914"/>
      <w:r>
        <w:t>QUALIFICATION WITHIN A TECHNOLOGY FLOW</w:t>
      </w:r>
      <w:bookmarkEnd w:id="61"/>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BA359E">
      <w:pPr>
        <w:pStyle w:val="Heading2"/>
      </w:pPr>
      <w:r>
        <w:lastRenderedPageBreak/>
        <w:tab/>
      </w:r>
      <w:bookmarkStart w:id="62" w:name="_Toc429462915"/>
      <w:r>
        <w:t>QUALIFICATION MAINTENANCE (PERIODIC TESTING)</w:t>
      </w:r>
      <w:bookmarkEnd w:id="62"/>
    </w:p>
    <w:p w:rsidR="004E5DAE" w:rsidRDefault="004E5DAE" w:rsidP="00BA359E">
      <w:pPr>
        <w:keepNext/>
      </w:pPr>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BA359E">
      <w:pPr>
        <w:pStyle w:val="Heading2"/>
      </w:pPr>
      <w:r>
        <w:tab/>
      </w:r>
      <w:bookmarkStart w:id="63" w:name="_Toc429462916"/>
      <w:r>
        <w:t>LOT VALIDATION TESTING</w:t>
      </w:r>
      <w:bookmarkEnd w:id="63"/>
    </w:p>
    <w:p w:rsidR="004E5DAE" w:rsidRDefault="004E5DAE" w:rsidP="00C17D1F">
      <w:pPr>
        <w:keepNext/>
        <w:keepLines/>
      </w:pPr>
      <w:r>
        <w:t>For procurement of qualified components, Lot Validation Testing is not required and shall only be performed if specifically stipulated in the Purchase Order.</w:t>
      </w:r>
    </w:p>
    <w:p w:rsidR="004E5DAE" w:rsidRDefault="004E5DAE" w:rsidP="00C17D1F">
      <w:pPr>
        <w:keepNext/>
        <w:keepLines/>
      </w:pPr>
      <w:r>
        <w:t>For procurement of unqualified components</w:t>
      </w:r>
      <w:r w:rsidR="00D91F81">
        <w:t>,</w:t>
      </w:r>
      <w:r>
        <w:t xml:space="preserve"> the need for Lot Validation Testing shall be determined by the Orderer (ref. ESCC </w:t>
      </w:r>
      <w:r w:rsidR="00D347E1">
        <w:t>Basic Specification No. 23100).</w:t>
      </w:r>
    </w:p>
    <w:p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C17D1F">
      <w:pPr>
        <w:keepLines/>
      </w:pPr>
      <w:r>
        <w:t>When procurement of more than one component type is involved from a family, range or series, the selection of representative samples shall also be stipulated in the Purchase Order.</w:t>
      </w:r>
    </w:p>
    <w:p w:rsidR="004E5DAE" w:rsidRDefault="005F7A25" w:rsidP="00BA359E">
      <w:pPr>
        <w:pStyle w:val="Heading2"/>
      </w:pPr>
      <w:r>
        <w:tab/>
      </w:r>
      <w:bookmarkStart w:id="64" w:name="_Toc429462917"/>
      <w:r>
        <w:t>FAILURE CRITERIA</w:t>
      </w:r>
      <w:bookmarkEnd w:id="64"/>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65" w:name="_Toc429462918"/>
      <w:r>
        <w:t>Environmental and Mechanical Test Failures</w:t>
      </w:r>
      <w:bookmarkEnd w:id="65"/>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5A3FE4">
      <w:pPr>
        <w:pStyle w:val="Heading3"/>
      </w:pPr>
      <w:bookmarkStart w:id="66" w:name="_Toc429462919"/>
      <w:r>
        <w:t>Electrical Failures</w:t>
      </w:r>
      <w:bookmarkEnd w:id="66"/>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5A3FE4">
      <w:pPr>
        <w:pStyle w:val="Heading3"/>
      </w:pPr>
      <w:bookmarkStart w:id="67" w:name="_Toc429462920"/>
      <w:r>
        <w:t>Other Failures</w:t>
      </w:r>
      <w:bookmarkEnd w:id="67"/>
    </w:p>
    <w:p w:rsidR="004E5DAE" w:rsidRDefault="004E5DAE" w:rsidP="00E11C86">
      <w:pPr>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BA359E">
      <w:pPr>
        <w:pStyle w:val="Heading2"/>
      </w:pPr>
      <w:bookmarkStart w:id="68" w:name="_Toc429462921"/>
      <w:r>
        <w:lastRenderedPageBreak/>
        <w:t>FAILED COMPONENTS</w:t>
      </w:r>
      <w:bookmarkEnd w:id="68"/>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BA359E">
      <w:pPr>
        <w:pStyle w:val="Heading2"/>
      </w:pPr>
      <w:bookmarkStart w:id="69" w:name="_Toc429462922"/>
      <w:r>
        <w:t>LOT FAILURE</w:t>
      </w:r>
      <w:bookmarkEnd w:id="69"/>
    </w:p>
    <w:p w:rsidR="004E5DAE" w:rsidRDefault="004E5DAE" w:rsidP="004E5DAE">
      <w:r>
        <w:t>For qualification and qualification maintenance, the lot shall be considered as failed if one component in any subgroup of Chart F4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BA359E">
      <w:pPr>
        <w:pStyle w:val="Heading2"/>
      </w:pPr>
      <w:bookmarkStart w:id="70" w:name="_Toc429462923"/>
      <w:r>
        <w:t>QUALIFICATION, QUALIFICATION MAINTENANCE AND LOT VALIDATION TESTING SAMPLES</w:t>
      </w:r>
      <w:bookmarkEnd w:id="70"/>
    </w:p>
    <w:p w:rsidR="004E5DAE" w:rsidRDefault="004E5DAE" w:rsidP="004E5DAE">
      <w:r>
        <w:t>All tests of Chart F4 are considered to be destructive and therefore components so tested shall not form part of the delivery lot.</w:t>
      </w:r>
    </w:p>
    <w:p w:rsidR="004E5DAE" w:rsidRDefault="005F7A25" w:rsidP="00BA359E">
      <w:pPr>
        <w:pStyle w:val="Heading2"/>
      </w:pPr>
      <w:r>
        <w:tab/>
      </w:r>
      <w:bookmarkStart w:id="71" w:name="_Toc429462924"/>
      <w:r>
        <w:t>DOCUMENTATION</w:t>
      </w:r>
      <w:bookmarkEnd w:id="71"/>
    </w:p>
    <w:p w:rsidR="004E5DAE" w:rsidRDefault="004E5DAE" w:rsidP="004E5DAE">
      <w:r>
        <w:t>Documentation of qualification, qualification maintenance and Lot Validation Testing shall be in accordance with Para. 9.8.</w:t>
      </w:r>
    </w:p>
    <w:p w:rsidR="00E77A21" w:rsidRDefault="005F7A25" w:rsidP="00C17D1F">
      <w:pPr>
        <w:pStyle w:val="Heading1"/>
        <w:keepNext w:val="0"/>
      </w:pPr>
      <w:bookmarkStart w:id="72" w:name="_Toc429462925"/>
      <w:r>
        <w:rPr>
          <w:caps w:val="0"/>
        </w:rPr>
        <w:t>TEST METHODS AND PROCEDURES</w:t>
      </w:r>
      <w:bookmarkEnd w:id="72"/>
    </w:p>
    <w:p w:rsidR="00E77A21" w:rsidRDefault="00E77A21" w:rsidP="00C17D1F">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C17D1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C17D1F">
      <w:r>
        <w:t>For an unqualified component</w:t>
      </w:r>
      <w:r w:rsidR="00EB1364">
        <w:t>,</w:t>
      </w:r>
      <w:r>
        <w:t xml:space="preserve"> the change shall be approved by the Orderer. The change may be specified in an appendix to the Detail Specification at the request of the Manufacturer or Orderer, subject to the approval of the ESCC Executive.</w:t>
      </w:r>
    </w:p>
    <w:p w:rsidR="00E77A21" w:rsidRDefault="005F7A25" w:rsidP="00BA359E">
      <w:pPr>
        <w:pStyle w:val="Heading2"/>
      </w:pPr>
      <w:bookmarkStart w:id="73" w:name="_Toc429462926"/>
      <w:r>
        <w:t>INTERNAL VISUAL INSPECTION</w:t>
      </w:r>
      <w:bookmarkEnd w:id="73"/>
      <w:r>
        <w:t xml:space="preserve"> </w:t>
      </w:r>
    </w:p>
    <w:p w:rsidR="00E77A21" w:rsidRDefault="00E77A21" w:rsidP="00C17D1F">
      <w:proofErr w:type="gramStart"/>
      <w:r>
        <w:t>ESCC Basic Specification No. 20400.</w:t>
      </w:r>
      <w:proofErr w:type="gramEnd"/>
    </w:p>
    <w:p w:rsidR="00E77A21" w:rsidRDefault="005F7A25" w:rsidP="00BA359E">
      <w:pPr>
        <w:pStyle w:val="Heading2"/>
      </w:pPr>
      <w:r>
        <w:lastRenderedPageBreak/>
        <w:tab/>
      </w:r>
      <w:bookmarkStart w:id="74" w:name="_Toc429462927"/>
      <w:r>
        <w:t>BOND STRENGTH, AND DIE SHEAR OR SUBSTRATE ATTACH STRENGTH</w:t>
      </w:r>
      <w:bookmarkEnd w:id="74"/>
    </w:p>
    <w:p w:rsidR="00E77A21" w:rsidRDefault="00E77A21" w:rsidP="00C17D1F">
      <w:pPr>
        <w:pStyle w:val="Heading3"/>
        <w:keepNext w:val="0"/>
        <w:keepLines/>
      </w:pPr>
      <w:r>
        <w:tab/>
      </w:r>
      <w:bookmarkStart w:id="75" w:name="_Toc429462928"/>
      <w:r>
        <w:t>Bond Strength</w:t>
      </w:r>
      <w:bookmarkEnd w:id="75"/>
    </w:p>
    <w:p w:rsidR="00E77A21" w:rsidRDefault="00E77A21" w:rsidP="00C17D1F">
      <w:pPr>
        <w:keepLines/>
        <w:spacing w:after="120"/>
      </w:pPr>
      <w:proofErr w:type="gramStart"/>
      <w:r>
        <w:t>MIL-STD-883</w:t>
      </w:r>
      <w:r w:rsidR="00656525">
        <w:t>,</w:t>
      </w:r>
      <w:r>
        <w:t xml:space="preserve"> Test Method 2011</w:t>
      </w:r>
      <w:r w:rsidR="00EB1364">
        <w:t>.</w:t>
      </w:r>
      <w:proofErr w:type="gramEnd"/>
    </w:p>
    <w:p w:rsidR="000A613D" w:rsidRDefault="000A613D" w:rsidP="00C17D1F">
      <w:pPr>
        <w:pStyle w:val="BulletList"/>
        <w:keepLines/>
      </w:pPr>
      <w:r>
        <w:t>Test Conditions:</w:t>
      </w:r>
    </w:p>
    <w:p w:rsidR="00E77A21" w:rsidRDefault="00E77A21" w:rsidP="00C17D1F">
      <w:pPr>
        <w:pStyle w:val="BulletList"/>
        <w:keepLines/>
        <w:numPr>
          <w:ilvl w:val="0"/>
          <w:numId w:val="45"/>
        </w:numPr>
        <w:ind w:left="2231"/>
      </w:pPr>
      <w:r>
        <w:t>Test condition C or D for thermo-compression, ultrasonic or wedge bonding.</w:t>
      </w:r>
    </w:p>
    <w:p w:rsidR="00E77A21" w:rsidRDefault="00E77A21" w:rsidP="00C17D1F">
      <w:pPr>
        <w:pStyle w:val="BulletList"/>
        <w:keepLines/>
        <w:numPr>
          <w:ilvl w:val="0"/>
          <w:numId w:val="45"/>
        </w:numPr>
        <w:ind w:left="2231"/>
      </w:pPr>
      <w:r>
        <w:t>Test condition F for flip-chip bonding.</w:t>
      </w:r>
    </w:p>
    <w:p w:rsidR="00E77A21" w:rsidRDefault="00E77A21" w:rsidP="00C17D1F">
      <w:pPr>
        <w:pStyle w:val="BulletList"/>
        <w:keepLines/>
        <w:numPr>
          <w:ilvl w:val="0"/>
          <w:numId w:val="45"/>
        </w:numPr>
        <w:ind w:left="2231"/>
      </w:pPr>
      <w:r>
        <w:t>Test condition G or H for beam lead bonding.</w:t>
      </w:r>
    </w:p>
    <w:p w:rsidR="00C65B70" w:rsidRDefault="00C65B70" w:rsidP="00C17D1F">
      <w:pPr>
        <w:pStyle w:val="BulletList"/>
        <w:keepNext/>
        <w:keepLines/>
        <w:spacing w:after="0"/>
      </w:pPr>
      <w:r>
        <w:t>Test Samples:</w:t>
      </w:r>
    </w:p>
    <w:p w:rsidR="00E77A21" w:rsidRPr="00C65B70" w:rsidRDefault="00E77A21" w:rsidP="00C17D1F">
      <w:pPr>
        <w:keepNext/>
        <w:keepLines/>
        <w:spacing w:after="120"/>
        <w:ind w:left="1871"/>
      </w:pPr>
      <w:r w:rsidRPr="00C65B70">
        <w:t>For Special In-Process Controls the required test samples shall be selected at random from the lot of components accepted after Internal Visual Inspection.</w:t>
      </w:r>
    </w:p>
    <w:p w:rsidR="00E77A21" w:rsidRDefault="00E77A21" w:rsidP="00C17D1F">
      <w:pPr>
        <w:keepNext/>
        <w:keepLines/>
        <w:spacing w:after="120"/>
        <w:ind w:left="1871"/>
      </w:pPr>
      <w:r w:rsidRPr="00EB1364">
        <w:t>F</w:t>
      </w:r>
      <w:r>
        <w:t>or Qualification and Periodic Tests the required test samples shall be selected from the components in the Assembly C</w:t>
      </w:r>
      <w:r w:rsidR="00580062">
        <w:t>apability Subgroup of Chart F4.</w:t>
      </w:r>
    </w:p>
    <w:p w:rsidR="00E77A21" w:rsidRDefault="00E77A21" w:rsidP="00C17D1F">
      <w:pPr>
        <w:pStyle w:val="BulletList"/>
        <w:keepLines/>
        <w:numPr>
          <w:ilvl w:val="0"/>
          <w:numId w:val="44"/>
        </w:numPr>
        <w:ind w:left="2231"/>
      </w:pPr>
      <w:r>
        <w:t>Quantity of internal bond wires 8 or less; Test samples = 3, Test all bonds</w:t>
      </w:r>
    </w:p>
    <w:p w:rsidR="00E77A21" w:rsidRDefault="00E77A21" w:rsidP="00C17D1F">
      <w:pPr>
        <w:pStyle w:val="BulletList"/>
        <w:keepLines/>
        <w:numPr>
          <w:ilvl w:val="0"/>
          <w:numId w:val="44"/>
        </w:numPr>
        <w:ind w:left="2231"/>
      </w:pPr>
      <w:r>
        <w:t>Quantity of internal bond wires 9 to 24; Test samples = 2, Test all bonds</w:t>
      </w:r>
    </w:p>
    <w:p w:rsidR="00E77A21" w:rsidRDefault="00E77A21" w:rsidP="00C17D1F">
      <w:pPr>
        <w:pStyle w:val="BulletList"/>
        <w:keepLines/>
        <w:numPr>
          <w:ilvl w:val="0"/>
          <w:numId w:val="44"/>
        </w:numPr>
        <w:spacing w:after="120"/>
        <w:ind w:left="2231"/>
      </w:pPr>
      <w:r>
        <w:t>Quantity of internal bond wires 25 or more; Test</w:t>
      </w:r>
      <w:r w:rsidR="00580062">
        <w:t xml:space="preserve"> samples = 2, Test 50% of bonds</w:t>
      </w:r>
    </w:p>
    <w:p w:rsidR="00CD479B" w:rsidRPr="00EA65DE" w:rsidRDefault="00CD479B" w:rsidP="00C17D1F">
      <w:pPr>
        <w:keepLines/>
        <w:ind w:left="1871"/>
      </w:pPr>
      <w:r w:rsidRPr="00EA65DE">
        <w:t>F</w:t>
      </w:r>
      <w:r w:rsidR="00B41D4E" w:rsidRPr="00EA65DE">
        <w:t>or M</w:t>
      </w:r>
      <w:r w:rsidRPr="00EA65DE">
        <w:t xml:space="preserve">ultichip </w:t>
      </w:r>
      <w:r w:rsidR="00B41D4E" w:rsidRPr="00EA65DE">
        <w:t>M</w:t>
      </w:r>
      <w:r w:rsidRPr="00EA65DE">
        <w:t>icrocircuits, the above internal bond wire sampling shall apply to each semiconductor die incorporated into the component.</w:t>
      </w:r>
    </w:p>
    <w:p w:rsidR="00E77A21" w:rsidRDefault="00E77A21" w:rsidP="00C17D1F">
      <w:pPr>
        <w:keepLines/>
        <w:ind w:left="1871"/>
      </w:pPr>
      <w:r>
        <w:t>If agreed by the ESCC Executive (for qualification or qualification maintenance) or the Orderer (for procurement) the test samples for Special In-Process Controls may have only passed the low magnification phase of the Internal Visual Inspection.</w:t>
      </w:r>
    </w:p>
    <w:p w:rsidR="00E77A21" w:rsidRDefault="00E77A21" w:rsidP="00C17D1F">
      <w:pPr>
        <w:keepLines/>
      </w:pPr>
      <w:r>
        <w:t>Individual separation forces and categories shall be recorded. A single failure shall be cause for lot failure.</w:t>
      </w:r>
    </w:p>
    <w:p w:rsidR="00E77A21" w:rsidRDefault="00E77A21">
      <w:pPr>
        <w:pStyle w:val="Heading3"/>
      </w:pPr>
      <w:bookmarkStart w:id="76" w:name="_Toc429462929"/>
      <w:r>
        <w:t>Die Shear or Substrate Attach Strength</w:t>
      </w:r>
      <w:bookmarkEnd w:id="76"/>
    </w:p>
    <w:p w:rsidR="00E77A21" w:rsidRDefault="00E77A21" w:rsidP="00EA65DE">
      <w:pPr>
        <w:keepNext/>
      </w:pPr>
      <w:r>
        <w:t>MIL-S</w:t>
      </w:r>
      <w:r w:rsidR="00580062">
        <w:t>TD-883</w:t>
      </w:r>
      <w:r w:rsidR="00656525">
        <w:t>,</w:t>
      </w:r>
      <w:r w:rsidR="00580062">
        <w:t xml:space="preserve"> Test Method 2019 or 2027</w:t>
      </w:r>
    </w:p>
    <w:p w:rsidR="00E77A21" w:rsidRPr="005D5BC9" w:rsidRDefault="00E77A21" w:rsidP="00EA65DE">
      <w:pPr>
        <w:keepNext/>
      </w:pPr>
      <w:r>
        <w:t xml:space="preserve">The same test samples submitted to Bond Strength shall be used. Individual separation forces and </w:t>
      </w:r>
      <w:r w:rsidRPr="005D5BC9">
        <w:t>categories shall be recorded. A single failure shall be cause for lot failure.</w:t>
      </w:r>
    </w:p>
    <w:p w:rsidR="00CD479B" w:rsidRPr="00EA65DE" w:rsidRDefault="00CD479B" w:rsidP="00E77A21">
      <w:r w:rsidRPr="00EA65DE">
        <w:t xml:space="preserve">For </w:t>
      </w:r>
      <w:r w:rsidR="00B41D4E" w:rsidRPr="00EA65DE">
        <w:t>M</w:t>
      </w:r>
      <w:r w:rsidRPr="00EA65DE">
        <w:t xml:space="preserve">ultichip </w:t>
      </w:r>
      <w:r w:rsidR="00B41D4E" w:rsidRPr="00EA65DE">
        <w:t>M</w:t>
      </w:r>
      <w:r w:rsidRPr="00EA65DE">
        <w:t>icrocircuits, testing shall be performed on each semiconductor die incorporated into the component.</w:t>
      </w:r>
    </w:p>
    <w:p w:rsidR="00580062" w:rsidRDefault="005F7A25" w:rsidP="00BA359E">
      <w:pPr>
        <w:pStyle w:val="Heading2"/>
      </w:pPr>
      <w:r>
        <w:tab/>
      </w:r>
      <w:bookmarkStart w:id="77" w:name="_Toc429462930"/>
      <w:r>
        <w:t>SCANNING ELECTRON MICROSCOPE INSPECTION</w:t>
      </w:r>
      <w:bookmarkEnd w:id="77"/>
      <w:r>
        <w:t xml:space="preserve"> </w:t>
      </w:r>
    </w:p>
    <w:p w:rsidR="00E77A21" w:rsidRPr="005D5BC9" w:rsidRDefault="00E77A21" w:rsidP="00580062">
      <w:proofErr w:type="gramStart"/>
      <w:r>
        <w:t xml:space="preserve">ESCC </w:t>
      </w:r>
      <w:r w:rsidRPr="005D5BC9">
        <w:t>Basic Specification No. 21400.</w:t>
      </w:r>
      <w:proofErr w:type="gramEnd"/>
    </w:p>
    <w:p w:rsidR="00E77A21" w:rsidRPr="005D5BC9" w:rsidRDefault="005F7A25" w:rsidP="00BA359E">
      <w:pPr>
        <w:pStyle w:val="Heading2"/>
      </w:pPr>
      <w:r w:rsidRPr="005D5BC9">
        <w:tab/>
      </w:r>
      <w:bookmarkStart w:id="78" w:name="_Toc429462931"/>
      <w:r w:rsidRPr="005D5BC9">
        <w:t>TOTAL DOSE RADIATION TESTING</w:t>
      </w:r>
      <w:bookmarkEnd w:id="78"/>
    </w:p>
    <w:p w:rsidR="00685FD3" w:rsidRPr="005D5BC9" w:rsidRDefault="00E77A21" w:rsidP="00296496">
      <w:pPr>
        <w:spacing w:after="120"/>
      </w:pPr>
      <w:r w:rsidRPr="005D5BC9">
        <w:t>ESCC Basic Specification No. 22900 to the total dose level specified in the Detail Specification or as stipulated in the Purchase Order.</w:t>
      </w:r>
    </w:p>
    <w:p w:rsidR="00685FD3" w:rsidRPr="00EA65DE" w:rsidRDefault="00685FD3" w:rsidP="00685FD3">
      <w:r w:rsidRPr="00EA65DE">
        <w:t xml:space="preserve">For both </w:t>
      </w:r>
      <w:r w:rsidR="00B41D4E" w:rsidRPr="00EA65DE">
        <w:t>M</w:t>
      </w:r>
      <w:r w:rsidRPr="00EA65DE">
        <w:t xml:space="preserve">onolithic and </w:t>
      </w:r>
      <w:r w:rsidR="00B41D4E" w:rsidRPr="00EA65DE">
        <w:t>Multichip M</w:t>
      </w:r>
      <w:r w:rsidRPr="00EA65DE">
        <w:t>icrocircuits, testing shall be performed on each semiconductor die</w:t>
      </w:r>
      <w:r w:rsidR="00096C98" w:rsidRPr="00EA65DE">
        <w:t xml:space="preserve"> type</w:t>
      </w:r>
      <w:r w:rsidRPr="00EA65DE">
        <w:t xml:space="preserve"> incorporated into the component</w:t>
      </w:r>
      <w:r w:rsidR="007D4290" w:rsidRPr="00EA65DE">
        <w:t>,</w:t>
      </w:r>
      <w:r w:rsidRPr="00EA65DE">
        <w:t xml:space="preserve"> in accordance with the Detail Specification.</w:t>
      </w:r>
    </w:p>
    <w:p w:rsidR="00E77A21" w:rsidRDefault="005F7A25" w:rsidP="00BA359E">
      <w:pPr>
        <w:pStyle w:val="Heading2"/>
      </w:pPr>
      <w:bookmarkStart w:id="79" w:name="_Toc415048128"/>
      <w:bookmarkStart w:id="80" w:name="_Toc415048497"/>
      <w:bookmarkStart w:id="81" w:name="_Toc429462932"/>
      <w:bookmarkEnd w:id="79"/>
      <w:bookmarkEnd w:id="80"/>
      <w:r>
        <w:lastRenderedPageBreak/>
        <w:t>HIGH TEMPERATURE STABILISATION BAKE</w:t>
      </w:r>
      <w:bookmarkEnd w:id="81"/>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E77A21" w:rsidRDefault="005F7A25" w:rsidP="00BA359E">
      <w:pPr>
        <w:pStyle w:val="Heading2"/>
      </w:pPr>
      <w:bookmarkStart w:id="82" w:name="_Toc429462933"/>
      <w:r>
        <w:t>TEMPERATURE CYCLING</w:t>
      </w:r>
      <w:bookmarkEnd w:id="82"/>
    </w:p>
    <w:p w:rsidR="00E77A21" w:rsidRDefault="00E77A21" w:rsidP="00E77A21">
      <w:proofErr w:type="gramStart"/>
      <w:r>
        <w:t>MIL-STD-883, Test Method 1010.</w:t>
      </w:r>
      <w:proofErr w:type="gramEnd"/>
      <w:r>
        <w:t xml:space="preserve"> Test Condition C.</w:t>
      </w:r>
    </w:p>
    <w:p w:rsidR="00580062" w:rsidRDefault="005F7A25" w:rsidP="00BA359E">
      <w:pPr>
        <w:pStyle w:val="Heading2"/>
      </w:pPr>
      <w:bookmarkStart w:id="83" w:name="_Toc429462934"/>
      <w:r>
        <w:t>PARTICLE IMPACT NOISE DETECTION (PIND)</w:t>
      </w:r>
      <w:bookmarkEnd w:id="83"/>
      <w:r>
        <w:t xml:space="preserve"> </w:t>
      </w:r>
    </w:p>
    <w:p w:rsidR="00E77A21" w:rsidRDefault="00E77A21" w:rsidP="00C17D1F">
      <w:pPr>
        <w:keepNext/>
      </w:pPr>
      <w:proofErr w:type="gramStart"/>
      <w:r>
        <w:t>Only applicable to devices with cavities.</w:t>
      </w:r>
      <w:proofErr w:type="gramEnd"/>
    </w:p>
    <w:p w:rsidR="00E77A21" w:rsidRDefault="00E77A21" w:rsidP="00E77A21">
      <w:proofErr w:type="gramStart"/>
      <w:r>
        <w:t>MIL-STD-883, Test Method 2020, Test Condition A.</w:t>
      </w:r>
      <w:proofErr w:type="gramEnd"/>
    </w:p>
    <w:p w:rsidR="00E77A21" w:rsidRDefault="005F7A25" w:rsidP="00BA359E">
      <w:pPr>
        <w:pStyle w:val="Heading2"/>
      </w:pPr>
      <w:r>
        <w:tab/>
      </w:r>
      <w:bookmarkStart w:id="84" w:name="_Toc429462935"/>
      <w:r>
        <w:t>SEAL</w:t>
      </w:r>
      <w:bookmarkEnd w:id="84"/>
    </w:p>
    <w:p w:rsidR="00E77A21" w:rsidRDefault="00E77A21" w:rsidP="005A3FE4">
      <w:pPr>
        <w:pStyle w:val="Heading3"/>
      </w:pPr>
      <w:bookmarkStart w:id="85" w:name="_Toc429462936"/>
      <w:r>
        <w:t>Seal, Fine Leak</w:t>
      </w:r>
      <w:bookmarkEnd w:id="85"/>
    </w:p>
    <w:p w:rsidR="00E77A21" w:rsidRDefault="00E77A21" w:rsidP="00E77A21">
      <w:proofErr w:type="gramStart"/>
      <w:r>
        <w:t>MIL-STD-883, Test Method 1014, Condition A or B.</w:t>
      </w:r>
      <w:proofErr w:type="gramEnd"/>
    </w:p>
    <w:p w:rsidR="00E77A21" w:rsidRDefault="00E77A21" w:rsidP="005A3FE4">
      <w:pPr>
        <w:pStyle w:val="Heading3"/>
      </w:pPr>
      <w:bookmarkStart w:id="86" w:name="_Toc429462937"/>
      <w:r>
        <w:t>Seal, Gross Leak</w:t>
      </w:r>
      <w:bookmarkEnd w:id="86"/>
    </w:p>
    <w:p w:rsidR="00E77A21" w:rsidRDefault="00E77A21" w:rsidP="00E77A21">
      <w:r>
        <w:t>MIL-STD-883, Test Method 1014, Condition C.</w:t>
      </w:r>
    </w:p>
    <w:p w:rsidR="00E77A21" w:rsidRDefault="005F7A25" w:rsidP="00BA359E">
      <w:pPr>
        <w:pStyle w:val="Heading2"/>
      </w:pPr>
      <w:r>
        <w:tab/>
      </w:r>
      <w:bookmarkStart w:id="87" w:name="_Toc429462938"/>
      <w:r>
        <w:t>ELECTRICAL MEASUREMENTS</w:t>
      </w:r>
      <w:bookmarkEnd w:id="87"/>
    </w:p>
    <w:p w:rsidR="00E77A21" w:rsidRDefault="00E77A21" w:rsidP="005A3FE4">
      <w:pPr>
        <w:pStyle w:val="Heading3"/>
      </w:pPr>
      <w:r>
        <w:tab/>
      </w:r>
      <w:bookmarkStart w:id="88" w:name="_Toc429462939"/>
      <w:r>
        <w:t>Parameter Drift Values</w:t>
      </w:r>
      <w:bookmarkEnd w:id="88"/>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5A3FE4">
      <w:pPr>
        <w:pStyle w:val="Heading3"/>
      </w:pPr>
      <w:bookmarkStart w:id="89" w:name="_Toc429462940"/>
      <w:r>
        <w:t>High and Low Temperatures Electrical Measurements</w:t>
      </w:r>
      <w:bookmarkEnd w:id="89"/>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5A3FE4">
      <w:pPr>
        <w:pStyle w:val="Heading3"/>
      </w:pPr>
      <w:r>
        <w:tab/>
      </w:r>
      <w:bookmarkStart w:id="90" w:name="_Toc429462941"/>
      <w:r>
        <w:t>Room Temperature Electrical Measurements</w:t>
      </w:r>
      <w:bookmarkEnd w:id="90"/>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5A3FE4">
      <w:pPr>
        <w:pStyle w:val="Heading3"/>
      </w:pPr>
      <w:r>
        <w:tab/>
      </w:r>
      <w:bookmarkStart w:id="91" w:name="_Toc429462942"/>
      <w:r>
        <w:t>Intermediate and End-Point Electrical Measurements</w:t>
      </w:r>
      <w:bookmarkEnd w:id="91"/>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t>,</w:t>
      </w:r>
      <w:proofErr w:type="gramEnd"/>
      <w:r>
        <w:t xml:space="preserve"> if specified.</w:t>
      </w:r>
    </w:p>
    <w:p w:rsidR="00E77A21" w:rsidRDefault="005F7A25" w:rsidP="00BA359E">
      <w:pPr>
        <w:pStyle w:val="Heading2"/>
      </w:pPr>
      <w:bookmarkStart w:id="92" w:name="_Toc429462943"/>
      <w:r>
        <w:t>EXTERNAL VISUAL INSPECTION AND DIMENSION CHECK</w:t>
      </w:r>
      <w:bookmarkEnd w:id="92"/>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t>Dimension Check (during Special In-Process Controls only) shall be performed in accordance with ESCC Basic Specification No. 20500 and the Detail Specification on a sample of 3 components. In the event of any failure a 100% Dimension Check shall be performed.</w:t>
      </w:r>
    </w:p>
    <w:p w:rsidR="00E77A21" w:rsidRDefault="005F7A25" w:rsidP="00BA359E">
      <w:pPr>
        <w:pStyle w:val="Heading2"/>
      </w:pPr>
      <w:bookmarkStart w:id="93" w:name="_Toc429462944"/>
      <w:r>
        <w:lastRenderedPageBreak/>
        <w:t>MECHANICAL SHOCK</w:t>
      </w:r>
      <w:bookmarkEnd w:id="93"/>
    </w:p>
    <w:p w:rsidR="00E77A21" w:rsidRDefault="00E77A21" w:rsidP="00E77A21">
      <w:r>
        <w:t>MIL-STD-883, Test Method 2002, Test Condition B.</w:t>
      </w:r>
    </w:p>
    <w:p w:rsidR="00E77A21" w:rsidRDefault="005F7A25" w:rsidP="00BA359E">
      <w:pPr>
        <w:pStyle w:val="Heading2"/>
      </w:pPr>
      <w:r>
        <w:tab/>
      </w:r>
      <w:bookmarkStart w:id="94" w:name="_Toc429462945"/>
      <w:r>
        <w:t>VIBRATION</w:t>
      </w:r>
      <w:bookmarkEnd w:id="94"/>
    </w:p>
    <w:p w:rsidR="00E77A21" w:rsidRDefault="00E77A21" w:rsidP="00E77A21">
      <w:proofErr w:type="gramStart"/>
      <w:r>
        <w:t>MIL-STD-883, Test Method 2007, Test Condition A.</w:t>
      </w:r>
      <w:proofErr w:type="gramEnd"/>
    </w:p>
    <w:p w:rsidR="00E77A21" w:rsidRDefault="005F7A25" w:rsidP="00BA359E">
      <w:pPr>
        <w:pStyle w:val="Heading2"/>
      </w:pPr>
      <w:bookmarkStart w:id="95" w:name="_Toc429462946"/>
      <w:r>
        <w:t>CONSTANT ACCELERATION</w:t>
      </w:r>
      <w:bookmarkEnd w:id="95"/>
    </w:p>
    <w:p w:rsidR="00E77A21" w:rsidRDefault="00E77A21" w:rsidP="00E77A21">
      <w:proofErr w:type="gramStart"/>
      <w:r>
        <w:t>MIL-STD-883, T</w:t>
      </w:r>
      <w:r w:rsidR="005D3A8D">
        <w:t>est Method 2001, Test Condition</w:t>
      </w:r>
      <w:r>
        <w:t xml:space="preserve"> E (resultant centrifugal acceleration to be in the Y1 axis only).</w:t>
      </w:r>
      <w:proofErr w:type="gramEnd"/>
      <w:r>
        <w:t xml:space="preserve"> For components which have a package weight of 5 grammes or more, or whose inner seal or cavity perimeter is more than 5 cm, Condition D shall be used.</w:t>
      </w:r>
    </w:p>
    <w:p w:rsidR="00E77A21" w:rsidRDefault="005F7A25" w:rsidP="00BA359E">
      <w:pPr>
        <w:pStyle w:val="Heading2"/>
      </w:pPr>
      <w:r>
        <w:tab/>
      </w:r>
      <w:bookmarkStart w:id="96" w:name="_Toc429462947"/>
      <w:r>
        <w:t>THERMAL SHOCK</w:t>
      </w:r>
      <w:bookmarkEnd w:id="96"/>
    </w:p>
    <w:p w:rsidR="00E77A21" w:rsidRDefault="00E77A21" w:rsidP="00E77A21">
      <w:proofErr w:type="gramStart"/>
      <w:r>
        <w:t>MIL-STD-883.</w:t>
      </w:r>
      <w:proofErr w:type="gramEnd"/>
      <w:r>
        <w:t xml:space="preserve"> Test Method 1011, Test Condition C.</w:t>
      </w:r>
    </w:p>
    <w:p w:rsidR="00E77A21" w:rsidRDefault="005F7A25" w:rsidP="00BA359E">
      <w:pPr>
        <w:pStyle w:val="Heading2"/>
      </w:pPr>
      <w:r>
        <w:tab/>
      </w:r>
      <w:bookmarkStart w:id="97" w:name="_Toc429462948"/>
      <w:r>
        <w:t>MOISTURE RESISTANCE</w:t>
      </w:r>
      <w:bookmarkEnd w:id="97"/>
    </w:p>
    <w:p w:rsidR="00E77A21" w:rsidRDefault="00E77A21" w:rsidP="00E77A21">
      <w:proofErr w:type="gramStart"/>
      <w:r>
        <w:t>MIL-STD-883, Test Method 1004.</w:t>
      </w:r>
      <w:proofErr w:type="gramEnd"/>
    </w:p>
    <w:p w:rsidR="00E77A21" w:rsidRDefault="005F7A25" w:rsidP="00BA359E">
      <w:pPr>
        <w:pStyle w:val="Heading2"/>
      </w:pPr>
      <w:r>
        <w:tab/>
      </w:r>
      <w:bookmarkStart w:id="98" w:name="_Toc429462949"/>
      <w:r>
        <w:t>SOLDERABILITY</w:t>
      </w:r>
      <w:bookmarkEnd w:id="98"/>
    </w:p>
    <w:p w:rsidR="005D3A8D" w:rsidRDefault="00E77A21" w:rsidP="00EA65DE">
      <w:pPr>
        <w:keepNext/>
      </w:pPr>
      <w:r>
        <w:t xml:space="preserve">For procurement lots: 5 samples. A single failure </w:t>
      </w:r>
      <w:r w:rsidR="005D3A8D">
        <w:t>shall be cause for lot failure.</w:t>
      </w:r>
    </w:p>
    <w:p w:rsidR="00E77A21" w:rsidRDefault="00E77A21" w:rsidP="00EA65DE">
      <w:pPr>
        <w:keepNext/>
      </w:pPr>
      <w:proofErr w:type="gramStart"/>
      <w:r>
        <w:t>MIL-STD-883, Test Method 2003, to be performed on all terminals.</w:t>
      </w:r>
      <w:proofErr w:type="gramEnd"/>
    </w:p>
    <w:p w:rsidR="00E77A21" w:rsidRDefault="00E77A21" w:rsidP="00EA65DE">
      <w:pPr>
        <w:keepNext/>
      </w:pPr>
      <w:r>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t>with which they are associated.</w:t>
      </w:r>
    </w:p>
    <w:p w:rsidR="00E77A21" w:rsidRDefault="00E77A21" w:rsidP="00E77A21">
      <w:r>
        <w:t>For components with gold plated lead finish</w:t>
      </w:r>
      <w:r w:rsidR="005D3A8D">
        <w:t>,</w:t>
      </w:r>
      <w:r>
        <w:t xml:space="preserve"> activated fluxes (RMA, RA and OA) may be used but shall be immediately cleaned off after dipping</w:t>
      </w:r>
      <w:r w:rsidR="005D3A8D">
        <w:t>,</w:t>
      </w:r>
      <w:r>
        <w:t xml:space="preserve"> using an acceptable solvent.</w:t>
      </w:r>
    </w:p>
    <w:p w:rsidR="00E77A21" w:rsidRDefault="00E77A21" w:rsidP="00E77A21">
      <w:r>
        <w:t>Solderability testing is classed as destructive and therefore components so tested shall not form part of the delivery lot.</w:t>
      </w:r>
    </w:p>
    <w:p w:rsidR="00E77A21" w:rsidRDefault="005F7A25" w:rsidP="00BA359E">
      <w:pPr>
        <w:pStyle w:val="Heading2"/>
      </w:pPr>
      <w:bookmarkStart w:id="99" w:name="_Toc429462950"/>
      <w:r>
        <w:t>PERMANENCE OF MARKING</w:t>
      </w:r>
      <w:bookmarkEnd w:id="99"/>
    </w:p>
    <w:p w:rsidR="00E77A21" w:rsidRDefault="00E77A21" w:rsidP="00E77A21">
      <w:proofErr w:type="gramStart"/>
      <w:r>
        <w:t>ESCC Basic Specification No. 24800.</w:t>
      </w:r>
      <w:proofErr w:type="gramEnd"/>
    </w:p>
    <w:p w:rsidR="00E77A21" w:rsidRDefault="005F7A25" w:rsidP="00BA359E">
      <w:pPr>
        <w:pStyle w:val="Heading2"/>
      </w:pPr>
      <w:r>
        <w:tab/>
      </w:r>
      <w:bookmarkStart w:id="100" w:name="_Toc429462951"/>
      <w:r>
        <w:t>TERMINAL STRENGTH</w:t>
      </w:r>
      <w:bookmarkEnd w:id="100"/>
    </w:p>
    <w:p w:rsidR="00E77A21" w:rsidRDefault="00E77A21" w:rsidP="00E77A21">
      <w:proofErr w:type="gramStart"/>
      <w:r>
        <w:t>MIL-STD-883, Test Method 2004, Test Condition D for chip carrier packages or Test Condition B2 for all other packages.</w:t>
      </w:r>
      <w:proofErr w:type="gramEnd"/>
      <w:r>
        <w:t xml:space="preserve"> For Condition B2, 3 leads (excluding corner leads) or 10% of the leads (whichever is greater) shall be randomly selected on each component.</w:t>
      </w:r>
    </w:p>
    <w:p w:rsidR="00E77A21" w:rsidRDefault="005F7A25" w:rsidP="00BA359E">
      <w:pPr>
        <w:pStyle w:val="Heading2"/>
      </w:pPr>
      <w:r>
        <w:lastRenderedPageBreak/>
        <w:tab/>
      </w:r>
      <w:bookmarkStart w:id="101" w:name="_Toc429462952"/>
      <w:r>
        <w:t>OPERATING LIFE</w:t>
      </w:r>
      <w:bookmarkEnd w:id="101"/>
    </w:p>
    <w:p w:rsidR="00E77A21" w:rsidRDefault="00580062" w:rsidP="006007EF">
      <w:pPr>
        <w:keepNext/>
        <w:spacing w:after="120"/>
      </w:pPr>
      <w:proofErr w:type="gramStart"/>
      <w:r>
        <w:t>MIL-STD-883, Test Method 1005.</w:t>
      </w:r>
      <w:proofErr w:type="gramEnd"/>
    </w:p>
    <w:p w:rsidR="00E77A21" w:rsidRDefault="00E77A21" w:rsidP="006007EF">
      <w:pPr>
        <w:pStyle w:val="BulletList"/>
        <w:keepNext/>
      </w:pPr>
      <w:r>
        <w:t>Duration: 2000 hours.</w:t>
      </w:r>
    </w:p>
    <w:p w:rsidR="00E77A21" w:rsidRDefault="00E77A21" w:rsidP="006007EF">
      <w:pPr>
        <w:pStyle w:val="BulletList"/>
        <w:keepNext/>
      </w:pPr>
      <w:r>
        <w:t>Conditions: As specified in Operating Life in the Detail Specification.</w:t>
      </w:r>
    </w:p>
    <w:p w:rsidR="00E77A21" w:rsidRDefault="00E77A21" w:rsidP="00803A79">
      <w:pPr>
        <w:pStyle w:val="BulletList"/>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p>
    <w:p w:rsidR="00E77A21" w:rsidRDefault="005F7A25" w:rsidP="00BA359E">
      <w:pPr>
        <w:pStyle w:val="Heading2"/>
      </w:pPr>
      <w:bookmarkStart w:id="102" w:name="_Toc429462953"/>
      <w:r>
        <w:t>HIGH TEMPERATURE REVERSE BIAS BURN-IN</w:t>
      </w:r>
      <w:bookmarkEnd w:id="102"/>
    </w:p>
    <w:p w:rsidR="00E77A21" w:rsidRDefault="00E77A21" w:rsidP="00C17D1F">
      <w:pPr>
        <w:keepNext/>
        <w:spacing w:after="120"/>
      </w:pPr>
      <w:proofErr w:type="gramStart"/>
      <w:r>
        <w:t>MIL-STD-883, Test</w:t>
      </w:r>
      <w:r w:rsidR="00580062">
        <w:t xml:space="preserve"> Method 1015, Test Condition A.</w:t>
      </w:r>
      <w:proofErr w:type="gramEnd"/>
    </w:p>
    <w:p w:rsidR="00E77A21" w:rsidRDefault="00E77A21" w:rsidP="00E77A21">
      <w:pPr>
        <w:pStyle w:val="BulletList"/>
      </w:pPr>
      <w:r>
        <w:t>Duration and Test Conditions</w:t>
      </w:r>
      <w:r w:rsidR="00F01678">
        <w:t xml:space="preserve">: </w:t>
      </w:r>
      <w:r>
        <w:t>As</w:t>
      </w:r>
      <w:r w:rsidR="00AE36F7">
        <w:t xml:space="preserve"> </w:t>
      </w:r>
      <w:r>
        <w:t>specified,</w:t>
      </w:r>
      <w:r w:rsidR="00AE36F7">
        <w:t xml:space="preserve"> </w:t>
      </w:r>
      <w:r>
        <w:t>where</w:t>
      </w:r>
      <w:r w:rsidR="00AE36F7">
        <w:t xml:space="preserve"> </w:t>
      </w:r>
      <w:r>
        <w:t>applicable,</w:t>
      </w:r>
      <w:r w:rsidR="00AE36F7">
        <w:t xml:space="preserve"> </w:t>
      </w:r>
      <w:r>
        <w:t>in</w:t>
      </w:r>
      <w:r w:rsidR="00AE36F7">
        <w:t xml:space="preserve"> </w:t>
      </w:r>
      <w:r>
        <w:t>High</w:t>
      </w:r>
      <w:r w:rsidR="00AE36F7">
        <w:t xml:space="preserve"> </w:t>
      </w:r>
      <w:r>
        <w:t>Temperature</w:t>
      </w:r>
      <w:r w:rsidR="00AE36F7">
        <w:t xml:space="preserve"> </w:t>
      </w:r>
      <w:r>
        <w:t>Reverse</w:t>
      </w:r>
      <w:r w:rsidR="00AE36F7">
        <w:t xml:space="preserve"> </w:t>
      </w:r>
      <w:r>
        <w:t>Bias</w:t>
      </w:r>
      <w:r w:rsidR="00AE36F7">
        <w:t xml:space="preserve"> </w:t>
      </w:r>
      <w:r>
        <w:t>Burn-in</w:t>
      </w:r>
      <w:r w:rsidR="00AE36F7">
        <w:t xml:space="preserve"> </w:t>
      </w:r>
      <w:r>
        <w:t>in</w:t>
      </w:r>
      <w:r w:rsidR="00AE36F7">
        <w:t xml:space="preserve"> </w:t>
      </w:r>
      <w:r>
        <w:t>the</w:t>
      </w:r>
      <w:r w:rsidR="00AE36F7">
        <w:t xml:space="preserve"> </w:t>
      </w:r>
      <w:r>
        <w:t>Detail</w:t>
      </w:r>
      <w:r w:rsidR="00580062">
        <w:t xml:space="preserve"> </w:t>
      </w:r>
      <w:r>
        <w:t>Specification.</w:t>
      </w:r>
    </w:p>
    <w:p w:rsidR="00E77A21" w:rsidRDefault="00E77A21" w:rsidP="00803A79">
      <w:pPr>
        <w:pStyle w:val="BulletList"/>
      </w:pPr>
      <w:r>
        <w:t>Data Points</w:t>
      </w:r>
      <w:r w:rsidR="000A613D">
        <w:t>:</w:t>
      </w:r>
      <w:r w:rsidR="00803A79">
        <w:t xml:space="preserve"> </w:t>
      </w:r>
      <w:r>
        <w:t>As specified in the Parameter Drift Values in the Detail Specification at 0</w:t>
      </w:r>
      <w:r w:rsidR="00F01678">
        <w:t xml:space="preserve"> hour (initial) and T (+24 -0) </w:t>
      </w:r>
      <w:r>
        <w:t xml:space="preserve">hours (where T is the specified duration). Drift shall be related to the </w:t>
      </w:r>
      <w:r w:rsidR="00F01678">
        <w:t xml:space="preserve">initial </w:t>
      </w:r>
      <w:r>
        <w:t>measurement.</w:t>
      </w:r>
    </w:p>
    <w:p w:rsidR="00E77A21" w:rsidRDefault="005F7A25" w:rsidP="00BA359E">
      <w:pPr>
        <w:pStyle w:val="Heading2"/>
        <w:keepNext w:val="0"/>
      </w:pPr>
      <w:r>
        <w:tab/>
      </w:r>
      <w:bookmarkStart w:id="103" w:name="_Toc429462954"/>
      <w:r>
        <w:t>POWER BURN-IN</w:t>
      </w:r>
      <w:bookmarkEnd w:id="103"/>
    </w:p>
    <w:p w:rsidR="00E77A21" w:rsidRDefault="00E77A21" w:rsidP="00BA359E">
      <w:pPr>
        <w:spacing w:after="120"/>
      </w:pPr>
      <w:proofErr w:type="gramStart"/>
      <w:r>
        <w:t>MIL-STD-883, Test Method 1015</w:t>
      </w:r>
      <w:r w:rsidR="00F01678">
        <w:t>,</w:t>
      </w:r>
      <w:r>
        <w:t xml:space="preserve"> Test Condition B, D or E.</w:t>
      </w:r>
      <w:proofErr w:type="gramEnd"/>
    </w:p>
    <w:p w:rsidR="00E77A21" w:rsidRDefault="00E77A21" w:rsidP="00BA359E">
      <w:pPr>
        <w:pStyle w:val="BulletList"/>
      </w:pPr>
      <w:r>
        <w:t>Duration</w:t>
      </w:r>
      <w:r w:rsidR="00F01678">
        <w:t xml:space="preserve">: </w:t>
      </w:r>
      <w:r>
        <w:t>Unless otherwise specified in the Detail Specification, component</w:t>
      </w:r>
      <w:r w:rsidR="00580062">
        <w:t xml:space="preserve">s shall be subjected to a total </w:t>
      </w:r>
      <w:r>
        <w:t>Power Burn-in period of 240 (+24 -0) hours.</w:t>
      </w:r>
    </w:p>
    <w:p w:rsidR="00580062" w:rsidRDefault="00E77A21" w:rsidP="00BA359E">
      <w:pPr>
        <w:pStyle w:val="BulletList"/>
      </w:pPr>
      <w:r>
        <w:t>Test Conditions</w:t>
      </w:r>
      <w:r w:rsidR="00F01678">
        <w:t xml:space="preserve">: </w:t>
      </w:r>
      <w:r>
        <w:t>As specified in Power Burn-in in the Detail Specification.</w:t>
      </w:r>
    </w:p>
    <w:p w:rsidR="00E77A21" w:rsidRPr="00732FE7" w:rsidRDefault="00E77A21" w:rsidP="00BA359E">
      <w:pPr>
        <w:pStyle w:val="BulletList"/>
        <w:numPr>
          <w:ilvl w:val="0"/>
          <w:numId w:val="0"/>
        </w:numPr>
        <w:ind w:left="1872"/>
      </w:pPr>
      <w:r w:rsidRPr="00732FE7">
        <w:t>The alternative temperature and time combinations per MIL-STD-883 Test Method 1015 are permissible provided that the maximum operating ratings for a component are not exceeded.</w:t>
      </w:r>
    </w:p>
    <w:p w:rsidR="00574EE8" w:rsidRDefault="00E77A21" w:rsidP="00BA359E">
      <w:pPr>
        <w:pStyle w:val="BulletList"/>
      </w:pPr>
      <w:r>
        <w:t>Data Points</w:t>
      </w:r>
      <w:r w:rsidR="000A613D">
        <w:t>:</w:t>
      </w:r>
      <w:r w:rsidR="00803A79">
        <w:t xml:space="preserve"> </w:t>
      </w:r>
    </w:p>
    <w:p w:rsidR="00580062" w:rsidRDefault="00E77A21" w:rsidP="00BA359E">
      <w:pPr>
        <w:pStyle w:val="BulletList"/>
        <w:numPr>
          <w:ilvl w:val="0"/>
          <w:numId w:val="0"/>
        </w:numPr>
        <w:ind w:left="1872"/>
      </w:pPr>
      <w:r>
        <w:t>As specified in Parameter Drift Values in the Detail Specification at T (+24 -0) hours (where T is the specified duration).</w:t>
      </w:r>
    </w:p>
    <w:p w:rsidR="00E77A21" w:rsidRDefault="00E77A21" w:rsidP="00BA359E">
      <w:pPr>
        <w:pStyle w:val="BulletList"/>
        <w:numPr>
          <w:ilvl w:val="0"/>
          <w:numId w:val="0"/>
        </w:numPr>
        <w:ind w:left="1872"/>
      </w:pPr>
      <w:r>
        <w:t>If High Temperature Reverse Bias Burn-in is not being performed, the 0 hour (initial) measurement is also required. Drift shall be related to the initial measurement for Power Burn-in.</w:t>
      </w:r>
    </w:p>
    <w:p w:rsidR="00E77A21" w:rsidRDefault="005F7A25" w:rsidP="00BA359E">
      <w:pPr>
        <w:pStyle w:val="Heading1"/>
      </w:pPr>
      <w:bookmarkStart w:id="104" w:name="_Toc415048152"/>
      <w:bookmarkStart w:id="105" w:name="_Toc415048521"/>
      <w:bookmarkStart w:id="106" w:name="_Toc429462955"/>
      <w:bookmarkEnd w:id="104"/>
      <w:bookmarkEnd w:id="105"/>
      <w:r>
        <w:lastRenderedPageBreak/>
        <w:t>DATA DOCUMENTATION</w:t>
      </w:r>
      <w:bookmarkEnd w:id="106"/>
    </w:p>
    <w:p w:rsidR="00E77A21" w:rsidRDefault="005F7A25" w:rsidP="00BA359E">
      <w:pPr>
        <w:pStyle w:val="Heading2"/>
      </w:pPr>
      <w:bookmarkStart w:id="107" w:name="_Toc429462956"/>
      <w:r>
        <w:t>GENERAL</w:t>
      </w:r>
      <w:bookmarkEnd w:id="107"/>
    </w:p>
    <w:p w:rsidR="00E77A21" w:rsidRDefault="00E77A21" w:rsidP="00BA359E">
      <w:pPr>
        <w:keepNext/>
      </w:pPr>
      <w:r>
        <w:t>For the qualification, qualification maintenance and procurement for each lot a data documentation package shall exist in a printed or electronic form.</w:t>
      </w:r>
    </w:p>
    <w:p w:rsidR="00580062" w:rsidRDefault="00E77A21" w:rsidP="00BA359E">
      <w:pPr>
        <w:keepNext/>
        <w:spacing w:after="120"/>
      </w:pPr>
      <w:r>
        <w:t xml:space="preserve">This package shall be compiled from: </w:t>
      </w:r>
    </w:p>
    <w:p w:rsidR="00E77A21" w:rsidRDefault="00E77A21" w:rsidP="00BA359E">
      <w:pPr>
        <w:pStyle w:val="alphabeticallist"/>
        <w:keepNext/>
      </w:pPr>
      <w:r>
        <w:t>Cover sheet (or sheets).</w:t>
      </w:r>
    </w:p>
    <w:p w:rsidR="00E77A21" w:rsidRDefault="00E77A21" w:rsidP="00BA359E">
      <w:pPr>
        <w:pStyle w:val="alphabeticallist"/>
        <w:keepNext/>
      </w:pPr>
      <w:r>
        <w:t>List of equipment (testing and measuring).</w:t>
      </w:r>
    </w:p>
    <w:p w:rsidR="00E77A21" w:rsidRDefault="00E77A21" w:rsidP="00BA359E">
      <w:pPr>
        <w:pStyle w:val="alphabeticallist"/>
        <w:keepNext/>
      </w:pPr>
      <w:r>
        <w:t>List of test references.</w:t>
      </w:r>
    </w:p>
    <w:p w:rsidR="00E77A21" w:rsidRDefault="00E77A21" w:rsidP="00BA359E">
      <w:pPr>
        <w:pStyle w:val="alphabeticallist"/>
        <w:keepNext/>
      </w:pPr>
      <w:r>
        <w:t>Wafer Lot Acceptance data (Chart F2).</w:t>
      </w:r>
    </w:p>
    <w:p w:rsidR="00580062" w:rsidRDefault="00E77A21" w:rsidP="00BA359E">
      <w:pPr>
        <w:pStyle w:val="alphabeticallist"/>
        <w:keepNext/>
      </w:pPr>
      <w:r>
        <w:t xml:space="preserve">Special In-Process Controls data (Chart F2). </w:t>
      </w:r>
    </w:p>
    <w:p w:rsidR="00E77A21" w:rsidRDefault="00E77A21" w:rsidP="00BA359E">
      <w:pPr>
        <w:pStyle w:val="alphabeticallist"/>
        <w:keepNext/>
      </w:pPr>
      <w:r>
        <w:t>Screening Tests data (Chart F3).</w:t>
      </w:r>
    </w:p>
    <w:p w:rsidR="00E77A21" w:rsidRDefault="00E77A21" w:rsidP="00BA359E">
      <w:pPr>
        <w:pStyle w:val="alphabeticallist"/>
        <w:keepNext/>
      </w:pPr>
      <w:r>
        <w:t>Qualification and Periodic Tests data including Lot Validation Testin</w:t>
      </w:r>
      <w:r w:rsidR="00580062">
        <w:t xml:space="preserve">g data (when applicable) (Chart </w:t>
      </w:r>
      <w:r>
        <w:t>F4).</w:t>
      </w:r>
    </w:p>
    <w:p w:rsidR="00580062" w:rsidRDefault="00E77A21" w:rsidP="00BA359E">
      <w:pPr>
        <w:pStyle w:val="alphabeticallist"/>
        <w:keepNext/>
      </w:pPr>
      <w:r>
        <w:t>Failed components list and failure analysis report (when applicable).</w:t>
      </w:r>
    </w:p>
    <w:p w:rsidR="00E77A21" w:rsidRDefault="00E77A21" w:rsidP="00BA359E">
      <w:pPr>
        <w:pStyle w:val="alphabeticallist"/>
        <w:keepNext/>
      </w:pPr>
      <w:r>
        <w:t>Certificate of Conformity.</w:t>
      </w:r>
    </w:p>
    <w:p w:rsidR="00E77A21" w:rsidRDefault="00E77A21" w:rsidP="00803A79">
      <w:pPr>
        <w:spacing w:before="240" w:after="120"/>
      </w:pPr>
      <w:r>
        <w:t>Items (a) to (i) inclusive shall be grouped, preferably as subpackages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5A3FE4">
      <w:pPr>
        <w:pStyle w:val="Heading3"/>
        <w:numPr>
          <w:ilvl w:val="2"/>
          <w:numId w:val="42"/>
        </w:numPr>
      </w:pPr>
      <w:bookmarkStart w:id="108" w:name="_Toc429462957"/>
      <w:r>
        <w:t>Qualification and Qualification Maintenance</w:t>
      </w:r>
      <w:bookmarkEnd w:id="108"/>
    </w:p>
    <w:p w:rsidR="00E77A21" w:rsidRDefault="00E77A21" w:rsidP="00E77A21">
      <w:r>
        <w:t>In the case of qualification or qualification maintenance, the items listed in Para. 9.1(a) to (i) are required.</w:t>
      </w:r>
    </w:p>
    <w:p w:rsidR="00E77A21" w:rsidRDefault="00E77A21" w:rsidP="005A3FE4">
      <w:pPr>
        <w:pStyle w:val="Heading3"/>
      </w:pPr>
      <w:r>
        <w:tab/>
      </w:r>
      <w:bookmarkStart w:id="109" w:name="_Toc429462958"/>
      <w:r>
        <w:t>Component Procurement and Delivery</w:t>
      </w:r>
      <w:bookmarkEnd w:id="109"/>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p>
    <w:p w:rsidR="00E77A21" w:rsidRDefault="00E77A21" w:rsidP="005A3FE4">
      <w:pPr>
        <w:pStyle w:val="Heading3"/>
      </w:pPr>
      <w:r>
        <w:tab/>
      </w:r>
      <w:bookmarkStart w:id="110" w:name="_Toc429462959"/>
      <w:r>
        <w:t>Additional Documentation</w:t>
      </w:r>
      <w:bookmarkEnd w:id="110"/>
    </w:p>
    <w:p w:rsidR="00E77A21" w:rsidRDefault="00E77A21" w:rsidP="00E77A21">
      <w:r>
        <w:t>The Manufacturer shall deliver additional documentation containing data and reports to the Orderer, if stipulated in the Purchase Order.</w:t>
      </w:r>
    </w:p>
    <w:p w:rsidR="00E77A21" w:rsidRDefault="00E77A21" w:rsidP="005A3FE4">
      <w:pPr>
        <w:pStyle w:val="Heading3"/>
      </w:pPr>
      <w:r>
        <w:tab/>
      </w:r>
      <w:bookmarkStart w:id="111" w:name="_Toc429462960"/>
      <w:r>
        <w:t>Data Retention/Data Access</w:t>
      </w:r>
      <w:bookmarkEnd w:id="111"/>
    </w:p>
    <w:p w:rsidR="00E77A21" w:rsidRDefault="00E77A21" w:rsidP="00E77A21">
      <w:r>
        <w:t>If not delivered, all data shall be retained by the Manufacturer for a minimum of 5 years during which time it shall be available for review, if requested, by the Orderer or the ESCC Executive (for qualified components).</w:t>
      </w:r>
    </w:p>
    <w:p w:rsidR="00E77A21" w:rsidRDefault="005F7A25" w:rsidP="00BA359E">
      <w:pPr>
        <w:pStyle w:val="Heading2"/>
      </w:pPr>
      <w:bookmarkStart w:id="112" w:name="_Toc429462961"/>
      <w:r>
        <w:lastRenderedPageBreak/>
        <w:t>COVER SHEET(S)</w:t>
      </w:r>
      <w:bookmarkEnd w:id="112"/>
    </w:p>
    <w:p w:rsidR="00E77A21" w:rsidRDefault="00E77A21" w:rsidP="002D54B5">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 xml:space="preserve">Range of delivered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BA359E">
      <w:pPr>
        <w:pStyle w:val="Heading2"/>
      </w:pPr>
      <w:r>
        <w:tab/>
      </w:r>
      <w:bookmarkStart w:id="113" w:name="_Toc429462962"/>
      <w:r>
        <w:t>LIST OF EQUIPMENT USED</w:t>
      </w:r>
      <w:bookmarkEnd w:id="113"/>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BA359E">
      <w:pPr>
        <w:pStyle w:val="Heading2"/>
      </w:pPr>
      <w:bookmarkStart w:id="114" w:name="_Toc429462963"/>
      <w:r>
        <w:t>LIST OF TEST REFERENCES</w:t>
      </w:r>
      <w:bookmarkEnd w:id="114"/>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BA359E">
      <w:pPr>
        <w:pStyle w:val="Heading2"/>
      </w:pPr>
      <w:bookmarkStart w:id="115" w:name="_Toc429462964"/>
      <w:r>
        <w:t>WAFER LOT ACCEPTANCE DATA (CHART F2)</w:t>
      </w:r>
      <w:bookmarkEnd w:id="115"/>
    </w:p>
    <w:p w:rsidR="00E77A21" w:rsidRDefault="00E77A21" w:rsidP="00C17D1F">
      <w:pPr>
        <w:keepNext/>
      </w:pPr>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BA359E">
      <w:pPr>
        <w:pStyle w:val="Heading2"/>
      </w:pPr>
      <w:bookmarkStart w:id="116" w:name="_Toc429462965"/>
      <w:r>
        <w:t>SPECIAL IN-PROCESS CONTROLS DATA (CHART F2)</w:t>
      </w:r>
      <w:bookmarkEnd w:id="116"/>
    </w:p>
    <w:p w:rsidR="00E77A21" w:rsidRDefault="00E77A21" w:rsidP="00E77A21">
      <w:r>
        <w:t xml:space="preserve">A test result summary shall be compiled showing the total number of components submitted to, and the total number rejected after each of the tests. For the Bond Strength and either </w:t>
      </w:r>
      <w:proofErr w:type="gramStart"/>
      <w:r>
        <w:t>Die</w:t>
      </w:r>
      <w:proofErr w:type="gramEnd"/>
      <w:r>
        <w:t xml:space="preserve"> Shear or Substrate Attach Strength tests, the separation forces and categories shall be recorded.</w:t>
      </w:r>
    </w:p>
    <w:p w:rsidR="00E77A21" w:rsidRDefault="005F7A25" w:rsidP="00BA359E">
      <w:pPr>
        <w:pStyle w:val="Heading2"/>
      </w:pPr>
      <w:r>
        <w:tab/>
      </w:r>
      <w:bookmarkStart w:id="117" w:name="_Toc429462966"/>
      <w:r>
        <w:t>SCREENING TESTS DATA (CHART F3)</w:t>
      </w:r>
      <w:bookmarkEnd w:id="117"/>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p>
    <w:p w:rsidR="00E77A21" w:rsidRDefault="005F7A25" w:rsidP="00BA359E">
      <w:pPr>
        <w:pStyle w:val="Heading2"/>
      </w:pPr>
      <w:r>
        <w:lastRenderedPageBreak/>
        <w:tab/>
      </w:r>
      <w:bookmarkStart w:id="118" w:name="_Toc429462967"/>
      <w:r>
        <w:t>QUALIFICATION AND PERIODIC TESTS DATA (CHART F4)</w:t>
      </w:r>
      <w:bookmarkEnd w:id="118"/>
    </w:p>
    <w:p w:rsidR="00E77A21" w:rsidRDefault="00E77A21" w:rsidP="005A3FE4">
      <w:pPr>
        <w:pStyle w:val="Heading3"/>
      </w:pPr>
      <w:bookmarkStart w:id="119" w:name="_Toc429462968"/>
      <w:r>
        <w:t>Qualification Testing</w:t>
      </w:r>
      <w:bookmarkEnd w:id="119"/>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5A3FE4">
      <w:pPr>
        <w:pStyle w:val="Heading3"/>
      </w:pPr>
      <w:r>
        <w:tab/>
      </w:r>
      <w:bookmarkStart w:id="120" w:name="_Toc429462969"/>
      <w:r>
        <w:t>Periodic Testing for Qualification Maintenance</w:t>
      </w:r>
      <w:bookmarkEnd w:id="120"/>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5A3FE4">
      <w:pPr>
        <w:pStyle w:val="Heading3"/>
      </w:pPr>
      <w:bookmarkStart w:id="121" w:name="_Toc429462970"/>
      <w:r>
        <w:t>Lot Validation Testing</w:t>
      </w:r>
      <w:bookmarkEnd w:id="121"/>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5F7A25" w:rsidP="00BA359E">
      <w:pPr>
        <w:pStyle w:val="Heading2"/>
      </w:pPr>
      <w:bookmarkStart w:id="122" w:name="_Toc429462971"/>
      <w:r>
        <w:t>FAILED COMPONENTS LIST AND FAILURE ANALYSIS REPORT</w:t>
      </w:r>
      <w:bookmarkEnd w:id="122"/>
    </w:p>
    <w:p w:rsidR="00E77A21" w:rsidRDefault="00E77A21" w:rsidP="00C17D1F">
      <w:pPr>
        <w:keepNext/>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Detailed failure analysis (if requested by the ESCC Executive or Orderer).</w:t>
      </w:r>
    </w:p>
    <w:p w:rsidR="00E77A21" w:rsidRDefault="005F7A25" w:rsidP="00BA359E">
      <w:pPr>
        <w:pStyle w:val="Heading2"/>
      </w:pPr>
      <w:bookmarkStart w:id="123" w:name="_Toc429462972"/>
      <w:r>
        <w:t>CERTIFICATE OF CONFORMITY</w:t>
      </w:r>
      <w:bookmarkEnd w:id="123"/>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732FE7">
      <w:pPr>
        <w:pStyle w:val="Heading1"/>
      </w:pPr>
      <w:r>
        <w:rPr>
          <w:caps w:val="0"/>
        </w:rPr>
        <w:lastRenderedPageBreak/>
        <w:tab/>
      </w:r>
      <w:bookmarkStart w:id="124" w:name="_Toc429462973"/>
      <w:r>
        <w:rPr>
          <w:caps w:val="0"/>
        </w:rPr>
        <w:t>DELIVERY</w:t>
      </w:r>
      <w:bookmarkEnd w:id="124"/>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2D7697">
      <w:pPr>
        <w:pStyle w:val="Heading1"/>
      </w:pPr>
      <w:r>
        <w:rPr>
          <w:caps w:val="0"/>
        </w:rPr>
        <w:tab/>
      </w:r>
      <w:bookmarkStart w:id="125" w:name="_Toc429462974"/>
      <w:r>
        <w:rPr>
          <w:caps w:val="0"/>
        </w:rPr>
        <w:t>PACKAGING AND DISPATCH</w:t>
      </w:r>
      <w:bookmarkEnd w:id="125"/>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2D7697">
      <w:pPr>
        <w:pStyle w:val="Heading1"/>
      </w:pPr>
      <w:bookmarkStart w:id="126" w:name="_Toc429462975"/>
      <w:r>
        <w:rPr>
          <w:caps w:val="0"/>
        </w:rPr>
        <w:lastRenderedPageBreak/>
        <w:t>CHARTS</w:t>
      </w:r>
      <w:bookmarkEnd w:id="126"/>
    </w:p>
    <w:p w:rsidR="00E77A21" w:rsidRDefault="005F7A25" w:rsidP="00BA359E">
      <w:pPr>
        <w:pStyle w:val="Heading2"/>
      </w:pPr>
      <w:bookmarkStart w:id="127" w:name="_Toc429462976"/>
      <w:r>
        <w:t>CHART F1 - GENERAL FLOW FOR PROCUREMENT</w:t>
      </w:r>
      <w:bookmarkEnd w:id="127"/>
    </w:p>
    <w:p w:rsidR="00694D16" w:rsidRDefault="00803A79" w:rsidP="00E53750">
      <w:pPr>
        <w:pStyle w:val="Bodyjustified"/>
        <w:spacing w:before="120" w:after="120"/>
        <w:ind w:left="567"/>
      </w:pPr>
      <w:r>
        <w:object w:dxaOrig="10425"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466.5pt" o:ole="">
            <v:imagedata r:id="rId13" o:title=""/>
          </v:shape>
          <o:OLEObject Type="Embed" ProgID="Visio.Drawing.11" ShapeID="_x0000_i1025" DrawAspect="Content" ObjectID="_1503208588" r:id="rId14"/>
        </w:object>
      </w:r>
    </w:p>
    <w:p w:rsidR="0064733F" w:rsidRPr="00694D16" w:rsidRDefault="0064733F" w:rsidP="00694D16">
      <w:pPr>
        <w:pStyle w:val="NOTES"/>
      </w:pPr>
      <w:r w:rsidRPr="00694D16">
        <w:t>NOTES</w:t>
      </w:r>
      <w:r w:rsidR="00803A79">
        <w:t>:</w:t>
      </w:r>
    </w:p>
    <w:p w:rsidR="0064733F" w:rsidRDefault="0064733F" w:rsidP="0064733F">
      <w:pPr>
        <w:pStyle w:val="numericallist"/>
      </w:pPr>
      <w:r>
        <w:t>Lot Validation Testing is not required for qualified components unless specifically stipulated in the Purchase Order.</w:t>
      </w:r>
    </w:p>
    <w:p w:rsidR="00470864" w:rsidRDefault="0064733F" w:rsidP="0064733F">
      <w:pPr>
        <w:pStyle w:val="numericallist"/>
      </w:pPr>
      <w:r>
        <w:t>For unqualified components the need for Lot Validation Testing shall be determined by the Orderer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5F7A25" w:rsidP="00BA359E">
      <w:pPr>
        <w:pStyle w:val="Heading2"/>
      </w:pPr>
      <w:bookmarkStart w:id="128" w:name="_Toc429462977"/>
      <w:r w:rsidRPr="00470864">
        <w:lastRenderedPageBreak/>
        <w:t>CHART F2 - PRODUCTION CONTROL</w:t>
      </w:r>
      <w:bookmarkEnd w:id="128"/>
    </w:p>
    <w:p w:rsidR="00694D16" w:rsidRPr="00694D16" w:rsidRDefault="00803A79" w:rsidP="00694D16">
      <w:pPr>
        <w:pStyle w:val="Bodyjustified"/>
        <w:spacing w:before="120" w:after="120"/>
        <w:ind w:left="1418"/>
        <w:jc w:val="left"/>
      </w:pPr>
      <w:r w:rsidRPr="00694D16">
        <w:object w:dxaOrig="9901" w:dyaOrig="9660">
          <v:shape id="_x0000_i1026" type="#_x0000_t75" style="width:461.25pt;height:449.25pt" o:ole="">
            <v:imagedata r:id="rId15" o:title=""/>
          </v:shape>
          <o:OLEObject Type="Embed" ProgID="Visio.Drawing.11" ShapeID="_x0000_i1026" DrawAspect="Content" ObjectID="_1503208589" r:id="rId16"/>
        </w:object>
      </w:r>
    </w:p>
    <w:p w:rsidR="00470864" w:rsidRPr="00694D16" w:rsidRDefault="00470864" w:rsidP="00694D16">
      <w:pPr>
        <w:pStyle w:val="NOTES"/>
      </w:pPr>
      <w:r w:rsidRPr="00694D16">
        <w:t>NOTES</w:t>
      </w:r>
      <w:r w:rsidR="00803A79">
        <w:t>:</w:t>
      </w:r>
    </w:p>
    <w:p w:rsidR="00470864" w:rsidRDefault="00470864" w:rsidP="00470864">
      <w:pPr>
        <w:pStyle w:val="numericallist"/>
      </w:pPr>
      <w:r>
        <w:t>Performed on a sample basis.</w:t>
      </w:r>
    </w:p>
    <w:p w:rsidR="00470864" w:rsidRDefault="00470864" w:rsidP="00470864">
      <w:pPr>
        <w:pStyle w:val="numericallist"/>
      </w:pPr>
      <w:r>
        <w:t>If specified in the Detail Specification and stipulated in the Purchase Order.</w:t>
      </w:r>
    </w:p>
    <w:p w:rsidR="00BF3617" w:rsidRDefault="00470864" w:rsidP="00470864">
      <w:pPr>
        <w:pStyle w:val="numericallist"/>
      </w:pPr>
      <w:r>
        <w:t>Guaranteed but not tested.</w:t>
      </w:r>
    </w:p>
    <w:p w:rsidR="00BF3617" w:rsidRDefault="00BF3617">
      <w:pPr>
        <w:spacing w:after="0" w:line="240" w:lineRule="auto"/>
        <w:ind w:left="0" w:right="0"/>
        <w:jc w:val="left"/>
      </w:pPr>
      <w:r>
        <w:br w:type="page"/>
      </w:r>
    </w:p>
    <w:p w:rsidR="00470864" w:rsidRDefault="005F7A25" w:rsidP="00BA359E">
      <w:pPr>
        <w:pStyle w:val="Heading2"/>
      </w:pPr>
      <w:bookmarkStart w:id="129" w:name="_Toc429462978"/>
      <w:r w:rsidRPr="00BF3617">
        <w:lastRenderedPageBreak/>
        <w:t>CHART F3 - SCREENING TESTS</w:t>
      </w:r>
      <w:bookmarkEnd w:id="129"/>
    </w:p>
    <w:p w:rsidR="00C628FC" w:rsidRDefault="00C17D1F" w:rsidP="00F15142">
      <w:pPr>
        <w:pStyle w:val="Bodyjustified"/>
        <w:ind w:left="1418"/>
        <w:jc w:val="left"/>
      </w:pPr>
      <w:r>
        <w:object w:dxaOrig="10632" w:dyaOrig="16923">
          <v:shape id="_x0000_i1027" type="#_x0000_t75" style="width:415.5pt;height:660.75pt" o:ole="">
            <v:imagedata r:id="rId17" o:title=""/>
          </v:shape>
          <o:OLEObject Type="Embed" ProgID="Visio.Drawing.11" ShapeID="_x0000_i1027" DrawAspect="Content" ObjectID="_1503208590" r:id="rId18"/>
        </w:object>
      </w:r>
    </w:p>
    <w:p w:rsidR="00BF3617" w:rsidRDefault="00BF3617" w:rsidP="00BF3617">
      <w:pPr>
        <w:pStyle w:val="NOTES"/>
      </w:pPr>
      <w:r>
        <w:lastRenderedPageBreak/>
        <w:t>NOTES</w:t>
      </w:r>
      <w:r w:rsidR="00803A79">
        <w:t>:</w:t>
      </w:r>
    </w:p>
    <w:p w:rsidR="00BF3617" w:rsidRPr="00E53750" w:rsidRDefault="00BF3617" w:rsidP="00BF3617">
      <w:pPr>
        <w:pStyle w:val="numericallist"/>
      </w:pPr>
      <w:r w:rsidRPr="00E53750">
        <w:t>The lot failure criteria of Para. 6.4 apply to this test.</w:t>
      </w:r>
    </w:p>
    <w:p w:rsidR="00BF3617" w:rsidRPr="00E53750" w:rsidRDefault="00BF3617" w:rsidP="00BF3617">
      <w:pPr>
        <w:pStyle w:val="numericallist"/>
      </w:pPr>
      <w:r w:rsidRPr="00E53750">
        <w:t>For components with hot solder dip final lead finish the hot solder dip processing shall be performed at any time prior to Room Temperature Electrical Measurements during Screening Tests. The requirements for hot solder dip are specified in ESCC Basic Specification No.</w:t>
      </w:r>
      <w:r w:rsidR="00694D16" w:rsidRPr="00E53750">
        <w:t> </w:t>
      </w:r>
      <w:r w:rsidRPr="00E53750">
        <w:t>23500.</w:t>
      </w:r>
    </w:p>
    <w:p w:rsidR="00BF3617" w:rsidRPr="00E53750" w:rsidRDefault="00BF3617" w:rsidP="00BF3617">
      <w:pPr>
        <w:pStyle w:val="numericallist"/>
      </w:pPr>
      <w:r w:rsidRPr="00E53750">
        <w:t>Measurements of Parameter Drift Values need not be repeated in Room Temperature Electrical Measurements.</w:t>
      </w:r>
    </w:p>
    <w:p w:rsidR="007555ED" w:rsidRPr="00E53750" w:rsidRDefault="00BF3617" w:rsidP="007555ED">
      <w:pPr>
        <w:pStyle w:val="numericallist"/>
      </w:pPr>
      <w:proofErr w:type="gramStart"/>
      <w:r w:rsidRPr="00E53750">
        <w:t>Check for Lot Failure shall take into account</w:t>
      </w:r>
      <w:proofErr w:type="gramEnd"/>
      <w:r w:rsidRPr="00E53750">
        <w:t xml:space="preserve"> all electrical parameter failures that may occur during Screening Tests in accordance with Para. 8.9.1, 8.9.2, 8.9.3 subsequent to HTRB Burn-in.</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D40286" w:rsidRDefault="005F7A25" w:rsidP="00BA359E">
      <w:pPr>
        <w:pStyle w:val="Heading2"/>
      </w:pPr>
      <w:bookmarkStart w:id="130" w:name="_Toc429462979"/>
      <w:r w:rsidRPr="00D40286">
        <w:lastRenderedPageBreak/>
        <w:t>CHART F4 - QUALIFICATION AND PERIODIC TESTS</w:t>
      </w:r>
      <w:bookmarkEnd w:id="130"/>
    </w:p>
    <w:p w:rsidR="00D40286" w:rsidRDefault="004E5C1E" w:rsidP="00BE17B1">
      <w:pPr>
        <w:pStyle w:val="Bodyjustified"/>
        <w:spacing w:before="120" w:after="120"/>
        <w:ind w:left="1418"/>
        <w:jc w:val="left"/>
      </w:pPr>
      <w:r>
        <w:object w:dxaOrig="8728" w:dyaOrig="7898">
          <v:shape id="_x0000_i1028" type="#_x0000_t75" style="width:436.5pt;height:396pt" o:ole="">
            <v:imagedata r:id="rId19" o:title=""/>
          </v:shape>
          <o:OLEObject Type="Embed" ProgID="Visio.Drawing.11" ShapeID="_x0000_i1028" DrawAspect="Content" ObjectID="_1503208591" r:id="rId20"/>
        </w:object>
      </w:r>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 xml:space="preserve">For distribution within the subgroups, see Para. 7.1.2 for qualification and qualification maintenance, and Para. 7.5 </w:t>
      </w:r>
      <w:proofErr w:type="gramStart"/>
      <w:r>
        <w:t>for</w:t>
      </w:r>
      <w:proofErr w:type="gramEnd"/>
      <w:r>
        <w:t xml:space="preserve"> Lot Validation Testing.</w:t>
      </w:r>
    </w:p>
    <w:p w:rsidR="00D40286" w:rsidRDefault="00D40286" w:rsidP="00D40286">
      <w:pPr>
        <w:pStyle w:val="numericallist"/>
      </w:pPr>
      <w:r>
        <w:t>No failures are permitted.</w:t>
      </w:r>
    </w:p>
    <w:p w:rsidR="00D40286" w:rsidRDefault="00D40286" w:rsidP="00D40286">
      <w:pPr>
        <w:pStyle w:val="numericallist"/>
      </w:pPr>
      <w:r>
        <w:t>May be done at the beginning or the end of the subgroup, depending on package configuration.</w:t>
      </w:r>
    </w:p>
    <w:p w:rsidR="00D40286" w:rsidRPr="00D40286" w:rsidRDefault="00D40286" w:rsidP="00D40286">
      <w:pPr>
        <w:pStyle w:val="numericallist"/>
      </w:pPr>
      <w:r>
        <w:t>The components shall be deencapsulated using suitable means to facilitate Internal Visual Inspection, Bond Strength and either Die Shear or Substrate Attach Strength.</w:t>
      </w:r>
    </w:p>
    <w:sectPr w:rsidR="00D40286" w:rsidRPr="00D40286" w:rsidSect="005D5BC9">
      <w:headerReference w:type="default" r:id="rId21"/>
      <w:pgSz w:w="11907" w:h="16839" w:code="9"/>
      <w:pgMar w:top="125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15A" w:rsidRDefault="00D3015A" w:rsidP="00546706">
      <w:r>
        <w:separator/>
      </w:r>
    </w:p>
    <w:p w:rsidR="00D3015A" w:rsidRDefault="00D3015A" w:rsidP="00546706"/>
    <w:p w:rsidR="00D3015A" w:rsidRDefault="00D3015A" w:rsidP="00546706"/>
    <w:p w:rsidR="00D3015A" w:rsidRDefault="00D3015A" w:rsidP="00546706"/>
    <w:p w:rsidR="00D3015A" w:rsidRDefault="00D3015A"/>
    <w:p w:rsidR="00D3015A" w:rsidRDefault="00D3015A"/>
    <w:p w:rsidR="00D3015A" w:rsidRDefault="00D3015A"/>
  </w:endnote>
  <w:endnote w:type="continuationSeparator" w:id="0">
    <w:p w:rsidR="00D3015A" w:rsidRDefault="00D3015A" w:rsidP="00546706">
      <w:r>
        <w:continuationSeparator/>
      </w:r>
    </w:p>
    <w:p w:rsidR="00D3015A" w:rsidRDefault="00D3015A" w:rsidP="00546706"/>
    <w:p w:rsidR="00D3015A" w:rsidRDefault="00D3015A" w:rsidP="00546706"/>
    <w:p w:rsidR="00D3015A" w:rsidRDefault="00D3015A" w:rsidP="00546706"/>
    <w:p w:rsidR="00D3015A" w:rsidRDefault="00D3015A"/>
    <w:p w:rsidR="00D3015A" w:rsidRDefault="00D3015A"/>
    <w:p w:rsidR="00D3015A" w:rsidRDefault="00D301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15A" w:rsidRDefault="00D3015A" w:rsidP="00546706">
      <w:r>
        <w:separator/>
      </w:r>
    </w:p>
    <w:p w:rsidR="00D3015A" w:rsidRDefault="00D3015A" w:rsidP="00546706"/>
    <w:p w:rsidR="00D3015A" w:rsidRDefault="00D3015A" w:rsidP="00546706"/>
    <w:p w:rsidR="00D3015A" w:rsidRDefault="00D3015A" w:rsidP="00546706"/>
    <w:p w:rsidR="00D3015A" w:rsidRDefault="00D3015A"/>
    <w:p w:rsidR="00D3015A" w:rsidRDefault="00D3015A"/>
    <w:p w:rsidR="00D3015A" w:rsidRDefault="00D3015A"/>
  </w:footnote>
  <w:footnote w:type="continuationSeparator" w:id="0">
    <w:p w:rsidR="00D3015A" w:rsidRDefault="00D3015A" w:rsidP="00546706">
      <w:r>
        <w:continuationSeparator/>
      </w:r>
    </w:p>
    <w:p w:rsidR="00D3015A" w:rsidRDefault="00D3015A" w:rsidP="00546706"/>
    <w:p w:rsidR="00D3015A" w:rsidRDefault="00D3015A" w:rsidP="00546706"/>
    <w:p w:rsidR="00D3015A" w:rsidRDefault="00D3015A" w:rsidP="00546706"/>
    <w:p w:rsidR="00D3015A" w:rsidRDefault="00D3015A"/>
    <w:p w:rsidR="00D3015A" w:rsidRDefault="00D3015A"/>
    <w:p w:rsidR="00D3015A" w:rsidRDefault="00D301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BA359E" w:rsidRPr="00566CE2" w:rsidTr="005D5BC9">
      <w:trPr>
        <w:trHeight w:val="716"/>
      </w:trPr>
      <w:tc>
        <w:tcPr>
          <w:tcW w:w="3170" w:type="dxa"/>
          <w:shd w:val="clear" w:color="auto" w:fill="auto"/>
        </w:tcPr>
        <w:p w:rsidR="00BA359E" w:rsidRPr="00566CE2" w:rsidRDefault="00BA359E" w:rsidP="005D5BC9">
          <w:pPr>
            <w:spacing w:after="0"/>
            <w:ind w:left="180"/>
          </w:pPr>
          <w:r>
            <w:rPr>
              <w:noProof/>
              <w:lang w:eastAsia="en-GB"/>
            </w:rPr>
            <w:drawing>
              <wp:inline distT="0" distB="0" distL="0" distR="0" wp14:anchorId="63F11754" wp14:editId="3318D04D">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BA359E" w:rsidRDefault="00BA359E" w:rsidP="006E4A0A">
          <w:pPr>
            <w:ind w:left="570"/>
            <w:jc w:val="center"/>
          </w:pPr>
          <w:r>
            <w:t>ESCC Generic Specification</w:t>
          </w:r>
        </w:p>
        <w:p w:rsidR="00BA359E" w:rsidRPr="00566CE2" w:rsidRDefault="00BA359E" w:rsidP="005D5BC9">
          <w:pPr>
            <w:spacing w:after="0"/>
            <w:ind w:left="570"/>
            <w:jc w:val="center"/>
          </w:pPr>
          <w:r w:rsidRPr="00566CE2">
            <w:t xml:space="preserve">No. </w:t>
          </w:r>
          <w:r>
            <w:t>9000</w:t>
          </w:r>
        </w:p>
      </w:tc>
      <w:tc>
        <w:tcPr>
          <w:tcW w:w="2985" w:type="dxa"/>
          <w:shd w:val="clear" w:color="auto" w:fill="auto"/>
        </w:tcPr>
        <w:p w:rsidR="00BA359E" w:rsidRPr="00566CE2" w:rsidRDefault="00BA359E" w:rsidP="00566CE2">
          <w:r w:rsidRPr="00566CE2">
            <w:t xml:space="preserve">PAGE </w:t>
          </w:r>
          <w:r w:rsidRPr="00566CE2">
            <w:fldChar w:fldCharType="begin"/>
          </w:r>
          <w:r w:rsidRPr="00566CE2">
            <w:instrText xml:space="preserve"> PAGE  \* Arabic  \* MERGEFORMAT </w:instrText>
          </w:r>
          <w:r w:rsidRPr="00566CE2">
            <w:fldChar w:fldCharType="separate"/>
          </w:r>
          <w:r w:rsidR="009B1B76">
            <w:rPr>
              <w:noProof/>
            </w:rPr>
            <w:t>12</w:t>
          </w:r>
          <w:r w:rsidRPr="00566CE2">
            <w:fldChar w:fldCharType="end"/>
          </w:r>
        </w:p>
        <w:p w:rsidR="00BA359E" w:rsidRPr="00566CE2" w:rsidRDefault="00BA359E" w:rsidP="009A1C5A">
          <w:pPr>
            <w:spacing w:after="0"/>
          </w:pPr>
          <w:r>
            <w:t>ISSUE 7 Dft E</w:t>
          </w:r>
        </w:p>
      </w:tc>
    </w:tr>
  </w:tbl>
  <w:p w:rsidR="00BA359E" w:rsidRDefault="00BA35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FC0649E"/>
    <w:multiLevelType w:val="hybridMultilevel"/>
    <w:tmpl w:val="D0D04FD4"/>
    <w:lvl w:ilvl="0" w:tplc="CB120102">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A0320D8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422FBF"/>
    <w:multiLevelType w:val="hybridMultilevel"/>
    <w:tmpl w:val="0198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6D47BB"/>
    <w:multiLevelType w:val="hybridMultilevel"/>
    <w:tmpl w:val="18CEEA82"/>
    <w:lvl w:ilvl="0" w:tplc="3C749504">
      <w:start w:val="1"/>
      <w:numFmt w:val="bullet"/>
      <w:lvlText w:val="•"/>
      <w:lvlJc w:val="left"/>
      <w:pPr>
        <w:tabs>
          <w:tab w:val="num" w:pos="720"/>
        </w:tabs>
        <w:ind w:left="720" w:hanging="360"/>
      </w:pPr>
      <w:rPr>
        <w:rFonts w:ascii="Arial" w:hAnsi="Arial" w:hint="default"/>
      </w:rPr>
    </w:lvl>
    <w:lvl w:ilvl="1" w:tplc="616490DC" w:tentative="1">
      <w:start w:val="1"/>
      <w:numFmt w:val="bullet"/>
      <w:lvlText w:val="•"/>
      <w:lvlJc w:val="left"/>
      <w:pPr>
        <w:tabs>
          <w:tab w:val="num" w:pos="1440"/>
        </w:tabs>
        <w:ind w:left="1440" w:hanging="360"/>
      </w:pPr>
      <w:rPr>
        <w:rFonts w:ascii="Arial" w:hAnsi="Arial" w:hint="default"/>
      </w:rPr>
    </w:lvl>
    <w:lvl w:ilvl="2" w:tplc="B29A5F26" w:tentative="1">
      <w:start w:val="1"/>
      <w:numFmt w:val="bullet"/>
      <w:lvlText w:val="•"/>
      <w:lvlJc w:val="left"/>
      <w:pPr>
        <w:tabs>
          <w:tab w:val="num" w:pos="2160"/>
        </w:tabs>
        <w:ind w:left="2160" w:hanging="360"/>
      </w:pPr>
      <w:rPr>
        <w:rFonts w:ascii="Arial" w:hAnsi="Arial" w:hint="default"/>
      </w:rPr>
    </w:lvl>
    <w:lvl w:ilvl="3" w:tplc="88102D1E" w:tentative="1">
      <w:start w:val="1"/>
      <w:numFmt w:val="bullet"/>
      <w:lvlText w:val="•"/>
      <w:lvlJc w:val="left"/>
      <w:pPr>
        <w:tabs>
          <w:tab w:val="num" w:pos="2880"/>
        </w:tabs>
        <w:ind w:left="2880" w:hanging="360"/>
      </w:pPr>
      <w:rPr>
        <w:rFonts w:ascii="Arial" w:hAnsi="Arial" w:hint="default"/>
      </w:rPr>
    </w:lvl>
    <w:lvl w:ilvl="4" w:tplc="65F2636A" w:tentative="1">
      <w:start w:val="1"/>
      <w:numFmt w:val="bullet"/>
      <w:lvlText w:val="•"/>
      <w:lvlJc w:val="left"/>
      <w:pPr>
        <w:tabs>
          <w:tab w:val="num" w:pos="3600"/>
        </w:tabs>
        <w:ind w:left="3600" w:hanging="360"/>
      </w:pPr>
      <w:rPr>
        <w:rFonts w:ascii="Arial" w:hAnsi="Arial" w:hint="default"/>
      </w:rPr>
    </w:lvl>
    <w:lvl w:ilvl="5" w:tplc="315AB12A" w:tentative="1">
      <w:start w:val="1"/>
      <w:numFmt w:val="bullet"/>
      <w:lvlText w:val="•"/>
      <w:lvlJc w:val="left"/>
      <w:pPr>
        <w:tabs>
          <w:tab w:val="num" w:pos="4320"/>
        </w:tabs>
        <w:ind w:left="4320" w:hanging="360"/>
      </w:pPr>
      <w:rPr>
        <w:rFonts w:ascii="Arial" w:hAnsi="Arial" w:hint="default"/>
      </w:rPr>
    </w:lvl>
    <w:lvl w:ilvl="6" w:tplc="325C4074" w:tentative="1">
      <w:start w:val="1"/>
      <w:numFmt w:val="bullet"/>
      <w:lvlText w:val="•"/>
      <w:lvlJc w:val="left"/>
      <w:pPr>
        <w:tabs>
          <w:tab w:val="num" w:pos="5040"/>
        </w:tabs>
        <w:ind w:left="5040" w:hanging="360"/>
      </w:pPr>
      <w:rPr>
        <w:rFonts w:ascii="Arial" w:hAnsi="Arial" w:hint="default"/>
      </w:rPr>
    </w:lvl>
    <w:lvl w:ilvl="7" w:tplc="FD369574" w:tentative="1">
      <w:start w:val="1"/>
      <w:numFmt w:val="bullet"/>
      <w:lvlText w:val="•"/>
      <w:lvlJc w:val="left"/>
      <w:pPr>
        <w:tabs>
          <w:tab w:val="num" w:pos="5760"/>
        </w:tabs>
        <w:ind w:left="5760" w:hanging="360"/>
      </w:pPr>
      <w:rPr>
        <w:rFonts w:ascii="Arial" w:hAnsi="Arial" w:hint="default"/>
      </w:rPr>
    </w:lvl>
    <w:lvl w:ilvl="8" w:tplc="01E29C26" w:tentative="1">
      <w:start w:val="1"/>
      <w:numFmt w:val="bullet"/>
      <w:lvlText w:val="•"/>
      <w:lvlJc w:val="left"/>
      <w:pPr>
        <w:tabs>
          <w:tab w:val="num" w:pos="6480"/>
        </w:tabs>
        <w:ind w:left="6480" w:hanging="360"/>
      </w:pPr>
      <w:rPr>
        <w:rFonts w:ascii="Arial" w:hAnsi="Arial" w:hint="default"/>
      </w:rPr>
    </w:lvl>
  </w:abstractNum>
  <w:abstractNum w:abstractNumId="23">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01E20C7"/>
    <w:multiLevelType w:val="hybridMultilevel"/>
    <w:tmpl w:val="A5BE1A2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8">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39F673C"/>
    <w:multiLevelType w:val="hybridMultilevel"/>
    <w:tmpl w:val="5E766A58"/>
    <w:lvl w:ilvl="0" w:tplc="134A4C22">
      <w:start w:val="1"/>
      <w:numFmt w:val="bullet"/>
      <w:lvlText w:val="•"/>
      <w:lvlJc w:val="left"/>
      <w:pPr>
        <w:tabs>
          <w:tab w:val="num" w:pos="720"/>
        </w:tabs>
        <w:ind w:left="720" w:hanging="360"/>
      </w:pPr>
      <w:rPr>
        <w:rFonts w:ascii="Arial" w:hAnsi="Arial" w:hint="default"/>
      </w:rPr>
    </w:lvl>
    <w:lvl w:ilvl="1" w:tplc="19845660" w:tentative="1">
      <w:start w:val="1"/>
      <w:numFmt w:val="bullet"/>
      <w:lvlText w:val="•"/>
      <w:lvlJc w:val="left"/>
      <w:pPr>
        <w:tabs>
          <w:tab w:val="num" w:pos="1440"/>
        </w:tabs>
        <w:ind w:left="1440" w:hanging="360"/>
      </w:pPr>
      <w:rPr>
        <w:rFonts w:ascii="Arial" w:hAnsi="Arial" w:hint="default"/>
      </w:rPr>
    </w:lvl>
    <w:lvl w:ilvl="2" w:tplc="333CF542" w:tentative="1">
      <w:start w:val="1"/>
      <w:numFmt w:val="bullet"/>
      <w:lvlText w:val="•"/>
      <w:lvlJc w:val="left"/>
      <w:pPr>
        <w:tabs>
          <w:tab w:val="num" w:pos="2160"/>
        </w:tabs>
        <w:ind w:left="2160" w:hanging="360"/>
      </w:pPr>
      <w:rPr>
        <w:rFonts w:ascii="Arial" w:hAnsi="Arial" w:hint="default"/>
      </w:rPr>
    </w:lvl>
    <w:lvl w:ilvl="3" w:tplc="7C9AAB1E" w:tentative="1">
      <w:start w:val="1"/>
      <w:numFmt w:val="bullet"/>
      <w:lvlText w:val="•"/>
      <w:lvlJc w:val="left"/>
      <w:pPr>
        <w:tabs>
          <w:tab w:val="num" w:pos="2880"/>
        </w:tabs>
        <w:ind w:left="2880" w:hanging="360"/>
      </w:pPr>
      <w:rPr>
        <w:rFonts w:ascii="Arial" w:hAnsi="Arial" w:hint="default"/>
      </w:rPr>
    </w:lvl>
    <w:lvl w:ilvl="4" w:tplc="28606252" w:tentative="1">
      <w:start w:val="1"/>
      <w:numFmt w:val="bullet"/>
      <w:lvlText w:val="•"/>
      <w:lvlJc w:val="left"/>
      <w:pPr>
        <w:tabs>
          <w:tab w:val="num" w:pos="3600"/>
        </w:tabs>
        <w:ind w:left="3600" w:hanging="360"/>
      </w:pPr>
      <w:rPr>
        <w:rFonts w:ascii="Arial" w:hAnsi="Arial" w:hint="default"/>
      </w:rPr>
    </w:lvl>
    <w:lvl w:ilvl="5" w:tplc="41AA85E0" w:tentative="1">
      <w:start w:val="1"/>
      <w:numFmt w:val="bullet"/>
      <w:lvlText w:val="•"/>
      <w:lvlJc w:val="left"/>
      <w:pPr>
        <w:tabs>
          <w:tab w:val="num" w:pos="4320"/>
        </w:tabs>
        <w:ind w:left="4320" w:hanging="360"/>
      </w:pPr>
      <w:rPr>
        <w:rFonts w:ascii="Arial" w:hAnsi="Arial" w:hint="default"/>
      </w:rPr>
    </w:lvl>
    <w:lvl w:ilvl="6" w:tplc="71B252E0" w:tentative="1">
      <w:start w:val="1"/>
      <w:numFmt w:val="bullet"/>
      <w:lvlText w:val="•"/>
      <w:lvlJc w:val="left"/>
      <w:pPr>
        <w:tabs>
          <w:tab w:val="num" w:pos="5040"/>
        </w:tabs>
        <w:ind w:left="5040" w:hanging="360"/>
      </w:pPr>
      <w:rPr>
        <w:rFonts w:ascii="Arial" w:hAnsi="Arial" w:hint="default"/>
      </w:rPr>
    </w:lvl>
    <w:lvl w:ilvl="7" w:tplc="E910AD88" w:tentative="1">
      <w:start w:val="1"/>
      <w:numFmt w:val="bullet"/>
      <w:lvlText w:val="•"/>
      <w:lvlJc w:val="left"/>
      <w:pPr>
        <w:tabs>
          <w:tab w:val="num" w:pos="5760"/>
        </w:tabs>
        <w:ind w:left="5760" w:hanging="360"/>
      </w:pPr>
      <w:rPr>
        <w:rFonts w:ascii="Arial" w:hAnsi="Arial" w:hint="default"/>
      </w:rPr>
    </w:lvl>
    <w:lvl w:ilvl="8" w:tplc="DCBEF486" w:tentative="1">
      <w:start w:val="1"/>
      <w:numFmt w:val="bullet"/>
      <w:lvlText w:val="•"/>
      <w:lvlJc w:val="left"/>
      <w:pPr>
        <w:tabs>
          <w:tab w:val="num" w:pos="6480"/>
        </w:tabs>
        <w:ind w:left="6480" w:hanging="360"/>
      </w:pPr>
      <w:rPr>
        <w:rFonts w:ascii="Arial" w:hAnsi="Arial" w:hint="default"/>
      </w:rPr>
    </w:lvl>
  </w:abstractNum>
  <w:abstractNum w:abstractNumId="33">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7850673C"/>
    <w:multiLevelType w:val="hybridMultilevel"/>
    <w:tmpl w:val="034CD900"/>
    <w:lvl w:ilvl="0" w:tplc="6BD43B78">
      <w:start w:val="1"/>
      <w:numFmt w:val="lowerLetter"/>
      <w:lvlText w:val="(%1)"/>
      <w:lvlJc w:val="left"/>
      <w:pPr>
        <w:ind w:left="1778" w:hanging="360"/>
      </w:pPr>
      <w:rPr>
        <w:rFonts w:hint="default"/>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1"/>
    <w:lvlOverride w:ilvl="0">
      <w:startOverride w:val="1"/>
    </w:lvlOverride>
  </w:num>
  <w:num w:numId="2">
    <w:abstractNumId w:val="31"/>
    <w:lvlOverride w:ilvl="0">
      <w:startOverride w:val="1"/>
    </w:lvlOverride>
  </w:num>
  <w:num w:numId="3">
    <w:abstractNumId w:val="31"/>
    <w:lvlOverride w:ilvl="0">
      <w:startOverride w:val="1"/>
    </w:lvlOverride>
  </w:num>
  <w:num w:numId="4">
    <w:abstractNumId w:val="31"/>
    <w:lvlOverride w:ilvl="0">
      <w:startOverride w:val="1"/>
    </w:lvlOverride>
  </w:num>
  <w:num w:numId="5">
    <w:abstractNumId w:val="31"/>
    <w:lvlOverride w:ilvl="0">
      <w:startOverride w:val="1"/>
    </w:lvlOverride>
  </w:num>
  <w:num w:numId="6">
    <w:abstractNumId w:val="31"/>
    <w:lvlOverride w:ilvl="0">
      <w:startOverride w:val="1"/>
    </w:lvlOverride>
  </w:num>
  <w:num w:numId="7">
    <w:abstractNumId w:val="31"/>
    <w:lvlOverride w:ilvl="0">
      <w:startOverride w:val="1"/>
    </w:lvlOverride>
  </w:num>
  <w:num w:numId="8">
    <w:abstractNumId w:val="31"/>
    <w:lvlOverride w:ilvl="0">
      <w:startOverride w:val="1"/>
    </w:lvlOverride>
  </w:num>
  <w:num w:numId="9">
    <w:abstractNumId w:val="31"/>
    <w:lvlOverride w:ilvl="0">
      <w:startOverride w:val="1"/>
    </w:lvlOverride>
  </w:num>
  <w:num w:numId="10">
    <w:abstractNumId w:val="8"/>
  </w:num>
  <w:num w:numId="11">
    <w:abstractNumId w:val="3"/>
  </w:num>
  <w:num w:numId="12">
    <w:abstractNumId w:val="33"/>
  </w:num>
  <w:num w:numId="13">
    <w:abstractNumId w:val="13"/>
  </w:num>
  <w:num w:numId="14">
    <w:abstractNumId w:val="14"/>
  </w:num>
  <w:num w:numId="15">
    <w:abstractNumId w:val="19"/>
  </w:num>
  <w:num w:numId="16">
    <w:abstractNumId w:val="31"/>
  </w:num>
  <w:num w:numId="17">
    <w:abstractNumId w:val="29"/>
  </w:num>
  <w:num w:numId="18">
    <w:abstractNumId w:val="30"/>
  </w:num>
  <w:num w:numId="19">
    <w:abstractNumId w:val="28"/>
  </w:num>
  <w:num w:numId="20">
    <w:abstractNumId w:val="20"/>
  </w:num>
  <w:num w:numId="21">
    <w:abstractNumId w:val="16"/>
  </w:num>
  <w:num w:numId="22">
    <w:abstractNumId w:val="0"/>
  </w:num>
  <w:num w:numId="23">
    <w:abstractNumId w:val="12"/>
  </w:num>
  <w:num w:numId="24">
    <w:abstractNumId w:val="18"/>
  </w:num>
  <w:num w:numId="25">
    <w:abstractNumId w:val="26"/>
  </w:num>
  <w:num w:numId="26">
    <w:abstractNumId w:val="24"/>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4"/>
  </w:num>
  <w:num w:numId="37">
    <w:abstractNumId w:val="15"/>
  </w:num>
  <w:num w:numId="38">
    <w:abstractNumId w:val="10"/>
  </w:num>
  <w:num w:numId="39">
    <w:abstractNumId w:val="35"/>
  </w:num>
  <w:num w:numId="40">
    <w:abstractNumId w:val="13"/>
  </w:num>
  <w:num w:numId="41">
    <w:abstractNumId w:val="13"/>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7"/>
  </w:num>
  <w:num w:numId="45">
    <w:abstractNumId w:val="23"/>
  </w:num>
  <w:num w:numId="46">
    <w:abstractNumId w:val="21"/>
  </w:num>
  <w:num w:numId="47">
    <w:abstractNumId w:val="33"/>
  </w:num>
  <w:num w:numId="48">
    <w:abstractNumId w:val="33"/>
  </w:num>
  <w:num w:numId="49">
    <w:abstractNumId w:val="25"/>
  </w:num>
  <w:num w:numId="50">
    <w:abstractNumId w:val="13"/>
  </w:num>
  <w:num w:numId="51">
    <w:abstractNumId w:val="13"/>
  </w:num>
  <w:num w:numId="52">
    <w:abstractNumId w:val="13"/>
  </w:num>
  <w:num w:numId="53">
    <w:abstractNumId w:val="22"/>
  </w:num>
  <w:num w:numId="54">
    <w:abstractNumId w:val="32"/>
  </w:num>
  <w:num w:numId="55">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25EDD"/>
    <w:rsid w:val="000335CA"/>
    <w:rsid w:val="0003564C"/>
    <w:rsid w:val="0003657B"/>
    <w:rsid w:val="00045B2B"/>
    <w:rsid w:val="000547FA"/>
    <w:rsid w:val="000548D0"/>
    <w:rsid w:val="00055A7F"/>
    <w:rsid w:val="00066BA5"/>
    <w:rsid w:val="000671EC"/>
    <w:rsid w:val="000674D6"/>
    <w:rsid w:val="000725FB"/>
    <w:rsid w:val="0007527B"/>
    <w:rsid w:val="00080FC5"/>
    <w:rsid w:val="00082F30"/>
    <w:rsid w:val="0008396F"/>
    <w:rsid w:val="00085EC7"/>
    <w:rsid w:val="000864D5"/>
    <w:rsid w:val="000868F2"/>
    <w:rsid w:val="00092DA4"/>
    <w:rsid w:val="00093F97"/>
    <w:rsid w:val="00096C98"/>
    <w:rsid w:val="000A5EC7"/>
    <w:rsid w:val="000A613D"/>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15C76"/>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269A"/>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35F16"/>
    <w:rsid w:val="00240DB1"/>
    <w:rsid w:val="00241FF4"/>
    <w:rsid w:val="002433E6"/>
    <w:rsid w:val="00247CE8"/>
    <w:rsid w:val="0025440F"/>
    <w:rsid w:val="002550BE"/>
    <w:rsid w:val="00256720"/>
    <w:rsid w:val="00272BD0"/>
    <w:rsid w:val="002769FE"/>
    <w:rsid w:val="002839B8"/>
    <w:rsid w:val="0028477E"/>
    <w:rsid w:val="00286B9E"/>
    <w:rsid w:val="00296496"/>
    <w:rsid w:val="00296C62"/>
    <w:rsid w:val="002A0A41"/>
    <w:rsid w:val="002A4C33"/>
    <w:rsid w:val="002A7591"/>
    <w:rsid w:val="002B1A90"/>
    <w:rsid w:val="002B510A"/>
    <w:rsid w:val="002C0D47"/>
    <w:rsid w:val="002C393A"/>
    <w:rsid w:val="002C3A94"/>
    <w:rsid w:val="002C6E8F"/>
    <w:rsid w:val="002D0A07"/>
    <w:rsid w:val="002D3B45"/>
    <w:rsid w:val="002D4BB4"/>
    <w:rsid w:val="002D54B5"/>
    <w:rsid w:val="002D75EC"/>
    <w:rsid w:val="002D7697"/>
    <w:rsid w:val="002D77CF"/>
    <w:rsid w:val="002E22BE"/>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4579"/>
    <w:rsid w:val="003B66D8"/>
    <w:rsid w:val="003C36F5"/>
    <w:rsid w:val="003C47CE"/>
    <w:rsid w:val="003D00BA"/>
    <w:rsid w:val="003D221C"/>
    <w:rsid w:val="003D3049"/>
    <w:rsid w:val="003D5224"/>
    <w:rsid w:val="003E0F7C"/>
    <w:rsid w:val="003E4D25"/>
    <w:rsid w:val="003E6DCA"/>
    <w:rsid w:val="003E7919"/>
    <w:rsid w:val="00400149"/>
    <w:rsid w:val="0040159F"/>
    <w:rsid w:val="00405FB9"/>
    <w:rsid w:val="0040702E"/>
    <w:rsid w:val="00407763"/>
    <w:rsid w:val="0041202E"/>
    <w:rsid w:val="004125E9"/>
    <w:rsid w:val="00422841"/>
    <w:rsid w:val="00422AD7"/>
    <w:rsid w:val="0042310A"/>
    <w:rsid w:val="00424D1B"/>
    <w:rsid w:val="00425CC4"/>
    <w:rsid w:val="0044061D"/>
    <w:rsid w:val="0044205B"/>
    <w:rsid w:val="00451A0B"/>
    <w:rsid w:val="00452B1D"/>
    <w:rsid w:val="00453697"/>
    <w:rsid w:val="00456E16"/>
    <w:rsid w:val="004622E7"/>
    <w:rsid w:val="0046550B"/>
    <w:rsid w:val="00470864"/>
    <w:rsid w:val="004816D3"/>
    <w:rsid w:val="004839AB"/>
    <w:rsid w:val="0048746A"/>
    <w:rsid w:val="00487681"/>
    <w:rsid w:val="00487E6C"/>
    <w:rsid w:val="00493472"/>
    <w:rsid w:val="00494366"/>
    <w:rsid w:val="0049505D"/>
    <w:rsid w:val="00495405"/>
    <w:rsid w:val="0049640C"/>
    <w:rsid w:val="004A15BC"/>
    <w:rsid w:val="004A20CD"/>
    <w:rsid w:val="004B0A2F"/>
    <w:rsid w:val="004C1599"/>
    <w:rsid w:val="004D1E63"/>
    <w:rsid w:val="004D4AD7"/>
    <w:rsid w:val="004E5C1E"/>
    <w:rsid w:val="004E5DAE"/>
    <w:rsid w:val="004E606D"/>
    <w:rsid w:val="004F75C7"/>
    <w:rsid w:val="005011F0"/>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49E"/>
    <w:rsid w:val="00574742"/>
    <w:rsid w:val="00574EE8"/>
    <w:rsid w:val="00580062"/>
    <w:rsid w:val="00581D9F"/>
    <w:rsid w:val="00586397"/>
    <w:rsid w:val="005867BC"/>
    <w:rsid w:val="00590DE4"/>
    <w:rsid w:val="005A2BA9"/>
    <w:rsid w:val="005A360D"/>
    <w:rsid w:val="005A3FE4"/>
    <w:rsid w:val="005A437B"/>
    <w:rsid w:val="005A4407"/>
    <w:rsid w:val="005B045E"/>
    <w:rsid w:val="005B3BBE"/>
    <w:rsid w:val="005B7CF2"/>
    <w:rsid w:val="005C28AF"/>
    <w:rsid w:val="005C4D4A"/>
    <w:rsid w:val="005D3A8D"/>
    <w:rsid w:val="005D3F79"/>
    <w:rsid w:val="005D52F9"/>
    <w:rsid w:val="005D5BC9"/>
    <w:rsid w:val="005E000B"/>
    <w:rsid w:val="005E43AC"/>
    <w:rsid w:val="005E6707"/>
    <w:rsid w:val="005F38D6"/>
    <w:rsid w:val="005F7A25"/>
    <w:rsid w:val="006007EF"/>
    <w:rsid w:val="0060581B"/>
    <w:rsid w:val="00605D7C"/>
    <w:rsid w:val="00607109"/>
    <w:rsid w:val="0060751D"/>
    <w:rsid w:val="00607AF4"/>
    <w:rsid w:val="00615817"/>
    <w:rsid w:val="00616619"/>
    <w:rsid w:val="00622117"/>
    <w:rsid w:val="0063583F"/>
    <w:rsid w:val="00637701"/>
    <w:rsid w:val="006429D9"/>
    <w:rsid w:val="0064733F"/>
    <w:rsid w:val="006474F5"/>
    <w:rsid w:val="00647C0F"/>
    <w:rsid w:val="00647DC7"/>
    <w:rsid w:val="006537D6"/>
    <w:rsid w:val="00655561"/>
    <w:rsid w:val="00656525"/>
    <w:rsid w:val="006622DF"/>
    <w:rsid w:val="006660CA"/>
    <w:rsid w:val="0066662A"/>
    <w:rsid w:val="00667189"/>
    <w:rsid w:val="00685FD3"/>
    <w:rsid w:val="00692DC9"/>
    <w:rsid w:val="00694D16"/>
    <w:rsid w:val="006A037A"/>
    <w:rsid w:val="006A2045"/>
    <w:rsid w:val="006A27C5"/>
    <w:rsid w:val="006A3DA7"/>
    <w:rsid w:val="006A6A96"/>
    <w:rsid w:val="006A743B"/>
    <w:rsid w:val="006B3E85"/>
    <w:rsid w:val="006B573D"/>
    <w:rsid w:val="006B73B8"/>
    <w:rsid w:val="006C0DEB"/>
    <w:rsid w:val="006C541D"/>
    <w:rsid w:val="006D20D2"/>
    <w:rsid w:val="006D23D3"/>
    <w:rsid w:val="006D3B4E"/>
    <w:rsid w:val="006D6823"/>
    <w:rsid w:val="006E2C32"/>
    <w:rsid w:val="006E4A0A"/>
    <w:rsid w:val="006E52AA"/>
    <w:rsid w:val="006E6594"/>
    <w:rsid w:val="006F0A85"/>
    <w:rsid w:val="006F306D"/>
    <w:rsid w:val="006F3A91"/>
    <w:rsid w:val="007005C4"/>
    <w:rsid w:val="007017AD"/>
    <w:rsid w:val="00706F27"/>
    <w:rsid w:val="00707BCD"/>
    <w:rsid w:val="007100D2"/>
    <w:rsid w:val="00713289"/>
    <w:rsid w:val="00715898"/>
    <w:rsid w:val="007161C7"/>
    <w:rsid w:val="00717274"/>
    <w:rsid w:val="007179BB"/>
    <w:rsid w:val="00721196"/>
    <w:rsid w:val="00732FE7"/>
    <w:rsid w:val="00734ED4"/>
    <w:rsid w:val="00742352"/>
    <w:rsid w:val="007444E8"/>
    <w:rsid w:val="00745064"/>
    <w:rsid w:val="00745CB9"/>
    <w:rsid w:val="007555ED"/>
    <w:rsid w:val="00755661"/>
    <w:rsid w:val="007638F8"/>
    <w:rsid w:val="00765FC1"/>
    <w:rsid w:val="00777808"/>
    <w:rsid w:val="00781600"/>
    <w:rsid w:val="00783083"/>
    <w:rsid w:val="00784003"/>
    <w:rsid w:val="00794001"/>
    <w:rsid w:val="0079596A"/>
    <w:rsid w:val="007959BD"/>
    <w:rsid w:val="007A19C9"/>
    <w:rsid w:val="007A2A1C"/>
    <w:rsid w:val="007A41EF"/>
    <w:rsid w:val="007A45A3"/>
    <w:rsid w:val="007A671D"/>
    <w:rsid w:val="007B2339"/>
    <w:rsid w:val="007B3676"/>
    <w:rsid w:val="007C115A"/>
    <w:rsid w:val="007C4F6B"/>
    <w:rsid w:val="007C5CAB"/>
    <w:rsid w:val="007C6016"/>
    <w:rsid w:val="007C7AE9"/>
    <w:rsid w:val="007D2625"/>
    <w:rsid w:val="007D2B79"/>
    <w:rsid w:val="007D4290"/>
    <w:rsid w:val="007D77C5"/>
    <w:rsid w:val="007E6DBC"/>
    <w:rsid w:val="007F0891"/>
    <w:rsid w:val="007F38A6"/>
    <w:rsid w:val="007F5AFE"/>
    <w:rsid w:val="008035F9"/>
    <w:rsid w:val="00803A7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67520"/>
    <w:rsid w:val="00871E47"/>
    <w:rsid w:val="00873BE4"/>
    <w:rsid w:val="00877EE7"/>
    <w:rsid w:val="00887C3C"/>
    <w:rsid w:val="00892CBF"/>
    <w:rsid w:val="00894164"/>
    <w:rsid w:val="008941ED"/>
    <w:rsid w:val="008A0E6C"/>
    <w:rsid w:val="008A7BB0"/>
    <w:rsid w:val="008B1A2E"/>
    <w:rsid w:val="008B5CFD"/>
    <w:rsid w:val="008C2367"/>
    <w:rsid w:val="008D0546"/>
    <w:rsid w:val="008D0CFB"/>
    <w:rsid w:val="008D5E3A"/>
    <w:rsid w:val="008E0269"/>
    <w:rsid w:val="008E0EEA"/>
    <w:rsid w:val="008E3946"/>
    <w:rsid w:val="008E4AAB"/>
    <w:rsid w:val="008F4225"/>
    <w:rsid w:val="009029A7"/>
    <w:rsid w:val="00902AA0"/>
    <w:rsid w:val="00903614"/>
    <w:rsid w:val="00907473"/>
    <w:rsid w:val="00916E42"/>
    <w:rsid w:val="00921556"/>
    <w:rsid w:val="0092590A"/>
    <w:rsid w:val="00935397"/>
    <w:rsid w:val="00936226"/>
    <w:rsid w:val="0094184D"/>
    <w:rsid w:val="00945491"/>
    <w:rsid w:val="00946839"/>
    <w:rsid w:val="00953864"/>
    <w:rsid w:val="00956116"/>
    <w:rsid w:val="00963DEB"/>
    <w:rsid w:val="00970A11"/>
    <w:rsid w:val="00974AAC"/>
    <w:rsid w:val="0098141A"/>
    <w:rsid w:val="00983416"/>
    <w:rsid w:val="009912F5"/>
    <w:rsid w:val="00991AFF"/>
    <w:rsid w:val="00995DCE"/>
    <w:rsid w:val="009966F3"/>
    <w:rsid w:val="00996C18"/>
    <w:rsid w:val="009A09CE"/>
    <w:rsid w:val="009A1554"/>
    <w:rsid w:val="009A1C5A"/>
    <w:rsid w:val="009A6E2C"/>
    <w:rsid w:val="009B1B76"/>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1C2"/>
    <w:rsid w:val="00A02CD1"/>
    <w:rsid w:val="00A05B5E"/>
    <w:rsid w:val="00A05C36"/>
    <w:rsid w:val="00A0662C"/>
    <w:rsid w:val="00A06FF6"/>
    <w:rsid w:val="00A12E55"/>
    <w:rsid w:val="00A13280"/>
    <w:rsid w:val="00A14E45"/>
    <w:rsid w:val="00A16C73"/>
    <w:rsid w:val="00A20016"/>
    <w:rsid w:val="00A202ED"/>
    <w:rsid w:val="00A22730"/>
    <w:rsid w:val="00A268B8"/>
    <w:rsid w:val="00A26C53"/>
    <w:rsid w:val="00A27031"/>
    <w:rsid w:val="00A313AE"/>
    <w:rsid w:val="00A31B20"/>
    <w:rsid w:val="00A34F84"/>
    <w:rsid w:val="00A35366"/>
    <w:rsid w:val="00A3648B"/>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36B"/>
    <w:rsid w:val="00AB4C14"/>
    <w:rsid w:val="00AB5418"/>
    <w:rsid w:val="00AC06D8"/>
    <w:rsid w:val="00AC10C5"/>
    <w:rsid w:val="00AC1F0E"/>
    <w:rsid w:val="00AC721C"/>
    <w:rsid w:val="00AD14E6"/>
    <w:rsid w:val="00AE123A"/>
    <w:rsid w:val="00AE24A5"/>
    <w:rsid w:val="00AE2B68"/>
    <w:rsid w:val="00AE2EDF"/>
    <w:rsid w:val="00AE36F7"/>
    <w:rsid w:val="00AE7178"/>
    <w:rsid w:val="00AE7E22"/>
    <w:rsid w:val="00AF12AA"/>
    <w:rsid w:val="00AF5059"/>
    <w:rsid w:val="00AF5D85"/>
    <w:rsid w:val="00AF622D"/>
    <w:rsid w:val="00B00B42"/>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6821"/>
    <w:rsid w:val="00B57472"/>
    <w:rsid w:val="00B74390"/>
    <w:rsid w:val="00B74C5F"/>
    <w:rsid w:val="00B84AEF"/>
    <w:rsid w:val="00B84F03"/>
    <w:rsid w:val="00B87AD1"/>
    <w:rsid w:val="00BA359E"/>
    <w:rsid w:val="00BA3BB2"/>
    <w:rsid w:val="00BA55D8"/>
    <w:rsid w:val="00BC0DEC"/>
    <w:rsid w:val="00BC2B60"/>
    <w:rsid w:val="00BC549B"/>
    <w:rsid w:val="00BD3D05"/>
    <w:rsid w:val="00BD4FE4"/>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36845"/>
    <w:rsid w:val="00C37D42"/>
    <w:rsid w:val="00C420EE"/>
    <w:rsid w:val="00C43A84"/>
    <w:rsid w:val="00C47C91"/>
    <w:rsid w:val="00C47E78"/>
    <w:rsid w:val="00C573A2"/>
    <w:rsid w:val="00C61034"/>
    <w:rsid w:val="00C615DB"/>
    <w:rsid w:val="00C628FC"/>
    <w:rsid w:val="00C65B70"/>
    <w:rsid w:val="00C67E68"/>
    <w:rsid w:val="00C7379D"/>
    <w:rsid w:val="00C7596E"/>
    <w:rsid w:val="00C76484"/>
    <w:rsid w:val="00C857BE"/>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481E"/>
    <w:rsid w:val="00D14A30"/>
    <w:rsid w:val="00D15D78"/>
    <w:rsid w:val="00D21D39"/>
    <w:rsid w:val="00D22ED2"/>
    <w:rsid w:val="00D23BD4"/>
    <w:rsid w:val="00D23D5A"/>
    <w:rsid w:val="00D3015A"/>
    <w:rsid w:val="00D315DE"/>
    <w:rsid w:val="00D3352E"/>
    <w:rsid w:val="00D336BF"/>
    <w:rsid w:val="00D347E1"/>
    <w:rsid w:val="00D40286"/>
    <w:rsid w:val="00D4074C"/>
    <w:rsid w:val="00D527F1"/>
    <w:rsid w:val="00D52E59"/>
    <w:rsid w:val="00D566BD"/>
    <w:rsid w:val="00D56DF1"/>
    <w:rsid w:val="00D653D3"/>
    <w:rsid w:val="00D767B3"/>
    <w:rsid w:val="00D7702C"/>
    <w:rsid w:val="00D82E9B"/>
    <w:rsid w:val="00D85DAD"/>
    <w:rsid w:val="00D87110"/>
    <w:rsid w:val="00D90146"/>
    <w:rsid w:val="00D91628"/>
    <w:rsid w:val="00D91710"/>
    <w:rsid w:val="00D91F81"/>
    <w:rsid w:val="00D92FA9"/>
    <w:rsid w:val="00D934AD"/>
    <w:rsid w:val="00DA5F74"/>
    <w:rsid w:val="00DB49DC"/>
    <w:rsid w:val="00DB5F20"/>
    <w:rsid w:val="00DB63D0"/>
    <w:rsid w:val="00DC30C8"/>
    <w:rsid w:val="00DD1110"/>
    <w:rsid w:val="00DD13FD"/>
    <w:rsid w:val="00DD3A87"/>
    <w:rsid w:val="00DD3BAA"/>
    <w:rsid w:val="00DD624E"/>
    <w:rsid w:val="00DD7683"/>
    <w:rsid w:val="00DE5353"/>
    <w:rsid w:val="00DE5D44"/>
    <w:rsid w:val="00DE5D5B"/>
    <w:rsid w:val="00DF4D8C"/>
    <w:rsid w:val="00E0260A"/>
    <w:rsid w:val="00E040F8"/>
    <w:rsid w:val="00E118C3"/>
    <w:rsid w:val="00E11C86"/>
    <w:rsid w:val="00E17704"/>
    <w:rsid w:val="00E24310"/>
    <w:rsid w:val="00E24C9E"/>
    <w:rsid w:val="00E27A1F"/>
    <w:rsid w:val="00E33C01"/>
    <w:rsid w:val="00E344A6"/>
    <w:rsid w:val="00E37996"/>
    <w:rsid w:val="00E50179"/>
    <w:rsid w:val="00E52133"/>
    <w:rsid w:val="00E53750"/>
    <w:rsid w:val="00E5485E"/>
    <w:rsid w:val="00E60D78"/>
    <w:rsid w:val="00E63FA4"/>
    <w:rsid w:val="00E70ABC"/>
    <w:rsid w:val="00E72754"/>
    <w:rsid w:val="00E754B3"/>
    <w:rsid w:val="00E75962"/>
    <w:rsid w:val="00E77A21"/>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4939"/>
    <w:rsid w:val="00EE495F"/>
    <w:rsid w:val="00EE5F42"/>
    <w:rsid w:val="00EE79F4"/>
    <w:rsid w:val="00EE7B86"/>
    <w:rsid w:val="00EE7F95"/>
    <w:rsid w:val="00EF4B0B"/>
    <w:rsid w:val="00F00394"/>
    <w:rsid w:val="00F01678"/>
    <w:rsid w:val="00F01A7E"/>
    <w:rsid w:val="00F04B11"/>
    <w:rsid w:val="00F051C9"/>
    <w:rsid w:val="00F125B0"/>
    <w:rsid w:val="00F12AAF"/>
    <w:rsid w:val="00F135D2"/>
    <w:rsid w:val="00F136DF"/>
    <w:rsid w:val="00F15142"/>
    <w:rsid w:val="00F16774"/>
    <w:rsid w:val="00F16B56"/>
    <w:rsid w:val="00F22EF7"/>
    <w:rsid w:val="00F23B24"/>
    <w:rsid w:val="00F24D9C"/>
    <w:rsid w:val="00F30EC8"/>
    <w:rsid w:val="00F3617B"/>
    <w:rsid w:val="00F37F6F"/>
    <w:rsid w:val="00F417D9"/>
    <w:rsid w:val="00F70BBC"/>
    <w:rsid w:val="00F74D8F"/>
    <w:rsid w:val="00F7799A"/>
    <w:rsid w:val="00F81138"/>
    <w:rsid w:val="00F82207"/>
    <w:rsid w:val="00F83BA5"/>
    <w:rsid w:val="00F854C9"/>
    <w:rsid w:val="00F86838"/>
    <w:rsid w:val="00F929F1"/>
    <w:rsid w:val="00FA2995"/>
    <w:rsid w:val="00FA3860"/>
    <w:rsid w:val="00FA56D2"/>
    <w:rsid w:val="00FA73D4"/>
    <w:rsid w:val="00FB1AF5"/>
    <w:rsid w:val="00FB2A2B"/>
    <w:rsid w:val="00FC07E8"/>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7E6DBC"/>
    <w:pPr>
      <w:spacing w:after="240" w:line="276" w:lineRule="auto"/>
      <w:ind w:left="1418" w:right="-57"/>
      <w:jc w:val="both"/>
    </w:pPr>
    <w:rPr>
      <w:lang w:val="en-GB"/>
    </w:rPr>
  </w:style>
  <w:style w:type="paragraph" w:styleId="Heading1">
    <w:name w:val="heading 1"/>
    <w:basedOn w:val="Normal"/>
    <w:next w:val="Normal"/>
    <w:link w:val="Heading1Char"/>
    <w:autoRedefine/>
    <w:qFormat/>
    <w:rsid w:val="007E6DB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359E"/>
    <w:pPr>
      <w:keepNext/>
      <w:keepLines/>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E6DB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E6DB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E6DB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E6DB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E6DBC"/>
    <w:pPr>
      <w:spacing w:after="0"/>
      <w:ind w:left="0"/>
      <w:outlineLvl w:val="6"/>
    </w:pPr>
    <w:rPr>
      <w:i/>
      <w:iCs/>
    </w:rPr>
  </w:style>
  <w:style w:type="paragraph" w:styleId="Heading8">
    <w:name w:val="heading 8"/>
    <w:basedOn w:val="Normal"/>
    <w:next w:val="Normal"/>
    <w:link w:val="Heading8Char"/>
    <w:uiPriority w:val="9"/>
    <w:semiHidden/>
    <w:qFormat/>
    <w:rsid w:val="007E6DBC"/>
    <w:pPr>
      <w:numPr>
        <w:ilvl w:val="7"/>
        <w:numId w:val="14"/>
      </w:numPr>
      <w:spacing w:after="0"/>
      <w:outlineLvl w:val="7"/>
    </w:pPr>
  </w:style>
  <w:style w:type="paragraph" w:styleId="Heading9">
    <w:name w:val="heading 9"/>
    <w:basedOn w:val="Normal"/>
    <w:next w:val="Normal"/>
    <w:link w:val="Heading9Char"/>
    <w:uiPriority w:val="9"/>
    <w:semiHidden/>
    <w:qFormat/>
    <w:rsid w:val="007E6DBC"/>
    <w:pPr>
      <w:spacing w:after="0"/>
      <w:ind w:left="1584" w:hanging="1584"/>
      <w:outlineLvl w:val="8"/>
    </w:pPr>
    <w:rPr>
      <w:i/>
      <w:iCs/>
      <w:spacing w:val="5"/>
    </w:rPr>
  </w:style>
  <w:style w:type="character" w:default="1" w:styleId="DefaultParagraphFont">
    <w:name w:val="Default Paragraph Font"/>
    <w:uiPriority w:val="1"/>
    <w:semiHidden/>
    <w:unhideWhenUsed/>
    <w:rsid w:val="007E6DB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E6DBC"/>
  </w:style>
  <w:style w:type="character" w:customStyle="1" w:styleId="Heading1Char">
    <w:name w:val="Heading 1 Char"/>
    <w:link w:val="Heading1"/>
    <w:rsid w:val="007E6DBC"/>
    <w:rPr>
      <w:b/>
      <w:bCs/>
      <w:caps/>
      <w:u w:val="single"/>
      <w:lang w:val="en-GB"/>
    </w:rPr>
  </w:style>
  <w:style w:type="character" w:customStyle="1" w:styleId="Heading2Char">
    <w:name w:val="Heading 2 Char"/>
    <w:link w:val="Heading2"/>
    <w:rsid w:val="00BA359E"/>
    <w:rPr>
      <w:bCs/>
      <w:caps/>
      <w:u w:val="single"/>
      <w:lang w:val="en-GB"/>
    </w:rPr>
  </w:style>
  <w:style w:type="character" w:customStyle="1" w:styleId="Heading3Char">
    <w:name w:val="Heading 3 Char"/>
    <w:link w:val="Heading3"/>
    <w:rsid w:val="007E6DBC"/>
    <w:rPr>
      <w:bCs/>
      <w:u w:val="single"/>
      <w:lang w:val="en-GB"/>
    </w:rPr>
  </w:style>
  <w:style w:type="character" w:customStyle="1" w:styleId="Heading4Char">
    <w:name w:val="Heading 4 Char"/>
    <w:link w:val="Heading4"/>
    <w:rsid w:val="007E6DBC"/>
    <w:rPr>
      <w:bCs/>
      <w:i/>
      <w:iCs/>
      <w:lang w:val="en-GB"/>
    </w:rPr>
  </w:style>
  <w:style w:type="character" w:customStyle="1" w:styleId="Heading5Char">
    <w:name w:val="Heading 5 Char"/>
    <w:link w:val="Heading5"/>
    <w:rsid w:val="007E6DBC"/>
    <w:rPr>
      <w:bCs/>
      <w:color w:val="000000"/>
      <w:lang w:val="en-GB"/>
    </w:rPr>
  </w:style>
  <w:style w:type="character" w:customStyle="1" w:styleId="Heading6Char">
    <w:name w:val="Heading 6 Char"/>
    <w:link w:val="Heading6"/>
    <w:uiPriority w:val="59"/>
    <w:semiHidden/>
    <w:rsid w:val="007E6DBC"/>
    <w:rPr>
      <w:b/>
      <w:bCs/>
      <w:i/>
      <w:iCs/>
      <w:color w:val="7F7F7F"/>
      <w:lang w:val="en-GB"/>
    </w:rPr>
  </w:style>
  <w:style w:type="character" w:customStyle="1" w:styleId="Heading7Char">
    <w:name w:val="Heading 7 Char"/>
    <w:link w:val="Heading7"/>
    <w:uiPriority w:val="9"/>
    <w:semiHidden/>
    <w:rsid w:val="007E6DBC"/>
    <w:rPr>
      <w:i/>
      <w:iCs/>
      <w:lang w:val="en-GB"/>
    </w:rPr>
  </w:style>
  <w:style w:type="character" w:customStyle="1" w:styleId="Heading8Char">
    <w:name w:val="Heading 8 Char"/>
    <w:link w:val="Heading8"/>
    <w:uiPriority w:val="9"/>
    <w:semiHidden/>
    <w:rsid w:val="007E6DBC"/>
    <w:rPr>
      <w:lang w:val="en-GB"/>
    </w:rPr>
  </w:style>
  <w:style w:type="character" w:customStyle="1" w:styleId="Heading9Char">
    <w:name w:val="Heading 9 Char"/>
    <w:link w:val="Heading9"/>
    <w:uiPriority w:val="9"/>
    <w:semiHidden/>
    <w:rsid w:val="007E6DBC"/>
    <w:rPr>
      <w:i/>
      <w:iCs/>
      <w:spacing w:val="5"/>
      <w:lang w:val="en-GB"/>
    </w:rPr>
  </w:style>
  <w:style w:type="paragraph" w:styleId="Title">
    <w:name w:val="Title"/>
    <w:aliases w:val="Title Bold"/>
    <w:basedOn w:val="Normal"/>
    <w:next w:val="Normal"/>
    <w:link w:val="TitleChar"/>
    <w:qFormat/>
    <w:rsid w:val="007E6DB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E6DBC"/>
    <w:rPr>
      <w:b/>
      <w:caps/>
      <w:spacing w:val="5"/>
      <w:u w:val="single"/>
      <w:lang w:val="en-GB"/>
    </w:rPr>
  </w:style>
  <w:style w:type="paragraph" w:styleId="Subtitle">
    <w:name w:val="Subtitle"/>
    <w:basedOn w:val="Normal"/>
    <w:next w:val="Normal"/>
    <w:link w:val="SubtitleChar"/>
    <w:qFormat/>
    <w:rsid w:val="007E6DBC"/>
    <w:pPr>
      <w:spacing w:after="600"/>
    </w:pPr>
    <w:rPr>
      <w:i/>
      <w:iCs/>
      <w:spacing w:val="13"/>
      <w:sz w:val="24"/>
      <w:szCs w:val="24"/>
    </w:rPr>
  </w:style>
  <w:style w:type="character" w:customStyle="1" w:styleId="SubtitleChar">
    <w:name w:val="Subtitle Char"/>
    <w:link w:val="Subtitle"/>
    <w:rsid w:val="007E6DBC"/>
    <w:rPr>
      <w:i/>
      <w:iCs/>
      <w:spacing w:val="13"/>
      <w:sz w:val="24"/>
      <w:szCs w:val="24"/>
      <w:lang w:val="en-GB"/>
    </w:rPr>
  </w:style>
  <w:style w:type="paragraph" w:customStyle="1" w:styleId="CoverPageTitle">
    <w:name w:val="Cover Page Title"/>
    <w:basedOn w:val="Normal"/>
    <w:link w:val="CoverPageTitleChar"/>
    <w:qFormat/>
    <w:rsid w:val="007E6DBC"/>
    <w:pPr>
      <w:spacing w:line="360" w:lineRule="auto"/>
      <w:ind w:left="1701" w:right="1650"/>
      <w:jc w:val="center"/>
    </w:pPr>
    <w:rPr>
      <w:rFonts w:cs="Arial"/>
      <w:b/>
      <w:sz w:val="28"/>
      <w:szCs w:val="28"/>
    </w:rPr>
  </w:style>
  <w:style w:type="character" w:customStyle="1" w:styleId="CoverPageTitleChar">
    <w:name w:val="Cover Page Title Char"/>
    <w:link w:val="CoverPageTitle"/>
    <w:rsid w:val="007E6DBC"/>
    <w:rPr>
      <w:rFonts w:cs="Arial"/>
      <w:b/>
      <w:sz w:val="28"/>
      <w:szCs w:val="28"/>
      <w:lang w:val="en-GB"/>
    </w:rPr>
  </w:style>
  <w:style w:type="paragraph" w:styleId="ListParagraph">
    <w:name w:val="List Paragraph"/>
    <w:basedOn w:val="Normal"/>
    <w:link w:val="ListParagraphChar"/>
    <w:uiPriority w:val="34"/>
    <w:rsid w:val="007E6DBC"/>
    <w:pPr>
      <w:ind w:left="720"/>
      <w:contextualSpacing/>
    </w:pPr>
  </w:style>
  <w:style w:type="character" w:customStyle="1" w:styleId="ListParagraphChar">
    <w:name w:val="List Paragraph Char"/>
    <w:link w:val="ListParagraph"/>
    <w:uiPriority w:val="34"/>
    <w:rsid w:val="007E6DBC"/>
    <w:rPr>
      <w:lang w:val="en-GB"/>
    </w:rPr>
  </w:style>
  <w:style w:type="table" w:styleId="TableGrid">
    <w:name w:val="Table Grid"/>
    <w:basedOn w:val="TableNormal"/>
    <w:uiPriority w:val="59"/>
    <w:rsid w:val="007E6DB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6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DBC"/>
    <w:rPr>
      <w:rFonts w:ascii="Tahoma" w:hAnsi="Tahoma" w:cs="Tahoma"/>
      <w:sz w:val="16"/>
      <w:szCs w:val="16"/>
      <w:lang w:val="en-GB"/>
    </w:rPr>
  </w:style>
  <w:style w:type="paragraph" w:customStyle="1" w:styleId="FigureTitle">
    <w:name w:val="Figure Title"/>
    <w:basedOn w:val="Normal"/>
    <w:link w:val="FigureTitleChar"/>
    <w:qFormat/>
    <w:rsid w:val="007E6DBC"/>
    <w:pPr>
      <w:keepNext/>
      <w:keepLines/>
      <w:spacing w:before="240" w:after="80"/>
      <w:jc w:val="center"/>
    </w:pPr>
    <w:rPr>
      <w:b/>
      <w:caps/>
      <w:u w:val="single"/>
    </w:rPr>
  </w:style>
  <w:style w:type="paragraph" w:styleId="TOC1">
    <w:name w:val="toc 1"/>
    <w:basedOn w:val="Normal"/>
    <w:next w:val="Normal"/>
    <w:autoRedefine/>
    <w:uiPriority w:val="39"/>
    <w:unhideWhenUsed/>
    <w:rsid w:val="007E6DBC"/>
    <w:pPr>
      <w:spacing w:after="100"/>
      <w:ind w:left="0"/>
    </w:pPr>
    <w:rPr>
      <w:caps/>
    </w:rPr>
  </w:style>
  <w:style w:type="paragraph" w:styleId="TOC2">
    <w:name w:val="toc 2"/>
    <w:basedOn w:val="Normal"/>
    <w:next w:val="Normal"/>
    <w:autoRedefine/>
    <w:uiPriority w:val="39"/>
    <w:unhideWhenUsed/>
    <w:rsid w:val="007E6DB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E6DBC"/>
    <w:pPr>
      <w:spacing w:after="100"/>
      <w:ind w:left="0"/>
    </w:pPr>
  </w:style>
  <w:style w:type="paragraph" w:styleId="TOC4">
    <w:name w:val="toc 4"/>
    <w:basedOn w:val="Normal"/>
    <w:next w:val="Normal"/>
    <w:autoRedefine/>
    <w:uiPriority w:val="39"/>
    <w:unhideWhenUsed/>
    <w:rsid w:val="007E6DBC"/>
    <w:pPr>
      <w:spacing w:after="100"/>
      <w:ind w:left="0"/>
    </w:pPr>
  </w:style>
  <w:style w:type="paragraph" w:styleId="TOC5">
    <w:name w:val="toc 5"/>
    <w:basedOn w:val="Normal"/>
    <w:next w:val="Normal"/>
    <w:autoRedefine/>
    <w:uiPriority w:val="39"/>
    <w:unhideWhenUsed/>
    <w:rsid w:val="007E6DBC"/>
    <w:pPr>
      <w:spacing w:after="100"/>
      <w:ind w:left="0"/>
    </w:pPr>
  </w:style>
  <w:style w:type="paragraph" w:customStyle="1" w:styleId="Dashlist">
    <w:name w:val="Dash list"/>
    <w:basedOn w:val="Normal"/>
    <w:link w:val="DashlistChar"/>
    <w:qFormat/>
    <w:rsid w:val="007E6DBC"/>
    <w:pPr>
      <w:numPr>
        <w:numId w:val="12"/>
      </w:numPr>
      <w:spacing w:after="0" w:line="240" w:lineRule="auto"/>
      <w:ind w:left="1872" w:right="0" w:hanging="454"/>
    </w:pPr>
  </w:style>
  <w:style w:type="character" w:customStyle="1" w:styleId="DashlistChar">
    <w:name w:val="Dash list Char"/>
    <w:link w:val="Dashlist"/>
    <w:rsid w:val="007E6DBC"/>
    <w:rPr>
      <w:lang w:val="en-GB"/>
    </w:rPr>
  </w:style>
  <w:style w:type="paragraph" w:customStyle="1" w:styleId="Bodyjustified">
    <w:name w:val="Body justified"/>
    <w:link w:val="BodyjustifiedChar"/>
    <w:uiPriority w:val="99"/>
    <w:rsid w:val="007E6DB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E6DBC"/>
    <w:rPr>
      <w:rFonts w:eastAsia="Arial" w:cs="Helvetica"/>
      <w:color w:val="000000"/>
      <w:w w:val="0"/>
      <w:lang w:val="en-GB"/>
    </w:rPr>
  </w:style>
  <w:style w:type="paragraph" w:customStyle="1" w:styleId="BulletList">
    <w:name w:val="Bullet List"/>
    <w:basedOn w:val="ListParagraph"/>
    <w:link w:val="BulletListChar"/>
    <w:qFormat/>
    <w:rsid w:val="007E6DBC"/>
    <w:pPr>
      <w:numPr>
        <w:numId w:val="13"/>
      </w:numPr>
      <w:ind w:left="1872" w:right="0" w:hanging="454"/>
    </w:pPr>
  </w:style>
  <w:style w:type="character" w:customStyle="1" w:styleId="BulletListChar">
    <w:name w:val="Bullet List Char"/>
    <w:link w:val="BulletList"/>
    <w:rsid w:val="007E6DBC"/>
    <w:rPr>
      <w:lang w:val="en-GB"/>
    </w:rPr>
  </w:style>
  <w:style w:type="paragraph" w:customStyle="1" w:styleId="numericallist">
    <w:name w:val="numerical list"/>
    <w:basedOn w:val="Normal"/>
    <w:link w:val="numericallistChar"/>
    <w:qFormat/>
    <w:rsid w:val="007E6DBC"/>
    <w:pPr>
      <w:numPr>
        <w:ilvl w:val="6"/>
        <w:numId w:val="14"/>
      </w:numPr>
      <w:spacing w:after="0" w:line="240" w:lineRule="auto"/>
      <w:ind w:left="1872" w:hanging="454"/>
    </w:pPr>
  </w:style>
  <w:style w:type="character" w:customStyle="1" w:styleId="numericallistChar">
    <w:name w:val="numerical list Char"/>
    <w:link w:val="numericallist"/>
    <w:rsid w:val="007E6DBC"/>
    <w:rPr>
      <w:lang w:val="en-GB"/>
    </w:rPr>
  </w:style>
  <w:style w:type="character" w:styleId="PlaceholderText">
    <w:name w:val="Placeholder Text"/>
    <w:basedOn w:val="DefaultParagraphFont"/>
    <w:uiPriority w:val="99"/>
    <w:semiHidden/>
    <w:rsid w:val="007E6DBC"/>
    <w:rPr>
      <w:color w:val="808080"/>
    </w:rPr>
  </w:style>
  <w:style w:type="paragraph" w:customStyle="1" w:styleId="Leftalign">
    <w:name w:val="Left align"/>
    <w:basedOn w:val="Normal"/>
    <w:link w:val="LeftalignChar"/>
    <w:qFormat/>
    <w:rsid w:val="007E6DBC"/>
    <w:pPr>
      <w:spacing w:after="0" w:line="240" w:lineRule="auto"/>
      <w:ind w:left="0" w:right="0"/>
    </w:pPr>
    <w:rPr>
      <w:rFonts w:eastAsia="Arial" w:cs="Arial"/>
    </w:rPr>
  </w:style>
  <w:style w:type="character" w:customStyle="1" w:styleId="LeftalignChar">
    <w:name w:val="Left align Char"/>
    <w:link w:val="Leftalign"/>
    <w:rsid w:val="007E6DBC"/>
    <w:rPr>
      <w:rFonts w:eastAsia="Arial" w:cs="Arial"/>
      <w:lang w:val="en-GB"/>
    </w:rPr>
  </w:style>
  <w:style w:type="character" w:styleId="Hyperlink">
    <w:name w:val="Hyperlink"/>
    <w:basedOn w:val="DefaultParagraphFont"/>
    <w:uiPriority w:val="99"/>
    <w:unhideWhenUsed/>
    <w:rsid w:val="007E6DBC"/>
    <w:rPr>
      <w:color w:val="0000FF" w:themeColor="hyperlink"/>
      <w:u w:val="single"/>
    </w:rPr>
  </w:style>
  <w:style w:type="character" w:customStyle="1" w:styleId="FigureTitleChar">
    <w:name w:val="Figure Title Char"/>
    <w:basedOn w:val="DefaultParagraphFont"/>
    <w:link w:val="FigureTitle"/>
    <w:rsid w:val="007E6DBC"/>
    <w:rPr>
      <w:b/>
      <w:caps/>
      <w:u w:val="single"/>
      <w:lang w:val="en-GB"/>
    </w:rPr>
  </w:style>
  <w:style w:type="paragraph" w:customStyle="1" w:styleId="BASEDON">
    <w:name w:val="BASED ON"/>
    <w:basedOn w:val="CoverPageTitle"/>
    <w:link w:val="BASEDONChar"/>
    <w:qFormat/>
    <w:rsid w:val="007E6DBC"/>
    <w:pPr>
      <w:spacing w:before="360" w:after="480"/>
    </w:pPr>
    <w:rPr>
      <w:caps/>
    </w:rPr>
  </w:style>
  <w:style w:type="character" w:customStyle="1" w:styleId="BASEDONChar">
    <w:name w:val="BASED ON Char"/>
    <w:link w:val="BASEDON"/>
    <w:rsid w:val="007E6DBC"/>
    <w:rPr>
      <w:rFonts w:cs="Arial"/>
      <w:b/>
      <w:caps/>
      <w:sz w:val="28"/>
      <w:szCs w:val="28"/>
      <w:lang w:val="en-GB"/>
    </w:rPr>
  </w:style>
  <w:style w:type="paragraph" w:customStyle="1" w:styleId="NOTES">
    <w:name w:val="NOTES"/>
    <w:link w:val="NOTESChar"/>
    <w:qFormat/>
    <w:rsid w:val="007E6DBC"/>
    <w:pPr>
      <w:keepNext/>
      <w:spacing w:before="240"/>
      <w:ind w:firstLine="1440"/>
    </w:pPr>
    <w:rPr>
      <w:rFonts w:eastAsia="Arial" w:cs="Helvetica"/>
      <w:b/>
      <w:caps/>
      <w:color w:val="000000"/>
      <w:u w:val="single"/>
      <w:lang w:val="en-GB"/>
    </w:rPr>
  </w:style>
  <w:style w:type="character" w:customStyle="1" w:styleId="NOTESChar">
    <w:name w:val="NOTES Char"/>
    <w:link w:val="NOTES"/>
    <w:rsid w:val="007E6DBC"/>
    <w:rPr>
      <w:rFonts w:eastAsia="Arial" w:cs="Helvetica"/>
      <w:b/>
      <w:caps/>
      <w:color w:val="000000"/>
      <w:u w:val="single"/>
      <w:lang w:val="en-GB"/>
    </w:rPr>
  </w:style>
  <w:style w:type="paragraph" w:customStyle="1" w:styleId="TableTitle">
    <w:name w:val="Table Title"/>
    <w:basedOn w:val="BodyText"/>
    <w:link w:val="TableTitleChar"/>
    <w:qFormat/>
    <w:rsid w:val="007E6DB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E6DB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E6DBC"/>
    <w:rPr>
      <w:lang w:val="fr-FR" w:eastAsia="fr-FR"/>
    </w:rPr>
  </w:style>
  <w:style w:type="character" w:customStyle="1" w:styleId="TableTitleChar">
    <w:name w:val="Table Title Char"/>
    <w:link w:val="TableTitle"/>
    <w:rsid w:val="007E6DBC"/>
    <w:rPr>
      <w:b/>
      <w:caps/>
      <w:u w:val="single"/>
      <w:lang w:eastAsia="fr-FR"/>
    </w:rPr>
  </w:style>
  <w:style w:type="paragraph" w:customStyle="1" w:styleId="Bullet2">
    <w:name w:val="Bullet 2"/>
    <w:qFormat/>
    <w:rsid w:val="007E6DBC"/>
    <w:pPr>
      <w:numPr>
        <w:numId w:val="15"/>
      </w:numPr>
      <w:ind w:left="2325" w:hanging="454"/>
    </w:pPr>
    <w:rPr>
      <w:lang w:val="en-GB"/>
    </w:rPr>
  </w:style>
  <w:style w:type="paragraph" w:customStyle="1" w:styleId="Aligncenter">
    <w:name w:val="Align center"/>
    <w:basedOn w:val="Bodyjustified"/>
    <w:link w:val="AligncenterChar"/>
    <w:qFormat/>
    <w:rsid w:val="007E6DBC"/>
    <w:pPr>
      <w:keepNext/>
    </w:pPr>
  </w:style>
  <w:style w:type="character" w:customStyle="1" w:styleId="AligncenterChar">
    <w:name w:val="Align center Char"/>
    <w:link w:val="Aligncenter"/>
    <w:rsid w:val="007E6DBC"/>
    <w:rPr>
      <w:rFonts w:eastAsia="Arial" w:cs="Helvetica"/>
      <w:color w:val="000000"/>
      <w:w w:val="0"/>
      <w:lang w:val="en-GB"/>
    </w:rPr>
  </w:style>
  <w:style w:type="paragraph" w:customStyle="1" w:styleId="alphabeticallist">
    <w:name w:val="alphabetical list"/>
    <w:basedOn w:val="BodyText"/>
    <w:link w:val="alphabeticallistChar"/>
    <w:qFormat/>
    <w:rsid w:val="007E6DBC"/>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E6DBC"/>
    <w:rPr>
      <w:lang w:val="en-GB" w:eastAsia="fr-FR"/>
    </w:rPr>
  </w:style>
  <w:style w:type="paragraph" w:styleId="ListNumber">
    <w:name w:val="List Number"/>
    <w:basedOn w:val="Normal"/>
    <w:uiPriority w:val="99"/>
    <w:semiHidden/>
    <w:unhideWhenUsed/>
    <w:rsid w:val="007E6DBC"/>
    <w:pPr>
      <w:numPr>
        <w:numId w:val="10"/>
      </w:numPr>
      <w:contextualSpacing/>
    </w:pPr>
  </w:style>
  <w:style w:type="paragraph" w:styleId="ListNumber2">
    <w:name w:val="List Number 2"/>
    <w:basedOn w:val="Normal"/>
    <w:uiPriority w:val="99"/>
    <w:semiHidden/>
    <w:unhideWhenUsed/>
    <w:rsid w:val="007E6DBC"/>
    <w:pPr>
      <w:numPr>
        <w:numId w:val="11"/>
      </w:numPr>
      <w:contextualSpacing/>
    </w:pPr>
  </w:style>
  <w:style w:type="paragraph" w:customStyle="1" w:styleId="Title2">
    <w:name w:val="Title 2"/>
    <w:basedOn w:val="Normal"/>
    <w:link w:val="Title2Char"/>
    <w:qFormat/>
    <w:rsid w:val="007E6DB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E6DBC"/>
    <w:rPr>
      <w:caps/>
      <w:u w:val="single"/>
      <w:lang w:val="en-GB"/>
    </w:rPr>
  </w:style>
  <w:style w:type="paragraph" w:customStyle="1" w:styleId="NB">
    <w:name w:val="N.B."/>
    <w:link w:val="NBChar"/>
    <w:qFormat/>
    <w:rsid w:val="007E6DBC"/>
    <w:pPr>
      <w:keepNext/>
      <w:spacing w:before="240"/>
      <w:ind w:left="1418"/>
    </w:pPr>
    <w:rPr>
      <w:b/>
      <w:caps/>
      <w:u w:val="single"/>
      <w:lang w:val="en-GB"/>
    </w:rPr>
  </w:style>
  <w:style w:type="character" w:customStyle="1" w:styleId="NBChar">
    <w:name w:val="N.B. Char"/>
    <w:basedOn w:val="DefaultParagraphFont"/>
    <w:link w:val="NB"/>
    <w:rsid w:val="007E6DBC"/>
    <w:rPr>
      <w:b/>
      <w:caps/>
      <w:u w:val="single"/>
      <w:lang w:val="en-GB"/>
    </w:rPr>
  </w:style>
  <w:style w:type="paragraph" w:customStyle="1" w:styleId="AppendixTitle">
    <w:name w:val="Appendix Title"/>
    <w:basedOn w:val="Normal"/>
    <w:qFormat/>
    <w:rsid w:val="007E6DBC"/>
    <w:pPr>
      <w:keepNext/>
      <w:keepLines/>
      <w:spacing w:after="0"/>
      <w:jc w:val="center"/>
    </w:pPr>
    <w:rPr>
      <w:b/>
      <w:caps/>
      <w:spacing w:val="5"/>
      <w:u w:val="single"/>
    </w:rPr>
  </w:style>
  <w:style w:type="paragraph" w:styleId="Header">
    <w:name w:val="header"/>
    <w:basedOn w:val="Normal"/>
    <w:link w:val="HeaderChar"/>
    <w:uiPriority w:val="99"/>
    <w:unhideWhenUsed/>
    <w:rsid w:val="007E6DB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E6DBC"/>
    <w:rPr>
      <w:lang w:val="en-GB"/>
    </w:rPr>
  </w:style>
  <w:style w:type="paragraph" w:styleId="Footer">
    <w:name w:val="footer"/>
    <w:basedOn w:val="Normal"/>
    <w:link w:val="FooterChar"/>
    <w:uiPriority w:val="99"/>
    <w:unhideWhenUsed/>
    <w:rsid w:val="007E6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DBC"/>
    <w:rPr>
      <w:lang w:val="en-GB"/>
    </w:rPr>
  </w:style>
  <w:style w:type="paragraph" w:customStyle="1" w:styleId="Rightalign">
    <w:name w:val="Right align"/>
    <w:basedOn w:val="Normal"/>
    <w:link w:val="RightalignChar"/>
    <w:qFormat/>
    <w:rsid w:val="007E6DBC"/>
    <w:pPr>
      <w:spacing w:after="0" w:line="240" w:lineRule="auto"/>
      <w:ind w:left="0" w:right="0"/>
    </w:pPr>
    <w:rPr>
      <w:rFonts w:eastAsia="Arial" w:cs="Arial"/>
    </w:rPr>
  </w:style>
  <w:style w:type="character" w:customStyle="1" w:styleId="RightalignChar">
    <w:name w:val="Right align Char"/>
    <w:link w:val="Rightalign"/>
    <w:rsid w:val="007E6DBC"/>
    <w:rPr>
      <w:rFonts w:eastAsia="Arial" w:cs="Arial"/>
      <w:lang w:val="en-GB"/>
    </w:rPr>
  </w:style>
  <w:style w:type="numbering" w:customStyle="1" w:styleId="NoList1">
    <w:name w:val="No List1"/>
    <w:next w:val="NoList"/>
    <w:uiPriority w:val="99"/>
    <w:semiHidden/>
    <w:unhideWhenUsed/>
    <w:rsid w:val="007E6DBC"/>
  </w:style>
  <w:style w:type="paragraph" w:customStyle="1" w:styleId="Tableofcontents">
    <w:name w:val="Table of contents"/>
    <w:basedOn w:val="Normal"/>
    <w:link w:val="TableofcontentsChar"/>
    <w:qFormat/>
    <w:rsid w:val="007E6DB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E6DBC"/>
    <w:rPr>
      <w:b/>
      <w:bCs/>
      <w:caps/>
      <w:u w:val="single"/>
      <w:lang w:val="en-GB" w:bidi="en-US"/>
    </w:rPr>
  </w:style>
  <w:style w:type="paragraph" w:customStyle="1" w:styleId="superscript">
    <w:name w:val="superscript"/>
    <w:basedOn w:val="Normal"/>
    <w:link w:val="superscriptChar"/>
    <w:qFormat/>
    <w:rsid w:val="007E6DBC"/>
    <w:pPr>
      <w:spacing w:after="0" w:line="240" w:lineRule="auto"/>
      <w:ind w:left="0" w:right="0"/>
    </w:pPr>
    <w:rPr>
      <w:vertAlign w:val="superscript"/>
    </w:rPr>
  </w:style>
  <w:style w:type="character" w:customStyle="1" w:styleId="superscriptChar">
    <w:name w:val="superscript Char"/>
    <w:link w:val="superscript"/>
    <w:rsid w:val="007E6DBC"/>
    <w:rPr>
      <w:vertAlign w:val="superscript"/>
      <w:lang w:val="en-GB"/>
    </w:rPr>
  </w:style>
  <w:style w:type="paragraph" w:customStyle="1" w:styleId="subscript">
    <w:name w:val="subscript"/>
    <w:basedOn w:val="Normal"/>
    <w:link w:val="subscriptChar"/>
    <w:qFormat/>
    <w:rsid w:val="007E6DBC"/>
    <w:pPr>
      <w:spacing w:after="0" w:line="240" w:lineRule="auto"/>
      <w:ind w:left="0" w:right="0"/>
    </w:pPr>
    <w:rPr>
      <w:vertAlign w:val="subscript"/>
    </w:rPr>
  </w:style>
  <w:style w:type="character" w:customStyle="1" w:styleId="subscriptChar">
    <w:name w:val="subscript Char"/>
    <w:link w:val="subscript"/>
    <w:rsid w:val="007E6DBC"/>
    <w:rPr>
      <w:vertAlign w:val="subscript"/>
      <w:lang w:val="en-GB"/>
    </w:rPr>
  </w:style>
  <w:style w:type="numbering" w:customStyle="1" w:styleId="NoList2">
    <w:name w:val="No List2"/>
    <w:next w:val="NoList"/>
    <w:uiPriority w:val="99"/>
    <w:semiHidden/>
    <w:unhideWhenUsed/>
    <w:rsid w:val="007E6DBC"/>
  </w:style>
  <w:style w:type="numbering" w:customStyle="1" w:styleId="NoList11">
    <w:name w:val="No List11"/>
    <w:next w:val="NoList"/>
    <w:uiPriority w:val="99"/>
    <w:semiHidden/>
    <w:unhideWhenUsed/>
    <w:rsid w:val="007E6DBC"/>
  </w:style>
  <w:style w:type="paragraph" w:customStyle="1" w:styleId="rightindent">
    <w:name w:val="right indent"/>
    <w:basedOn w:val="Rightalign"/>
    <w:link w:val="rightindentChar"/>
    <w:qFormat/>
    <w:rsid w:val="007E6DBC"/>
    <w:pPr>
      <w:tabs>
        <w:tab w:val="left" w:pos="7920"/>
      </w:tabs>
    </w:pPr>
  </w:style>
  <w:style w:type="character" w:customStyle="1" w:styleId="rightindentChar">
    <w:name w:val="right indent Char"/>
    <w:link w:val="rightindent"/>
    <w:rsid w:val="007E6DBC"/>
    <w:rPr>
      <w:rFonts w:eastAsia="Arial" w:cs="Arial"/>
      <w:lang w:val="en-GB"/>
    </w:rPr>
  </w:style>
  <w:style w:type="paragraph" w:styleId="TOCHeading">
    <w:name w:val="TOC Heading"/>
    <w:basedOn w:val="Heading1"/>
    <w:next w:val="Normal"/>
    <w:link w:val="TOCHeadingChar"/>
    <w:uiPriority w:val="39"/>
    <w:unhideWhenUsed/>
    <w:qFormat/>
    <w:rsid w:val="007E6DB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7E6DB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E6DBC"/>
    <w:pPr>
      <w:numPr>
        <w:numId w:val="20"/>
      </w:numPr>
      <w:ind w:left="2325" w:hanging="454"/>
    </w:pPr>
    <w:rPr>
      <w:lang w:val="en-GB"/>
    </w:rPr>
  </w:style>
  <w:style w:type="paragraph" w:customStyle="1" w:styleId="numericalroman">
    <w:name w:val="numerical roman"/>
    <w:basedOn w:val="ListParagraph"/>
    <w:qFormat/>
    <w:rsid w:val="007E6DBC"/>
    <w:pPr>
      <w:numPr>
        <w:numId w:val="21"/>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37"/>
      </w:numPr>
      <w:spacing w:after="0"/>
    </w:pPr>
  </w:style>
  <w:style w:type="character" w:customStyle="1" w:styleId="BulletinsetChar">
    <w:name w:val="Bullet inset Char"/>
    <w:basedOn w:val="BulletnormalChar"/>
    <w:link w:val="Bulletinset"/>
    <w:rsid w:val="00946839"/>
    <w:rPr>
      <w:rFonts w:eastAsiaTheme="minorHAnsi"/>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7E6DBC"/>
    <w:pPr>
      <w:spacing w:after="240" w:line="276" w:lineRule="auto"/>
      <w:ind w:left="1418" w:right="-57"/>
      <w:jc w:val="both"/>
    </w:pPr>
    <w:rPr>
      <w:lang w:val="en-GB"/>
    </w:rPr>
  </w:style>
  <w:style w:type="paragraph" w:styleId="Heading1">
    <w:name w:val="heading 1"/>
    <w:basedOn w:val="Normal"/>
    <w:next w:val="Normal"/>
    <w:link w:val="Heading1Char"/>
    <w:autoRedefine/>
    <w:qFormat/>
    <w:rsid w:val="007E6DB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359E"/>
    <w:pPr>
      <w:keepNext/>
      <w:keepLines/>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E6DB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E6DB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E6DB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E6DB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E6DBC"/>
    <w:pPr>
      <w:spacing w:after="0"/>
      <w:ind w:left="0"/>
      <w:outlineLvl w:val="6"/>
    </w:pPr>
    <w:rPr>
      <w:i/>
      <w:iCs/>
    </w:rPr>
  </w:style>
  <w:style w:type="paragraph" w:styleId="Heading8">
    <w:name w:val="heading 8"/>
    <w:basedOn w:val="Normal"/>
    <w:next w:val="Normal"/>
    <w:link w:val="Heading8Char"/>
    <w:uiPriority w:val="9"/>
    <w:semiHidden/>
    <w:qFormat/>
    <w:rsid w:val="007E6DBC"/>
    <w:pPr>
      <w:numPr>
        <w:ilvl w:val="7"/>
        <w:numId w:val="14"/>
      </w:numPr>
      <w:spacing w:after="0"/>
      <w:outlineLvl w:val="7"/>
    </w:pPr>
  </w:style>
  <w:style w:type="paragraph" w:styleId="Heading9">
    <w:name w:val="heading 9"/>
    <w:basedOn w:val="Normal"/>
    <w:next w:val="Normal"/>
    <w:link w:val="Heading9Char"/>
    <w:uiPriority w:val="9"/>
    <w:semiHidden/>
    <w:qFormat/>
    <w:rsid w:val="007E6DBC"/>
    <w:pPr>
      <w:spacing w:after="0"/>
      <w:ind w:left="1584" w:hanging="1584"/>
      <w:outlineLvl w:val="8"/>
    </w:pPr>
    <w:rPr>
      <w:i/>
      <w:iCs/>
      <w:spacing w:val="5"/>
    </w:rPr>
  </w:style>
  <w:style w:type="character" w:default="1" w:styleId="DefaultParagraphFont">
    <w:name w:val="Default Paragraph Font"/>
    <w:uiPriority w:val="1"/>
    <w:semiHidden/>
    <w:unhideWhenUsed/>
    <w:rsid w:val="007E6DB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E6DBC"/>
  </w:style>
  <w:style w:type="character" w:customStyle="1" w:styleId="Heading1Char">
    <w:name w:val="Heading 1 Char"/>
    <w:link w:val="Heading1"/>
    <w:rsid w:val="007E6DBC"/>
    <w:rPr>
      <w:b/>
      <w:bCs/>
      <w:caps/>
      <w:u w:val="single"/>
      <w:lang w:val="en-GB"/>
    </w:rPr>
  </w:style>
  <w:style w:type="character" w:customStyle="1" w:styleId="Heading2Char">
    <w:name w:val="Heading 2 Char"/>
    <w:link w:val="Heading2"/>
    <w:rsid w:val="00BA359E"/>
    <w:rPr>
      <w:bCs/>
      <w:caps/>
      <w:u w:val="single"/>
      <w:lang w:val="en-GB"/>
    </w:rPr>
  </w:style>
  <w:style w:type="character" w:customStyle="1" w:styleId="Heading3Char">
    <w:name w:val="Heading 3 Char"/>
    <w:link w:val="Heading3"/>
    <w:rsid w:val="007E6DBC"/>
    <w:rPr>
      <w:bCs/>
      <w:u w:val="single"/>
      <w:lang w:val="en-GB"/>
    </w:rPr>
  </w:style>
  <w:style w:type="character" w:customStyle="1" w:styleId="Heading4Char">
    <w:name w:val="Heading 4 Char"/>
    <w:link w:val="Heading4"/>
    <w:rsid w:val="007E6DBC"/>
    <w:rPr>
      <w:bCs/>
      <w:i/>
      <w:iCs/>
      <w:lang w:val="en-GB"/>
    </w:rPr>
  </w:style>
  <w:style w:type="character" w:customStyle="1" w:styleId="Heading5Char">
    <w:name w:val="Heading 5 Char"/>
    <w:link w:val="Heading5"/>
    <w:rsid w:val="007E6DBC"/>
    <w:rPr>
      <w:bCs/>
      <w:color w:val="000000"/>
      <w:lang w:val="en-GB"/>
    </w:rPr>
  </w:style>
  <w:style w:type="character" w:customStyle="1" w:styleId="Heading6Char">
    <w:name w:val="Heading 6 Char"/>
    <w:link w:val="Heading6"/>
    <w:uiPriority w:val="59"/>
    <w:semiHidden/>
    <w:rsid w:val="007E6DBC"/>
    <w:rPr>
      <w:b/>
      <w:bCs/>
      <w:i/>
      <w:iCs/>
      <w:color w:val="7F7F7F"/>
      <w:lang w:val="en-GB"/>
    </w:rPr>
  </w:style>
  <w:style w:type="character" w:customStyle="1" w:styleId="Heading7Char">
    <w:name w:val="Heading 7 Char"/>
    <w:link w:val="Heading7"/>
    <w:uiPriority w:val="9"/>
    <w:semiHidden/>
    <w:rsid w:val="007E6DBC"/>
    <w:rPr>
      <w:i/>
      <w:iCs/>
      <w:lang w:val="en-GB"/>
    </w:rPr>
  </w:style>
  <w:style w:type="character" w:customStyle="1" w:styleId="Heading8Char">
    <w:name w:val="Heading 8 Char"/>
    <w:link w:val="Heading8"/>
    <w:uiPriority w:val="9"/>
    <w:semiHidden/>
    <w:rsid w:val="007E6DBC"/>
    <w:rPr>
      <w:lang w:val="en-GB"/>
    </w:rPr>
  </w:style>
  <w:style w:type="character" w:customStyle="1" w:styleId="Heading9Char">
    <w:name w:val="Heading 9 Char"/>
    <w:link w:val="Heading9"/>
    <w:uiPriority w:val="9"/>
    <w:semiHidden/>
    <w:rsid w:val="007E6DBC"/>
    <w:rPr>
      <w:i/>
      <w:iCs/>
      <w:spacing w:val="5"/>
      <w:lang w:val="en-GB"/>
    </w:rPr>
  </w:style>
  <w:style w:type="paragraph" w:styleId="Title">
    <w:name w:val="Title"/>
    <w:aliases w:val="Title Bold"/>
    <w:basedOn w:val="Normal"/>
    <w:next w:val="Normal"/>
    <w:link w:val="TitleChar"/>
    <w:qFormat/>
    <w:rsid w:val="007E6DB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E6DBC"/>
    <w:rPr>
      <w:b/>
      <w:caps/>
      <w:spacing w:val="5"/>
      <w:u w:val="single"/>
      <w:lang w:val="en-GB"/>
    </w:rPr>
  </w:style>
  <w:style w:type="paragraph" w:styleId="Subtitle">
    <w:name w:val="Subtitle"/>
    <w:basedOn w:val="Normal"/>
    <w:next w:val="Normal"/>
    <w:link w:val="SubtitleChar"/>
    <w:qFormat/>
    <w:rsid w:val="007E6DBC"/>
    <w:pPr>
      <w:spacing w:after="600"/>
    </w:pPr>
    <w:rPr>
      <w:i/>
      <w:iCs/>
      <w:spacing w:val="13"/>
      <w:sz w:val="24"/>
      <w:szCs w:val="24"/>
    </w:rPr>
  </w:style>
  <w:style w:type="character" w:customStyle="1" w:styleId="SubtitleChar">
    <w:name w:val="Subtitle Char"/>
    <w:link w:val="Subtitle"/>
    <w:rsid w:val="007E6DBC"/>
    <w:rPr>
      <w:i/>
      <w:iCs/>
      <w:spacing w:val="13"/>
      <w:sz w:val="24"/>
      <w:szCs w:val="24"/>
      <w:lang w:val="en-GB"/>
    </w:rPr>
  </w:style>
  <w:style w:type="paragraph" w:customStyle="1" w:styleId="CoverPageTitle">
    <w:name w:val="Cover Page Title"/>
    <w:basedOn w:val="Normal"/>
    <w:link w:val="CoverPageTitleChar"/>
    <w:qFormat/>
    <w:rsid w:val="007E6DBC"/>
    <w:pPr>
      <w:spacing w:line="360" w:lineRule="auto"/>
      <w:ind w:left="1701" w:right="1650"/>
      <w:jc w:val="center"/>
    </w:pPr>
    <w:rPr>
      <w:rFonts w:cs="Arial"/>
      <w:b/>
      <w:sz w:val="28"/>
      <w:szCs w:val="28"/>
    </w:rPr>
  </w:style>
  <w:style w:type="character" w:customStyle="1" w:styleId="CoverPageTitleChar">
    <w:name w:val="Cover Page Title Char"/>
    <w:link w:val="CoverPageTitle"/>
    <w:rsid w:val="007E6DBC"/>
    <w:rPr>
      <w:rFonts w:cs="Arial"/>
      <w:b/>
      <w:sz w:val="28"/>
      <w:szCs w:val="28"/>
      <w:lang w:val="en-GB"/>
    </w:rPr>
  </w:style>
  <w:style w:type="paragraph" w:styleId="ListParagraph">
    <w:name w:val="List Paragraph"/>
    <w:basedOn w:val="Normal"/>
    <w:link w:val="ListParagraphChar"/>
    <w:uiPriority w:val="34"/>
    <w:rsid w:val="007E6DBC"/>
    <w:pPr>
      <w:ind w:left="720"/>
      <w:contextualSpacing/>
    </w:pPr>
  </w:style>
  <w:style w:type="character" w:customStyle="1" w:styleId="ListParagraphChar">
    <w:name w:val="List Paragraph Char"/>
    <w:link w:val="ListParagraph"/>
    <w:uiPriority w:val="34"/>
    <w:rsid w:val="007E6DBC"/>
    <w:rPr>
      <w:lang w:val="en-GB"/>
    </w:rPr>
  </w:style>
  <w:style w:type="table" w:styleId="TableGrid">
    <w:name w:val="Table Grid"/>
    <w:basedOn w:val="TableNormal"/>
    <w:uiPriority w:val="59"/>
    <w:rsid w:val="007E6DB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6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DBC"/>
    <w:rPr>
      <w:rFonts w:ascii="Tahoma" w:hAnsi="Tahoma" w:cs="Tahoma"/>
      <w:sz w:val="16"/>
      <w:szCs w:val="16"/>
      <w:lang w:val="en-GB"/>
    </w:rPr>
  </w:style>
  <w:style w:type="paragraph" w:customStyle="1" w:styleId="FigureTitle">
    <w:name w:val="Figure Title"/>
    <w:basedOn w:val="Normal"/>
    <w:link w:val="FigureTitleChar"/>
    <w:qFormat/>
    <w:rsid w:val="007E6DBC"/>
    <w:pPr>
      <w:keepNext/>
      <w:keepLines/>
      <w:spacing w:before="240" w:after="80"/>
      <w:jc w:val="center"/>
    </w:pPr>
    <w:rPr>
      <w:b/>
      <w:caps/>
      <w:u w:val="single"/>
    </w:rPr>
  </w:style>
  <w:style w:type="paragraph" w:styleId="TOC1">
    <w:name w:val="toc 1"/>
    <w:basedOn w:val="Normal"/>
    <w:next w:val="Normal"/>
    <w:autoRedefine/>
    <w:uiPriority w:val="39"/>
    <w:unhideWhenUsed/>
    <w:rsid w:val="007E6DBC"/>
    <w:pPr>
      <w:spacing w:after="100"/>
      <w:ind w:left="0"/>
    </w:pPr>
    <w:rPr>
      <w:caps/>
    </w:rPr>
  </w:style>
  <w:style w:type="paragraph" w:styleId="TOC2">
    <w:name w:val="toc 2"/>
    <w:basedOn w:val="Normal"/>
    <w:next w:val="Normal"/>
    <w:autoRedefine/>
    <w:uiPriority w:val="39"/>
    <w:unhideWhenUsed/>
    <w:rsid w:val="007E6DB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E6DBC"/>
    <w:pPr>
      <w:spacing w:after="100"/>
      <w:ind w:left="0"/>
    </w:pPr>
  </w:style>
  <w:style w:type="paragraph" w:styleId="TOC4">
    <w:name w:val="toc 4"/>
    <w:basedOn w:val="Normal"/>
    <w:next w:val="Normal"/>
    <w:autoRedefine/>
    <w:uiPriority w:val="39"/>
    <w:unhideWhenUsed/>
    <w:rsid w:val="007E6DBC"/>
    <w:pPr>
      <w:spacing w:after="100"/>
      <w:ind w:left="0"/>
    </w:pPr>
  </w:style>
  <w:style w:type="paragraph" w:styleId="TOC5">
    <w:name w:val="toc 5"/>
    <w:basedOn w:val="Normal"/>
    <w:next w:val="Normal"/>
    <w:autoRedefine/>
    <w:uiPriority w:val="39"/>
    <w:unhideWhenUsed/>
    <w:rsid w:val="007E6DBC"/>
    <w:pPr>
      <w:spacing w:after="100"/>
      <w:ind w:left="0"/>
    </w:pPr>
  </w:style>
  <w:style w:type="paragraph" w:customStyle="1" w:styleId="Dashlist">
    <w:name w:val="Dash list"/>
    <w:basedOn w:val="Normal"/>
    <w:link w:val="DashlistChar"/>
    <w:qFormat/>
    <w:rsid w:val="007E6DBC"/>
    <w:pPr>
      <w:numPr>
        <w:numId w:val="12"/>
      </w:numPr>
      <w:spacing w:after="0" w:line="240" w:lineRule="auto"/>
      <w:ind w:left="1872" w:right="0" w:hanging="454"/>
    </w:pPr>
  </w:style>
  <w:style w:type="character" w:customStyle="1" w:styleId="DashlistChar">
    <w:name w:val="Dash list Char"/>
    <w:link w:val="Dashlist"/>
    <w:rsid w:val="007E6DBC"/>
    <w:rPr>
      <w:lang w:val="en-GB"/>
    </w:rPr>
  </w:style>
  <w:style w:type="paragraph" w:customStyle="1" w:styleId="Bodyjustified">
    <w:name w:val="Body justified"/>
    <w:link w:val="BodyjustifiedChar"/>
    <w:uiPriority w:val="99"/>
    <w:rsid w:val="007E6DB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E6DBC"/>
    <w:rPr>
      <w:rFonts w:eastAsia="Arial" w:cs="Helvetica"/>
      <w:color w:val="000000"/>
      <w:w w:val="0"/>
      <w:lang w:val="en-GB"/>
    </w:rPr>
  </w:style>
  <w:style w:type="paragraph" w:customStyle="1" w:styleId="BulletList">
    <w:name w:val="Bullet List"/>
    <w:basedOn w:val="ListParagraph"/>
    <w:link w:val="BulletListChar"/>
    <w:qFormat/>
    <w:rsid w:val="007E6DBC"/>
    <w:pPr>
      <w:numPr>
        <w:numId w:val="13"/>
      </w:numPr>
      <w:ind w:left="1872" w:right="0" w:hanging="454"/>
    </w:pPr>
  </w:style>
  <w:style w:type="character" w:customStyle="1" w:styleId="BulletListChar">
    <w:name w:val="Bullet List Char"/>
    <w:link w:val="BulletList"/>
    <w:rsid w:val="007E6DBC"/>
    <w:rPr>
      <w:lang w:val="en-GB"/>
    </w:rPr>
  </w:style>
  <w:style w:type="paragraph" w:customStyle="1" w:styleId="numericallist">
    <w:name w:val="numerical list"/>
    <w:basedOn w:val="Normal"/>
    <w:link w:val="numericallistChar"/>
    <w:qFormat/>
    <w:rsid w:val="007E6DBC"/>
    <w:pPr>
      <w:numPr>
        <w:ilvl w:val="6"/>
        <w:numId w:val="14"/>
      </w:numPr>
      <w:spacing w:after="0" w:line="240" w:lineRule="auto"/>
      <w:ind w:left="1872" w:hanging="454"/>
    </w:pPr>
  </w:style>
  <w:style w:type="character" w:customStyle="1" w:styleId="numericallistChar">
    <w:name w:val="numerical list Char"/>
    <w:link w:val="numericallist"/>
    <w:rsid w:val="007E6DBC"/>
    <w:rPr>
      <w:lang w:val="en-GB"/>
    </w:rPr>
  </w:style>
  <w:style w:type="character" w:styleId="PlaceholderText">
    <w:name w:val="Placeholder Text"/>
    <w:basedOn w:val="DefaultParagraphFont"/>
    <w:uiPriority w:val="99"/>
    <w:semiHidden/>
    <w:rsid w:val="007E6DBC"/>
    <w:rPr>
      <w:color w:val="808080"/>
    </w:rPr>
  </w:style>
  <w:style w:type="paragraph" w:customStyle="1" w:styleId="Leftalign">
    <w:name w:val="Left align"/>
    <w:basedOn w:val="Normal"/>
    <w:link w:val="LeftalignChar"/>
    <w:qFormat/>
    <w:rsid w:val="007E6DBC"/>
    <w:pPr>
      <w:spacing w:after="0" w:line="240" w:lineRule="auto"/>
      <w:ind w:left="0" w:right="0"/>
    </w:pPr>
    <w:rPr>
      <w:rFonts w:eastAsia="Arial" w:cs="Arial"/>
    </w:rPr>
  </w:style>
  <w:style w:type="character" w:customStyle="1" w:styleId="LeftalignChar">
    <w:name w:val="Left align Char"/>
    <w:link w:val="Leftalign"/>
    <w:rsid w:val="007E6DBC"/>
    <w:rPr>
      <w:rFonts w:eastAsia="Arial" w:cs="Arial"/>
      <w:lang w:val="en-GB"/>
    </w:rPr>
  </w:style>
  <w:style w:type="character" w:styleId="Hyperlink">
    <w:name w:val="Hyperlink"/>
    <w:basedOn w:val="DefaultParagraphFont"/>
    <w:uiPriority w:val="99"/>
    <w:unhideWhenUsed/>
    <w:rsid w:val="007E6DBC"/>
    <w:rPr>
      <w:color w:val="0000FF" w:themeColor="hyperlink"/>
      <w:u w:val="single"/>
    </w:rPr>
  </w:style>
  <w:style w:type="character" w:customStyle="1" w:styleId="FigureTitleChar">
    <w:name w:val="Figure Title Char"/>
    <w:basedOn w:val="DefaultParagraphFont"/>
    <w:link w:val="FigureTitle"/>
    <w:rsid w:val="007E6DBC"/>
    <w:rPr>
      <w:b/>
      <w:caps/>
      <w:u w:val="single"/>
      <w:lang w:val="en-GB"/>
    </w:rPr>
  </w:style>
  <w:style w:type="paragraph" w:customStyle="1" w:styleId="BASEDON">
    <w:name w:val="BASED ON"/>
    <w:basedOn w:val="CoverPageTitle"/>
    <w:link w:val="BASEDONChar"/>
    <w:qFormat/>
    <w:rsid w:val="007E6DBC"/>
    <w:pPr>
      <w:spacing w:before="360" w:after="480"/>
    </w:pPr>
    <w:rPr>
      <w:caps/>
    </w:rPr>
  </w:style>
  <w:style w:type="character" w:customStyle="1" w:styleId="BASEDONChar">
    <w:name w:val="BASED ON Char"/>
    <w:link w:val="BASEDON"/>
    <w:rsid w:val="007E6DBC"/>
    <w:rPr>
      <w:rFonts w:cs="Arial"/>
      <w:b/>
      <w:caps/>
      <w:sz w:val="28"/>
      <w:szCs w:val="28"/>
      <w:lang w:val="en-GB"/>
    </w:rPr>
  </w:style>
  <w:style w:type="paragraph" w:customStyle="1" w:styleId="NOTES">
    <w:name w:val="NOTES"/>
    <w:link w:val="NOTESChar"/>
    <w:qFormat/>
    <w:rsid w:val="007E6DBC"/>
    <w:pPr>
      <w:keepNext/>
      <w:spacing w:before="240"/>
      <w:ind w:firstLine="1440"/>
    </w:pPr>
    <w:rPr>
      <w:rFonts w:eastAsia="Arial" w:cs="Helvetica"/>
      <w:b/>
      <w:caps/>
      <w:color w:val="000000"/>
      <w:u w:val="single"/>
      <w:lang w:val="en-GB"/>
    </w:rPr>
  </w:style>
  <w:style w:type="character" w:customStyle="1" w:styleId="NOTESChar">
    <w:name w:val="NOTES Char"/>
    <w:link w:val="NOTES"/>
    <w:rsid w:val="007E6DBC"/>
    <w:rPr>
      <w:rFonts w:eastAsia="Arial" w:cs="Helvetica"/>
      <w:b/>
      <w:caps/>
      <w:color w:val="000000"/>
      <w:u w:val="single"/>
      <w:lang w:val="en-GB"/>
    </w:rPr>
  </w:style>
  <w:style w:type="paragraph" w:customStyle="1" w:styleId="TableTitle">
    <w:name w:val="Table Title"/>
    <w:basedOn w:val="BodyText"/>
    <w:link w:val="TableTitleChar"/>
    <w:qFormat/>
    <w:rsid w:val="007E6DB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E6DB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E6DBC"/>
    <w:rPr>
      <w:lang w:val="fr-FR" w:eastAsia="fr-FR"/>
    </w:rPr>
  </w:style>
  <w:style w:type="character" w:customStyle="1" w:styleId="TableTitleChar">
    <w:name w:val="Table Title Char"/>
    <w:link w:val="TableTitle"/>
    <w:rsid w:val="007E6DBC"/>
    <w:rPr>
      <w:b/>
      <w:caps/>
      <w:u w:val="single"/>
      <w:lang w:eastAsia="fr-FR"/>
    </w:rPr>
  </w:style>
  <w:style w:type="paragraph" w:customStyle="1" w:styleId="Bullet2">
    <w:name w:val="Bullet 2"/>
    <w:qFormat/>
    <w:rsid w:val="007E6DBC"/>
    <w:pPr>
      <w:numPr>
        <w:numId w:val="15"/>
      </w:numPr>
      <w:ind w:left="2325" w:hanging="454"/>
    </w:pPr>
    <w:rPr>
      <w:lang w:val="en-GB"/>
    </w:rPr>
  </w:style>
  <w:style w:type="paragraph" w:customStyle="1" w:styleId="Aligncenter">
    <w:name w:val="Align center"/>
    <w:basedOn w:val="Bodyjustified"/>
    <w:link w:val="AligncenterChar"/>
    <w:qFormat/>
    <w:rsid w:val="007E6DBC"/>
    <w:pPr>
      <w:keepNext/>
    </w:pPr>
  </w:style>
  <w:style w:type="character" w:customStyle="1" w:styleId="AligncenterChar">
    <w:name w:val="Align center Char"/>
    <w:link w:val="Aligncenter"/>
    <w:rsid w:val="007E6DBC"/>
    <w:rPr>
      <w:rFonts w:eastAsia="Arial" w:cs="Helvetica"/>
      <w:color w:val="000000"/>
      <w:w w:val="0"/>
      <w:lang w:val="en-GB"/>
    </w:rPr>
  </w:style>
  <w:style w:type="paragraph" w:customStyle="1" w:styleId="alphabeticallist">
    <w:name w:val="alphabetical list"/>
    <w:basedOn w:val="BodyText"/>
    <w:link w:val="alphabeticallistChar"/>
    <w:qFormat/>
    <w:rsid w:val="007E6DBC"/>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E6DBC"/>
    <w:rPr>
      <w:lang w:val="en-GB" w:eastAsia="fr-FR"/>
    </w:rPr>
  </w:style>
  <w:style w:type="paragraph" w:styleId="ListNumber">
    <w:name w:val="List Number"/>
    <w:basedOn w:val="Normal"/>
    <w:uiPriority w:val="99"/>
    <w:semiHidden/>
    <w:unhideWhenUsed/>
    <w:rsid w:val="007E6DBC"/>
    <w:pPr>
      <w:numPr>
        <w:numId w:val="10"/>
      </w:numPr>
      <w:contextualSpacing/>
    </w:pPr>
  </w:style>
  <w:style w:type="paragraph" w:styleId="ListNumber2">
    <w:name w:val="List Number 2"/>
    <w:basedOn w:val="Normal"/>
    <w:uiPriority w:val="99"/>
    <w:semiHidden/>
    <w:unhideWhenUsed/>
    <w:rsid w:val="007E6DBC"/>
    <w:pPr>
      <w:numPr>
        <w:numId w:val="11"/>
      </w:numPr>
      <w:contextualSpacing/>
    </w:pPr>
  </w:style>
  <w:style w:type="paragraph" w:customStyle="1" w:styleId="Title2">
    <w:name w:val="Title 2"/>
    <w:basedOn w:val="Normal"/>
    <w:link w:val="Title2Char"/>
    <w:qFormat/>
    <w:rsid w:val="007E6DB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E6DBC"/>
    <w:rPr>
      <w:caps/>
      <w:u w:val="single"/>
      <w:lang w:val="en-GB"/>
    </w:rPr>
  </w:style>
  <w:style w:type="paragraph" w:customStyle="1" w:styleId="NB">
    <w:name w:val="N.B."/>
    <w:link w:val="NBChar"/>
    <w:qFormat/>
    <w:rsid w:val="007E6DBC"/>
    <w:pPr>
      <w:keepNext/>
      <w:spacing w:before="240"/>
      <w:ind w:left="1418"/>
    </w:pPr>
    <w:rPr>
      <w:b/>
      <w:caps/>
      <w:u w:val="single"/>
      <w:lang w:val="en-GB"/>
    </w:rPr>
  </w:style>
  <w:style w:type="character" w:customStyle="1" w:styleId="NBChar">
    <w:name w:val="N.B. Char"/>
    <w:basedOn w:val="DefaultParagraphFont"/>
    <w:link w:val="NB"/>
    <w:rsid w:val="007E6DBC"/>
    <w:rPr>
      <w:b/>
      <w:caps/>
      <w:u w:val="single"/>
      <w:lang w:val="en-GB"/>
    </w:rPr>
  </w:style>
  <w:style w:type="paragraph" w:customStyle="1" w:styleId="AppendixTitle">
    <w:name w:val="Appendix Title"/>
    <w:basedOn w:val="Normal"/>
    <w:qFormat/>
    <w:rsid w:val="007E6DBC"/>
    <w:pPr>
      <w:keepNext/>
      <w:keepLines/>
      <w:spacing w:after="0"/>
      <w:jc w:val="center"/>
    </w:pPr>
    <w:rPr>
      <w:b/>
      <w:caps/>
      <w:spacing w:val="5"/>
      <w:u w:val="single"/>
    </w:rPr>
  </w:style>
  <w:style w:type="paragraph" w:styleId="Header">
    <w:name w:val="header"/>
    <w:basedOn w:val="Normal"/>
    <w:link w:val="HeaderChar"/>
    <w:uiPriority w:val="99"/>
    <w:unhideWhenUsed/>
    <w:rsid w:val="007E6DB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E6DBC"/>
    <w:rPr>
      <w:lang w:val="en-GB"/>
    </w:rPr>
  </w:style>
  <w:style w:type="paragraph" w:styleId="Footer">
    <w:name w:val="footer"/>
    <w:basedOn w:val="Normal"/>
    <w:link w:val="FooterChar"/>
    <w:uiPriority w:val="99"/>
    <w:unhideWhenUsed/>
    <w:rsid w:val="007E6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DBC"/>
    <w:rPr>
      <w:lang w:val="en-GB"/>
    </w:rPr>
  </w:style>
  <w:style w:type="paragraph" w:customStyle="1" w:styleId="Rightalign">
    <w:name w:val="Right align"/>
    <w:basedOn w:val="Normal"/>
    <w:link w:val="RightalignChar"/>
    <w:qFormat/>
    <w:rsid w:val="007E6DBC"/>
    <w:pPr>
      <w:spacing w:after="0" w:line="240" w:lineRule="auto"/>
      <w:ind w:left="0" w:right="0"/>
    </w:pPr>
    <w:rPr>
      <w:rFonts w:eastAsia="Arial" w:cs="Arial"/>
    </w:rPr>
  </w:style>
  <w:style w:type="character" w:customStyle="1" w:styleId="RightalignChar">
    <w:name w:val="Right align Char"/>
    <w:link w:val="Rightalign"/>
    <w:rsid w:val="007E6DBC"/>
    <w:rPr>
      <w:rFonts w:eastAsia="Arial" w:cs="Arial"/>
      <w:lang w:val="en-GB"/>
    </w:rPr>
  </w:style>
  <w:style w:type="numbering" w:customStyle="1" w:styleId="NoList1">
    <w:name w:val="No List1"/>
    <w:next w:val="NoList"/>
    <w:uiPriority w:val="99"/>
    <w:semiHidden/>
    <w:unhideWhenUsed/>
    <w:rsid w:val="007E6DBC"/>
  </w:style>
  <w:style w:type="paragraph" w:customStyle="1" w:styleId="Tableofcontents">
    <w:name w:val="Table of contents"/>
    <w:basedOn w:val="Normal"/>
    <w:link w:val="TableofcontentsChar"/>
    <w:qFormat/>
    <w:rsid w:val="007E6DB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E6DBC"/>
    <w:rPr>
      <w:b/>
      <w:bCs/>
      <w:caps/>
      <w:u w:val="single"/>
      <w:lang w:val="en-GB" w:bidi="en-US"/>
    </w:rPr>
  </w:style>
  <w:style w:type="paragraph" w:customStyle="1" w:styleId="superscript">
    <w:name w:val="superscript"/>
    <w:basedOn w:val="Normal"/>
    <w:link w:val="superscriptChar"/>
    <w:qFormat/>
    <w:rsid w:val="007E6DBC"/>
    <w:pPr>
      <w:spacing w:after="0" w:line="240" w:lineRule="auto"/>
      <w:ind w:left="0" w:right="0"/>
    </w:pPr>
    <w:rPr>
      <w:vertAlign w:val="superscript"/>
    </w:rPr>
  </w:style>
  <w:style w:type="character" w:customStyle="1" w:styleId="superscriptChar">
    <w:name w:val="superscript Char"/>
    <w:link w:val="superscript"/>
    <w:rsid w:val="007E6DBC"/>
    <w:rPr>
      <w:vertAlign w:val="superscript"/>
      <w:lang w:val="en-GB"/>
    </w:rPr>
  </w:style>
  <w:style w:type="paragraph" w:customStyle="1" w:styleId="subscript">
    <w:name w:val="subscript"/>
    <w:basedOn w:val="Normal"/>
    <w:link w:val="subscriptChar"/>
    <w:qFormat/>
    <w:rsid w:val="007E6DBC"/>
    <w:pPr>
      <w:spacing w:after="0" w:line="240" w:lineRule="auto"/>
      <w:ind w:left="0" w:right="0"/>
    </w:pPr>
    <w:rPr>
      <w:vertAlign w:val="subscript"/>
    </w:rPr>
  </w:style>
  <w:style w:type="character" w:customStyle="1" w:styleId="subscriptChar">
    <w:name w:val="subscript Char"/>
    <w:link w:val="subscript"/>
    <w:rsid w:val="007E6DBC"/>
    <w:rPr>
      <w:vertAlign w:val="subscript"/>
      <w:lang w:val="en-GB"/>
    </w:rPr>
  </w:style>
  <w:style w:type="numbering" w:customStyle="1" w:styleId="NoList2">
    <w:name w:val="No List2"/>
    <w:next w:val="NoList"/>
    <w:uiPriority w:val="99"/>
    <w:semiHidden/>
    <w:unhideWhenUsed/>
    <w:rsid w:val="007E6DBC"/>
  </w:style>
  <w:style w:type="numbering" w:customStyle="1" w:styleId="NoList11">
    <w:name w:val="No List11"/>
    <w:next w:val="NoList"/>
    <w:uiPriority w:val="99"/>
    <w:semiHidden/>
    <w:unhideWhenUsed/>
    <w:rsid w:val="007E6DBC"/>
  </w:style>
  <w:style w:type="paragraph" w:customStyle="1" w:styleId="rightindent">
    <w:name w:val="right indent"/>
    <w:basedOn w:val="Rightalign"/>
    <w:link w:val="rightindentChar"/>
    <w:qFormat/>
    <w:rsid w:val="007E6DBC"/>
    <w:pPr>
      <w:tabs>
        <w:tab w:val="left" w:pos="7920"/>
      </w:tabs>
    </w:pPr>
  </w:style>
  <w:style w:type="character" w:customStyle="1" w:styleId="rightindentChar">
    <w:name w:val="right indent Char"/>
    <w:link w:val="rightindent"/>
    <w:rsid w:val="007E6DBC"/>
    <w:rPr>
      <w:rFonts w:eastAsia="Arial" w:cs="Arial"/>
      <w:lang w:val="en-GB"/>
    </w:rPr>
  </w:style>
  <w:style w:type="paragraph" w:styleId="TOCHeading">
    <w:name w:val="TOC Heading"/>
    <w:basedOn w:val="Heading1"/>
    <w:next w:val="Normal"/>
    <w:link w:val="TOCHeadingChar"/>
    <w:uiPriority w:val="39"/>
    <w:unhideWhenUsed/>
    <w:qFormat/>
    <w:rsid w:val="007E6DB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7E6DB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E6DBC"/>
    <w:pPr>
      <w:numPr>
        <w:numId w:val="20"/>
      </w:numPr>
      <w:ind w:left="2325" w:hanging="454"/>
    </w:pPr>
    <w:rPr>
      <w:lang w:val="en-GB"/>
    </w:rPr>
  </w:style>
  <w:style w:type="paragraph" w:customStyle="1" w:styleId="numericalroman">
    <w:name w:val="numerical roman"/>
    <w:basedOn w:val="ListParagraph"/>
    <w:qFormat/>
    <w:rsid w:val="007E6DBC"/>
    <w:pPr>
      <w:numPr>
        <w:numId w:val="21"/>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37"/>
      </w:numPr>
      <w:spacing w:after="0"/>
    </w:pPr>
  </w:style>
  <w:style w:type="character" w:customStyle="1" w:styleId="BulletinsetChar">
    <w:name w:val="Bullet inset Char"/>
    <w:basedOn w:val="BulletnormalChar"/>
    <w:link w:val="Bulletinset"/>
    <w:rsid w:val="00946839"/>
    <w:rPr>
      <w:rFonts w:eastAsiaTheme="minorHAnsi"/>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9B975-D680-4A33-B06F-DFC1223C5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1166</TotalTime>
  <Pages>32</Pages>
  <Words>8988</Words>
  <Characters>51234</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60102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6</cp:revision>
  <cp:lastPrinted>2012-01-25T09:56:00Z</cp:lastPrinted>
  <dcterms:created xsi:type="dcterms:W3CDTF">2015-09-07T11:43:00Z</dcterms:created>
  <dcterms:modified xsi:type="dcterms:W3CDTF">2015-09-08T08:09:00Z</dcterms:modified>
</cp:coreProperties>
</file>