
<file path=[Content_Types].xml><?xml version="1.0" encoding="utf-8"?>
<Types xmlns="http://schemas.openxmlformats.org/package/2006/content-types">
  <Default Extension="rels" ContentType="application/vnd.openxmlformats-package.relationships+xml"/>
  <Default Extension="xml" ContentType="application/xml"/>
  <Default Extension="gif" ContentType="image/gif"/>
  <Default Extension="jpg" ContentType="image/jpeg"/>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437498" w:rsidRPr="00E040F8" w:rsidRDefault="00437498" w:rsidP="0054588C">
      <w:pPr>
        <w:pStyle w:val="Bodyjustified"/>
        <w:spacing w:after="240"/>
      </w:pPr>
      <w:r>
        <w:rPr>
          <w:noProof/>
          <w:lang w:eastAsia="en-GB"/>
        </w:rPr>
        <w:drawing>
          <wp:inline distT="0" distB="0" distL="0" distR="0" wp14:anchorId="36EBA058" wp14:editId="087319A1">
            <wp:extent cx="3038400" cy="848285"/>
            <wp:effectExtent l="0" t="0" r="0" b="9525"/>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DS Page 1 ESCC Logo.jpg"/>
                    <pic:cNvPicPr/>
                  </pic:nvPicPr>
                  <pic:blipFill>
                    <a:blip r:embed="rId9">
                      <a:extLst>
                        <a:ext uri="{28A0092B-C50C-407E-A947-70E740481C1C}">
                          <a14:useLocalDpi xmlns:a14="http://schemas.microsoft.com/office/drawing/2010/main" val="0"/>
                        </a:ext>
                      </a:extLst>
                    </a:blip>
                    <a:stretch>
                      <a:fillRect/>
                    </a:stretch>
                  </pic:blipFill>
                  <pic:spPr>
                    <a:xfrm>
                      <a:off x="0" y="0"/>
                      <a:ext cx="3038400" cy="848285"/>
                    </a:xfrm>
                    <a:prstGeom prst="rect">
                      <a:avLst/>
                    </a:prstGeom>
                  </pic:spPr>
                </pic:pic>
              </a:graphicData>
            </a:graphic>
          </wp:inline>
        </w:drawing>
      </w:r>
    </w:p>
    <w:p w:rsidR="00896421" w:rsidRDefault="00896421" w:rsidP="0013347F">
      <w:pPr>
        <w:ind w:right="567"/>
        <w:jc w:val="right"/>
      </w:pPr>
    </w:p>
    <w:p w:rsidR="00437498" w:rsidRPr="00A63D9D" w:rsidRDefault="00437498" w:rsidP="0013347F">
      <w:pPr>
        <w:ind w:right="567"/>
        <w:jc w:val="right"/>
      </w:pPr>
      <w:r w:rsidRPr="00A63D9D">
        <w:t xml:space="preserve">Page </w:t>
      </w:r>
      <w:r w:rsidRPr="00A63D9D">
        <w:fldChar w:fldCharType="begin"/>
      </w:r>
      <w:r w:rsidRPr="00A63D9D">
        <w:instrText xml:space="preserve"> PAGE  \* Arabic  \* MERGEFORMAT </w:instrText>
      </w:r>
      <w:r w:rsidRPr="00A63D9D">
        <w:fldChar w:fldCharType="separate"/>
      </w:r>
      <w:r w:rsidR="00606B0D">
        <w:rPr>
          <w:noProof/>
        </w:rPr>
        <w:t>1</w:t>
      </w:r>
      <w:r w:rsidRPr="00A63D9D">
        <w:fldChar w:fldCharType="end"/>
      </w:r>
      <w:r w:rsidRPr="00A63D9D">
        <w:t xml:space="preserve"> of </w:t>
      </w:r>
      <w:fldSimple w:instr=" NUMPAGES  \* Arabic  \* MERGEFORMAT ">
        <w:r w:rsidR="00E64070">
          <w:rPr>
            <w:noProof/>
          </w:rPr>
          <w:t>12</w:t>
        </w:r>
      </w:fldSimple>
    </w:p>
    <w:p w:rsidR="00437498" w:rsidRPr="00E040F8" w:rsidRDefault="00437498" w:rsidP="0013347F">
      <w:pPr>
        <w:ind w:right="567"/>
        <w:jc w:val="right"/>
      </w:pPr>
      <w:r w:rsidRPr="00E040F8">
        <w:tab/>
      </w:r>
    </w:p>
    <w:p w:rsidR="00052054" w:rsidRPr="00052054" w:rsidRDefault="00052054" w:rsidP="0077562A">
      <w:pPr>
        <w:pStyle w:val="BASEDON"/>
        <w:spacing w:after="0"/>
        <w:ind w:right="1649"/>
        <w:rPr>
          <w:caps w:val="0"/>
        </w:rPr>
      </w:pPr>
      <w:r w:rsidRPr="00052054">
        <w:t xml:space="preserve">CAPACITORS, FIXED, </w:t>
      </w:r>
      <w:r w:rsidR="00D81763">
        <w:t>CHIPS</w:t>
      </w:r>
      <w:r w:rsidRPr="00052054">
        <w:t>,</w:t>
      </w:r>
      <w:r w:rsidR="00511D89">
        <w:t xml:space="preserve"> </w:t>
      </w:r>
      <w:r w:rsidR="00827398">
        <w:t>CERAMIC</w:t>
      </w:r>
      <w:r w:rsidR="00BC3C7C">
        <w:t xml:space="preserve"> DIELECTRIC, TYPE I</w:t>
      </w:r>
    </w:p>
    <w:p w:rsidR="00437498" w:rsidRDefault="00052054" w:rsidP="0013347F">
      <w:pPr>
        <w:pStyle w:val="BASEDON"/>
      </w:pPr>
      <w:r w:rsidRPr="00052054">
        <w:t xml:space="preserve">BASED ON TYPE </w:t>
      </w:r>
      <w:r w:rsidR="00845DBE">
        <w:t>0603</w:t>
      </w:r>
    </w:p>
    <w:p w:rsidR="00A63D9D" w:rsidRPr="00A63D9D" w:rsidRDefault="00052054" w:rsidP="0013347F">
      <w:pPr>
        <w:pStyle w:val="CoverPageTitle"/>
      </w:pPr>
      <w:r w:rsidRPr="00E516C1">
        <w:t>ES</w:t>
      </w:r>
      <w:r w:rsidR="00D81763">
        <w:t>CC Detail Specification No. 3009</w:t>
      </w:r>
      <w:r w:rsidRPr="00E516C1">
        <w:t>/0</w:t>
      </w:r>
      <w:r w:rsidR="00845DBE">
        <w:t>37</w:t>
      </w:r>
    </w:p>
    <w:p w:rsidR="0013347F" w:rsidRDefault="0013347F">
      <w:pPr>
        <w:spacing w:after="0" w:line="240" w:lineRule="auto"/>
        <w:ind w:left="0" w:right="0"/>
        <w:jc w:val="left"/>
        <w:rPr>
          <w:b/>
          <w:caps/>
          <w:spacing w:val="5"/>
          <w:u w:val="single"/>
        </w:rPr>
      </w:pPr>
      <w:r>
        <w:br w:type="page"/>
      </w:r>
      <w:r w:rsidRPr="00DC30C8">
        <w:rPr>
          <w:rFonts w:cs="Arial"/>
          <w:noProof/>
          <w:lang w:eastAsia="en-GB"/>
        </w:rPr>
        <mc:AlternateContent>
          <mc:Choice Requires="wps">
            <w:drawing>
              <wp:anchor distT="0" distB="0" distL="114300" distR="114300" simplePos="0" relativeHeight="251659264" behindDoc="0" locked="0" layoutInCell="1" allowOverlap="1" wp14:anchorId="42AAD7CE" wp14:editId="2F25DB05">
                <wp:simplePos x="0" y="0"/>
                <wp:positionH relativeFrom="margin">
                  <wp:posOffset>543560</wp:posOffset>
                </wp:positionH>
                <wp:positionV relativeFrom="margin">
                  <wp:posOffset>6049010</wp:posOffset>
                </wp:positionV>
                <wp:extent cx="5666400" cy="2516400"/>
                <wp:effectExtent l="0" t="0" r="0" b="0"/>
                <wp:wrapSquare wrapText="bothSides"/>
                <wp:docPr id="6" name="Text Box 4"/>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5666400" cy="2516400"/>
                        </a:xfrm>
                        <a:prstGeom prst="rect">
                          <a:avLst/>
                        </a:prstGeom>
                        <a:solidFill>
                          <a:sysClr val="window" lastClr="FFFFFF"/>
                        </a:solidFill>
                        <a:ln w="6350">
                          <a:noFill/>
                        </a:ln>
                        <a:effectLst/>
                      </wps:spPr>
                      <wps:txbx>
                        <w:txbxContent>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4384"/>
                              <w:gridCol w:w="4366"/>
                            </w:tblGrid>
                            <w:tr w:rsidR="0077562A" w:rsidRPr="005A2BA9" w:rsidTr="00B91536">
                              <w:trPr>
                                <w:trHeight w:val="365"/>
                              </w:trPr>
                              <w:tc>
                                <w:tcPr>
                                  <w:tcW w:w="4384" w:type="dxa"/>
                                  <w:shd w:val="clear" w:color="auto" w:fill="auto"/>
                                  <w:vAlign w:val="center"/>
                                </w:tcPr>
                                <w:p w:rsidR="0077562A" w:rsidRPr="005A2BA9" w:rsidRDefault="0077562A" w:rsidP="00B91536">
                                  <w:pPr>
                                    <w:pStyle w:val="Leftalign"/>
                                    <w:jc w:val="left"/>
                                  </w:pPr>
                                  <w:r>
                                    <w:t>Issue 2 Draft G</w:t>
                                  </w:r>
                                </w:p>
                              </w:tc>
                              <w:tc>
                                <w:tcPr>
                                  <w:tcW w:w="4366" w:type="dxa"/>
                                  <w:shd w:val="clear" w:color="auto" w:fill="auto"/>
                                  <w:vAlign w:val="center"/>
                                </w:tcPr>
                                <w:p w:rsidR="0077562A" w:rsidRPr="005A2BA9" w:rsidRDefault="0077562A" w:rsidP="0013347F">
                                  <w:pPr>
                                    <w:pStyle w:val="Leftalign"/>
                                    <w:jc w:val="left"/>
                                  </w:pPr>
                                  <w:r>
                                    <w:t>April 2015</w:t>
                                  </w:r>
                                </w:p>
                              </w:tc>
                            </w:tr>
                          </w:tbl>
                          <w:p w:rsidR="0077562A" w:rsidRDefault="0077562A" w:rsidP="0013347F"/>
                          <w:p w:rsidR="0077562A" w:rsidRDefault="0077562A" w:rsidP="0013347F"/>
                          <w:p w:rsidR="0077562A" w:rsidRDefault="0077562A" w:rsidP="0013347F">
                            <w:pPr>
                              <w:tabs>
                                <w:tab w:val="left" w:pos="3600"/>
                              </w:tabs>
                              <w:ind w:firstLine="22"/>
                              <w:jc w:val="left"/>
                            </w:pPr>
                            <w:r>
                              <w:tab/>
                            </w:r>
                            <w:r w:rsidRPr="00D52320">
                              <w:rPr>
                                <w:rFonts w:cs="Arial"/>
                                <w:noProof/>
                                <w:lang w:eastAsia="en-GB"/>
                              </w:rPr>
                              <w:drawing>
                                <wp:inline distT="0" distB="0" distL="0" distR="0" wp14:anchorId="2DE44829" wp14:editId="29B10D42">
                                  <wp:extent cx="1335024" cy="499872"/>
                                  <wp:effectExtent l="0" t="0" r="0" b="0"/>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DC Page 1 esa symbol.jpg"/>
                                          <pic:cNvPicPr/>
                                        </pic:nvPicPr>
                                        <pic:blipFill>
                                          <a:blip r:embed="rId10">
                                            <a:extLst>
                                              <a:ext uri="{28A0092B-C50C-407E-A947-70E740481C1C}">
                                                <a14:useLocalDpi xmlns:a14="http://schemas.microsoft.com/office/drawing/2010/main" val="0"/>
                                              </a:ext>
                                            </a:extLst>
                                          </a:blip>
                                          <a:stretch>
                                            <a:fillRect/>
                                          </a:stretch>
                                        </pic:blipFill>
                                        <pic:spPr>
                                          <a:xfrm>
                                            <a:off x="0" y="0"/>
                                            <a:ext cx="1335024" cy="499872"/>
                                          </a:xfrm>
                                          <a:prstGeom prst="rect">
                                            <a:avLst/>
                                          </a:prstGeom>
                                        </pic:spPr>
                                      </pic:pic>
                                    </a:graphicData>
                                  </a:graphic>
                                </wp:inline>
                              </w:drawing>
                            </w:r>
                          </w:p>
                          <w:p w:rsidR="0077562A" w:rsidRDefault="0077562A" w:rsidP="0077562A">
                            <w:pPr>
                              <w:spacing w:after="120"/>
                            </w:pPr>
                          </w:p>
                          <w:p w:rsidR="0077562A" w:rsidRDefault="0077562A" w:rsidP="0013347F">
                            <w:pPr>
                              <w:pStyle w:val="CoverPageTitle"/>
                            </w:pPr>
                          </w:p>
                          <w:p w:rsidR="0077562A" w:rsidRPr="00BA1FF3" w:rsidRDefault="0077562A" w:rsidP="0013347F">
                            <w:r w:rsidRPr="00BA1FF3">
                              <w:t xml:space="preserve">Document Custodian: European Space Agency – see </w:t>
                            </w:r>
                            <w:hyperlink r:id="rId11" w:history="1">
                              <w:r w:rsidRPr="00C857BE">
                                <w:rPr>
                                  <w:rStyle w:val="Hyperlink"/>
                                  <w:rFonts w:eastAsiaTheme="minorHAnsi"/>
                                </w:rPr>
                                <w:t>https://escies.org</w:t>
                              </w:r>
                            </w:hyperlink>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type id="_x0000_t202" coordsize="21600,21600" o:spt="202" path="m,l,21600r21600,l21600,xe">
                <v:stroke joinstyle="miter"/>
                <v:path gradientshapeok="t" o:connecttype="rect"/>
              </v:shapetype>
              <v:shape id="Text Box 4" o:spid="_x0000_s1026" type="#_x0000_t202" style="position:absolute;margin-left:42.8pt;margin-top:476.3pt;width:446.15pt;height:198.15pt;z-index:251659264;visibility:visible;mso-wrap-style:square;mso-width-percent:0;mso-height-percent:0;mso-wrap-distance-left:9pt;mso-wrap-distance-top:0;mso-wrap-distance-right:9pt;mso-wrap-distance-bottom:0;mso-position-horizontal:absolute;mso-position-horizontal-relative:margin;mso-position-vertical:absolute;mso-position-vertical-relative:margin;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" fillcolor="window" stroked="f" strokeweight=".5pt">
                <v:path arrowok="t"/>
                <v:textbox>
                  <w:txbxContent>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4384"/>
                        <w:gridCol w:w="4366"/>
                      </w:tblGrid>
                      <w:tr w:rsidR="0077562A" w:rsidRPr="005A2BA9" w:rsidTr="00B91536">
                        <w:trPr>
                          <w:trHeight w:val="365"/>
                        </w:trPr>
                        <w:tc>
                          <w:tcPr>
                            <w:tcW w:w="4384" w:type="dxa"/>
                            <w:shd w:val="clear" w:color="auto" w:fill="auto"/>
                            <w:vAlign w:val="center"/>
                          </w:tcPr>
                          <w:p w:rsidR="0077562A" w:rsidRPr="005A2BA9" w:rsidRDefault="0077562A" w:rsidP="00B91536">
                            <w:pPr>
                              <w:pStyle w:val="Leftalign"/>
                              <w:jc w:val="left"/>
                            </w:pPr>
                            <w:r>
                              <w:t>Issue 2 Draft G</w:t>
                            </w:r>
                          </w:p>
                        </w:tc>
                        <w:tc>
                          <w:tcPr>
                            <w:tcW w:w="4366" w:type="dxa"/>
                            <w:shd w:val="clear" w:color="auto" w:fill="auto"/>
                            <w:vAlign w:val="center"/>
                          </w:tcPr>
                          <w:p w:rsidR="0077562A" w:rsidRPr="005A2BA9" w:rsidRDefault="0077562A" w:rsidP="0013347F">
                            <w:pPr>
                              <w:pStyle w:val="Leftalign"/>
                              <w:jc w:val="left"/>
                            </w:pPr>
                            <w:r>
                              <w:t>April 2015</w:t>
                            </w:r>
                          </w:p>
                        </w:tc>
                      </w:tr>
                    </w:tbl>
                    <w:p w:rsidR="0077562A" w:rsidRDefault="0077562A" w:rsidP="0013347F"/>
                    <w:p w:rsidR="0077562A" w:rsidRDefault="0077562A" w:rsidP="0013347F"/>
                    <w:p w:rsidR="0077562A" w:rsidRDefault="0077562A" w:rsidP="0013347F">
                      <w:pPr>
                        <w:tabs>
                          <w:tab w:val="left" w:pos="3600"/>
                        </w:tabs>
                        <w:ind w:firstLine="22"/>
                        <w:jc w:val="left"/>
                      </w:pPr>
                      <w:r>
                        <w:tab/>
                      </w:r>
                      <w:r w:rsidRPr="00D52320">
                        <w:rPr>
                          <w:rFonts w:cs="Arial"/>
                          <w:noProof/>
                          <w:lang w:eastAsia="en-GB"/>
                        </w:rPr>
                        <w:drawing>
                          <wp:inline distT="0" distB="0" distL="0" distR="0" wp14:anchorId="2DE44829" wp14:editId="29B10D42">
                            <wp:extent cx="1335024" cy="499872"/>
                            <wp:effectExtent l="0" t="0" r="0" b="0"/>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DC Page 1 esa symbol.jpg"/>
                                    <pic:cNvPicPr/>
                                  </pic:nvPicPr>
                                  <pic:blipFill>
                                    <a:blip r:embed="rId10">
                                      <a:extLst>
                                        <a:ext uri="{28A0092B-C50C-407E-A947-70E740481C1C}">
                                          <a14:useLocalDpi xmlns:a14="http://schemas.microsoft.com/office/drawing/2010/main" val="0"/>
                                        </a:ext>
                                      </a:extLst>
                                    </a:blip>
                                    <a:stretch>
                                      <a:fillRect/>
                                    </a:stretch>
                                  </pic:blipFill>
                                  <pic:spPr>
                                    <a:xfrm>
                                      <a:off x="0" y="0"/>
                                      <a:ext cx="1335024" cy="499872"/>
                                    </a:xfrm>
                                    <a:prstGeom prst="rect">
                                      <a:avLst/>
                                    </a:prstGeom>
                                  </pic:spPr>
                                </pic:pic>
                              </a:graphicData>
                            </a:graphic>
                          </wp:inline>
                        </w:drawing>
                      </w:r>
                    </w:p>
                    <w:p w:rsidR="0077562A" w:rsidRDefault="0077562A" w:rsidP="0077562A">
                      <w:pPr>
                        <w:spacing w:after="120"/>
                      </w:pPr>
                    </w:p>
                    <w:p w:rsidR="0077562A" w:rsidRDefault="0077562A" w:rsidP="0013347F">
                      <w:pPr>
                        <w:pStyle w:val="CoverPageTitle"/>
                      </w:pPr>
                    </w:p>
                    <w:p w:rsidR="0077562A" w:rsidRPr="00BA1FF3" w:rsidRDefault="0077562A" w:rsidP="0013347F">
                      <w:r w:rsidRPr="00BA1FF3">
                        <w:t xml:space="preserve">Document Custodian: European Space Agency – see </w:t>
                      </w:r>
                      <w:hyperlink r:id="rId12" w:history="1">
                        <w:r w:rsidRPr="00C857BE">
                          <w:rPr>
                            <w:rStyle w:val="Hyperlink"/>
                            <w:rFonts w:eastAsiaTheme="minorHAnsi"/>
                          </w:rPr>
                          <w:t>https://escies.org</w:t>
                        </w:r>
                      </w:hyperlink>
                    </w:p>
                  </w:txbxContent>
                </v:textbox>
                <w10:wrap type="square" anchorx="margin" anchory="margin"/>
              </v:shape>
            </w:pict>
          </mc:Fallback>
        </mc:AlternateContent>
      </w:r>
    </w:p>
    <w:p w:rsidR="00052054" w:rsidRDefault="00052054" w:rsidP="00052054">
      <w:pPr>
        <w:pStyle w:val="Title"/>
      </w:pPr>
      <w:r>
        <w:lastRenderedPageBreak/>
        <w:t>LEGAL DISCLAIMER AND COPYRIGHT</w:t>
      </w:r>
    </w:p>
    <w:p w:rsidR="00052054" w:rsidRDefault="00052054" w:rsidP="00052054">
      <w:proofErr w:type="gramStart"/>
      <w:r>
        <w:t>Europea</w:t>
      </w:r>
      <w:r w:rsidR="0077562A">
        <w:t>n Space Agency, Copyright © 2015</w:t>
      </w:r>
      <w:r>
        <w:t>.</w:t>
      </w:r>
      <w:proofErr w:type="gramEnd"/>
      <w:r>
        <w:t xml:space="preserve"> All rights reserved.</w:t>
      </w:r>
    </w:p>
    <w:p w:rsidR="00052054" w:rsidRDefault="00052054" w:rsidP="00052054">
      <w:r>
        <w:t>The European Space Agency disclaims any liability or responsibility, to any person or ent</w:t>
      </w:r>
      <w:r w:rsidR="008C7276">
        <w:t>ity</w:t>
      </w:r>
      <w:r>
        <w:t>, with respect to any loss or damage caused, or alleged to be caused, directly</w:t>
      </w:r>
      <w:r w:rsidR="0077562A">
        <w:t xml:space="preserve"> or indirectly</w:t>
      </w:r>
      <w:r>
        <w:t xml:space="preserve"> by the use and application of this ESCC publication.</w:t>
      </w:r>
    </w:p>
    <w:p w:rsidR="00052054" w:rsidRDefault="00052054" w:rsidP="00052054">
      <w:r>
        <w:t xml:space="preserve">This publication, without </w:t>
      </w:r>
      <w:r w:rsidR="0077562A">
        <w:t xml:space="preserve">the </w:t>
      </w:r>
      <w:r>
        <w:t xml:space="preserve">prior permission of the European Space Agency and provided </w:t>
      </w:r>
      <w:r w:rsidR="0077562A">
        <w:t xml:space="preserve">that </w:t>
      </w:r>
      <w:r>
        <w:t>it is not used for a commercial purpose, may be:</w:t>
      </w:r>
    </w:p>
    <w:p w:rsidR="00052054" w:rsidRDefault="00052054" w:rsidP="00052054">
      <w:pPr>
        <w:pStyle w:val="Dashlist"/>
      </w:pPr>
      <w:proofErr w:type="gramStart"/>
      <w:r>
        <w:t>copied</w:t>
      </w:r>
      <w:proofErr w:type="gramEnd"/>
      <w:r>
        <w:t xml:space="preserve"> in whole, in any medium, without alteration or modification.</w:t>
      </w:r>
    </w:p>
    <w:p w:rsidR="00052054" w:rsidRDefault="00052054" w:rsidP="00052054">
      <w:pPr>
        <w:pStyle w:val="Dashlist"/>
      </w:pPr>
      <w:proofErr w:type="gramStart"/>
      <w:r>
        <w:t>copied</w:t>
      </w:r>
      <w:proofErr w:type="gramEnd"/>
      <w:r>
        <w:t xml:space="preserve"> in part, in any medium, provided that the ESCC document identification, comprising the ESCC symbol, document number and document issue, is removed.</w:t>
      </w:r>
    </w:p>
    <w:p w:rsidR="00052054" w:rsidRDefault="00052054" w:rsidP="0013347F">
      <w:r>
        <w:t> </w:t>
      </w:r>
    </w:p>
    <w:p w:rsidR="0013347F" w:rsidRDefault="0013347F">
      <w:pPr>
        <w:spacing w:after="0" w:line="240" w:lineRule="auto"/>
        <w:ind w:left="0" w:right="0"/>
        <w:jc w:val="left"/>
        <w:rPr>
          <w:b/>
          <w:caps/>
          <w:spacing w:val="5"/>
          <w:u w:val="single"/>
        </w:rPr>
      </w:pPr>
      <w:r>
        <w:br w:type="page"/>
      </w:r>
    </w:p>
    <w:p w:rsidR="00052054" w:rsidRDefault="00052054" w:rsidP="00052054">
      <w:pPr>
        <w:pStyle w:val="Title"/>
      </w:pPr>
      <w:r>
        <w:lastRenderedPageBreak/>
        <w:t>DOCUMENTATION CHANGE NOTICE</w:t>
      </w:r>
    </w:p>
    <w:p w:rsidR="00052054" w:rsidRDefault="00052054" w:rsidP="0013347F">
      <w:pPr>
        <w:jc w:val="center"/>
      </w:pPr>
      <w:r>
        <w:t xml:space="preserve">(Refer to </w:t>
      </w:r>
      <w:hyperlink r:id="rId13" w:history="1">
        <w:r w:rsidRPr="00052054">
          <w:rPr>
            <w:rStyle w:val="Hyperlink"/>
          </w:rPr>
          <w:t>https://escies.org</w:t>
        </w:r>
      </w:hyperlink>
      <w:r>
        <w:t xml:space="preserve"> for ESCC DCR content)</w:t>
      </w:r>
    </w:p>
    <w:tbl>
      <w:tblPr>
        <w:tblStyle w:val="TableGrid"/>
        <w:tblW w:w="0" w:type="auto"/>
        <w:tblInd w:w="1101" w:type="dxa"/>
        <w:tblLook w:val="04A0" w:firstRow="1" w:lastRow="0" w:firstColumn="1" w:lastColumn="0" w:noHBand="0" w:noVBand="1"/>
      </w:tblPr>
      <w:tblGrid>
        <w:gridCol w:w="1362"/>
        <w:gridCol w:w="7620"/>
      </w:tblGrid>
      <w:tr w:rsidR="00052054" w:rsidTr="00896421">
        <w:tc>
          <w:tcPr>
            <w:tcW w:w="1362" w:type="dxa"/>
          </w:tcPr>
          <w:p w:rsidR="00052054" w:rsidRDefault="00052054" w:rsidP="0013347F">
            <w:pPr>
              <w:pStyle w:val="Bodyjustified"/>
              <w:jc w:val="left"/>
            </w:pPr>
            <w:r w:rsidRPr="00F779CD">
              <w:t>DCR No.</w:t>
            </w:r>
          </w:p>
          <w:p w:rsidR="00052054" w:rsidRPr="00F779CD" w:rsidRDefault="00052054" w:rsidP="0013347F">
            <w:pPr>
              <w:pStyle w:val="Bodyjustified"/>
              <w:jc w:val="left"/>
            </w:pPr>
          </w:p>
        </w:tc>
        <w:tc>
          <w:tcPr>
            <w:tcW w:w="7620" w:type="dxa"/>
          </w:tcPr>
          <w:p w:rsidR="00052054" w:rsidRPr="00F779CD" w:rsidRDefault="00052054" w:rsidP="0013347F">
            <w:pPr>
              <w:pStyle w:val="Bodyjustified"/>
              <w:jc w:val="left"/>
            </w:pPr>
            <w:r w:rsidRPr="00F779CD">
              <w:t>CHANGE DESCRIPTION</w:t>
            </w:r>
          </w:p>
        </w:tc>
      </w:tr>
      <w:tr w:rsidR="00052054" w:rsidTr="00896421">
        <w:tc>
          <w:tcPr>
            <w:tcW w:w="1362" w:type="dxa"/>
          </w:tcPr>
          <w:p w:rsidR="00052054" w:rsidRDefault="0013347F" w:rsidP="0013347F">
            <w:pPr>
              <w:pStyle w:val="Bodyjustified"/>
              <w:jc w:val="left"/>
            </w:pPr>
            <w:r>
              <w:t>743</w:t>
            </w:r>
          </w:p>
          <w:p w:rsidR="00052054" w:rsidRPr="00F779CD" w:rsidRDefault="00052054" w:rsidP="0013347F">
            <w:pPr>
              <w:pStyle w:val="Bodyjustified"/>
              <w:jc w:val="left"/>
            </w:pPr>
          </w:p>
        </w:tc>
        <w:tc>
          <w:tcPr>
            <w:tcW w:w="7620" w:type="dxa"/>
          </w:tcPr>
          <w:p w:rsidR="0077562A" w:rsidRDefault="0077562A" w:rsidP="0077562A">
            <w:pPr>
              <w:pStyle w:val="Bodyjustified"/>
              <w:jc w:val="left"/>
            </w:pPr>
            <w:r w:rsidRPr="00F779CD">
              <w:t xml:space="preserve">Specification updated to incorporate </w:t>
            </w:r>
            <w:r>
              <w:t>c</w:t>
            </w:r>
            <w:r w:rsidRPr="00F779CD">
              <w:t>hanges per DCR.</w:t>
            </w:r>
            <w:r>
              <w:t xml:space="preserve"> </w:t>
            </w:r>
          </w:p>
          <w:p w:rsidR="00052054" w:rsidRDefault="0077562A" w:rsidP="0077562A">
            <w:pPr>
              <w:pStyle w:val="Bodyjustified"/>
              <w:spacing w:before="240"/>
              <w:jc w:val="left"/>
            </w:pPr>
            <w:r>
              <w:t>Specification produced in MSWORD. Changes in presentation are possible.</w:t>
            </w:r>
          </w:p>
        </w:tc>
      </w:tr>
    </w:tbl>
    <w:p w:rsidR="00052054" w:rsidRDefault="00052054" w:rsidP="00052054"/>
    <w:p w:rsidR="00052054" w:rsidRDefault="00052054" w:rsidP="00052054">
      <w:r>
        <w:t> </w:t>
      </w:r>
    </w:p>
    <w:p w:rsidR="00052054" w:rsidRDefault="00052054">
      <w:pPr>
        <w:spacing w:after="0" w:line="240" w:lineRule="auto"/>
        <w:ind w:left="0" w:right="0"/>
        <w:jc w:val="left"/>
      </w:pPr>
      <w:r>
        <w:br w:type="page"/>
      </w:r>
    </w:p>
    <w:p w:rsidR="00052054" w:rsidRDefault="00052054" w:rsidP="0013347F">
      <w:pPr>
        <w:pStyle w:val="TableTitle"/>
      </w:pPr>
      <w:r>
        <w:lastRenderedPageBreak/>
        <w:t>TABLE OF CONTENTS</w:t>
      </w:r>
    </w:p>
    <w:p w:rsidR="00052054" w:rsidRDefault="00052054" w:rsidP="0013347F">
      <w:pPr>
        <w:pStyle w:val="TOC2"/>
      </w:pPr>
      <w:r>
        <w:t> </w:t>
      </w:r>
    </w:p>
    <w:p w:rsidR="00E64070" w:rsidRDefault="003B4AF9">
      <w:pPr>
        <w:pStyle w:val="TOC1"/>
        <w:tabs>
          <w:tab w:val="left" w:pos="1080"/>
          <w:tab w:val="right" w:pos="10144"/>
        </w:tabs>
        <w:rPr>
          <w:rFonts w:asciiTheme="minorHAnsi" w:eastAsiaTheme="minorEastAsia" w:hAnsiTheme="minorHAnsi" w:cstheme="minorBidi"/>
          <w:caps w:val="0"/>
          <w:noProof/>
          <w:sz w:val="22"/>
          <w:szCs w:val="22"/>
          <w:lang w:eastAsia="en-GB"/>
        </w:rPr>
      </w:pPr>
      <w:r>
        <w:fldChar w:fldCharType="begin"/>
      </w:r>
      <w:r>
        <w:instrText xml:space="preserve"> TOC \o "1-3" \h \z \u </w:instrText>
      </w:r>
      <w:r>
        <w:fldChar w:fldCharType="separate"/>
      </w:r>
      <w:hyperlink w:anchor="_Toc416358294" w:history="1">
        <w:r w:rsidR="00E64070" w:rsidRPr="00A52BEB">
          <w:rPr>
            <w:rStyle w:val="Hyperlink"/>
            <w:noProof/>
          </w:rPr>
          <w:t>1</w:t>
        </w:r>
        <w:r w:rsidR="00E64070">
          <w:rPr>
            <w:rFonts w:asciiTheme="minorHAnsi" w:eastAsiaTheme="minorEastAsia" w:hAnsiTheme="minorHAnsi" w:cstheme="minorBidi"/>
            <w:caps w:val="0"/>
            <w:noProof/>
            <w:sz w:val="22"/>
            <w:szCs w:val="22"/>
            <w:lang w:eastAsia="en-GB"/>
          </w:rPr>
          <w:tab/>
        </w:r>
        <w:r w:rsidR="00E64070" w:rsidRPr="00A52BEB">
          <w:rPr>
            <w:rStyle w:val="Hyperlink"/>
            <w:noProof/>
          </w:rPr>
          <w:t>GENERAL</w:t>
        </w:r>
        <w:r w:rsidR="00E64070">
          <w:rPr>
            <w:noProof/>
            <w:webHidden/>
          </w:rPr>
          <w:tab/>
        </w:r>
        <w:r w:rsidR="00E64070">
          <w:rPr>
            <w:noProof/>
            <w:webHidden/>
          </w:rPr>
          <w:fldChar w:fldCharType="begin"/>
        </w:r>
        <w:r w:rsidR="00E64070">
          <w:rPr>
            <w:noProof/>
            <w:webHidden/>
          </w:rPr>
          <w:instrText xml:space="preserve"> PAGEREF _Toc416358294 \h </w:instrText>
        </w:r>
        <w:r w:rsidR="00E64070">
          <w:rPr>
            <w:noProof/>
            <w:webHidden/>
          </w:rPr>
        </w:r>
        <w:r w:rsidR="00E64070">
          <w:rPr>
            <w:noProof/>
            <w:webHidden/>
          </w:rPr>
          <w:fldChar w:fldCharType="separate"/>
        </w:r>
        <w:r w:rsidR="00E64070">
          <w:rPr>
            <w:noProof/>
            <w:webHidden/>
          </w:rPr>
          <w:t>5</w:t>
        </w:r>
        <w:r w:rsidR="00E64070">
          <w:rPr>
            <w:noProof/>
            <w:webHidden/>
          </w:rPr>
          <w:fldChar w:fldCharType="end"/>
        </w:r>
      </w:hyperlink>
    </w:p>
    <w:p w:rsidR="00E64070" w:rsidRDefault="00E64070">
      <w:pPr>
        <w:pStyle w:val="TOC2"/>
        <w:rPr>
          <w:rFonts w:asciiTheme="minorHAnsi" w:eastAsiaTheme="minorEastAsia" w:hAnsiTheme="minorHAnsi" w:cstheme="minorBidi"/>
          <w:caps w:val="0"/>
          <w:noProof/>
          <w:sz w:val="22"/>
          <w:szCs w:val="22"/>
          <w:lang w:eastAsia="en-GB"/>
        </w:rPr>
      </w:pPr>
      <w:hyperlink w:anchor="_Toc416358295" w:history="1">
        <w:r w:rsidRPr="00A52BEB">
          <w:rPr>
            <w:rStyle w:val="Hyperlink"/>
            <w:noProof/>
          </w:rPr>
          <w:t>1.1</w:t>
        </w:r>
        <w:r>
          <w:rPr>
            <w:rFonts w:asciiTheme="minorHAnsi" w:eastAsiaTheme="minorEastAsia" w:hAnsiTheme="minorHAnsi" w:cstheme="minorBidi"/>
            <w:caps w:val="0"/>
            <w:noProof/>
            <w:sz w:val="22"/>
            <w:szCs w:val="22"/>
            <w:lang w:eastAsia="en-GB"/>
          </w:rPr>
          <w:tab/>
        </w:r>
        <w:r w:rsidRPr="00A52BEB">
          <w:rPr>
            <w:rStyle w:val="Hyperlink"/>
            <w:noProof/>
          </w:rPr>
          <w:t>SCOPE</w:t>
        </w:r>
        <w:r>
          <w:rPr>
            <w:noProof/>
            <w:webHidden/>
          </w:rPr>
          <w:tab/>
        </w:r>
        <w:r>
          <w:rPr>
            <w:noProof/>
            <w:webHidden/>
          </w:rPr>
          <w:fldChar w:fldCharType="begin"/>
        </w:r>
        <w:r>
          <w:rPr>
            <w:noProof/>
            <w:webHidden/>
          </w:rPr>
          <w:instrText xml:space="preserve"> PAGEREF _Toc416358295 \h </w:instrText>
        </w:r>
        <w:r>
          <w:rPr>
            <w:noProof/>
            <w:webHidden/>
          </w:rPr>
        </w:r>
        <w:r>
          <w:rPr>
            <w:noProof/>
            <w:webHidden/>
          </w:rPr>
          <w:fldChar w:fldCharType="separate"/>
        </w:r>
        <w:r>
          <w:rPr>
            <w:noProof/>
            <w:webHidden/>
          </w:rPr>
          <w:t>5</w:t>
        </w:r>
        <w:r>
          <w:rPr>
            <w:noProof/>
            <w:webHidden/>
          </w:rPr>
          <w:fldChar w:fldCharType="end"/>
        </w:r>
      </w:hyperlink>
    </w:p>
    <w:p w:rsidR="00E64070" w:rsidRDefault="00E64070">
      <w:pPr>
        <w:pStyle w:val="TOC2"/>
        <w:rPr>
          <w:rFonts w:asciiTheme="minorHAnsi" w:eastAsiaTheme="minorEastAsia" w:hAnsiTheme="minorHAnsi" w:cstheme="minorBidi"/>
          <w:caps w:val="0"/>
          <w:noProof/>
          <w:sz w:val="22"/>
          <w:szCs w:val="22"/>
          <w:lang w:eastAsia="en-GB"/>
        </w:rPr>
      </w:pPr>
      <w:hyperlink w:anchor="_Toc416358296" w:history="1">
        <w:r w:rsidRPr="00A52BEB">
          <w:rPr>
            <w:rStyle w:val="Hyperlink"/>
            <w:noProof/>
          </w:rPr>
          <w:t>1.2</w:t>
        </w:r>
        <w:r>
          <w:rPr>
            <w:rFonts w:asciiTheme="minorHAnsi" w:eastAsiaTheme="minorEastAsia" w:hAnsiTheme="minorHAnsi" w:cstheme="minorBidi"/>
            <w:caps w:val="0"/>
            <w:noProof/>
            <w:sz w:val="22"/>
            <w:szCs w:val="22"/>
            <w:lang w:eastAsia="en-GB"/>
          </w:rPr>
          <w:tab/>
        </w:r>
        <w:r w:rsidRPr="00A52BEB">
          <w:rPr>
            <w:rStyle w:val="Hyperlink"/>
            <w:noProof/>
          </w:rPr>
          <w:t>APPLICABLE DOCUMENTS</w:t>
        </w:r>
        <w:r>
          <w:rPr>
            <w:noProof/>
            <w:webHidden/>
          </w:rPr>
          <w:tab/>
        </w:r>
        <w:r>
          <w:rPr>
            <w:noProof/>
            <w:webHidden/>
          </w:rPr>
          <w:fldChar w:fldCharType="begin"/>
        </w:r>
        <w:r>
          <w:rPr>
            <w:noProof/>
            <w:webHidden/>
          </w:rPr>
          <w:instrText xml:space="preserve"> PAGEREF _Toc416358296 \h </w:instrText>
        </w:r>
        <w:r>
          <w:rPr>
            <w:noProof/>
            <w:webHidden/>
          </w:rPr>
        </w:r>
        <w:r>
          <w:rPr>
            <w:noProof/>
            <w:webHidden/>
          </w:rPr>
          <w:fldChar w:fldCharType="separate"/>
        </w:r>
        <w:r>
          <w:rPr>
            <w:noProof/>
            <w:webHidden/>
          </w:rPr>
          <w:t>5</w:t>
        </w:r>
        <w:r>
          <w:rPr>
            <w:noProof/>
            <w:webHidden/>
          </w:rPr>
          <w:fldChar w:fldCharType="end"/>
        </w:r>
      </w:hyperlink>
    </w:p>
    <w:p w:rsidR="00E64070" w:rsidRDefault="00E64070">
      <w:pPr>
        <w:pStyle w:val="TOC2"/>
        <w:rPr>
          <w:rFonts w:asciiTheme="minorHAnsi" w:eastAsiaTheme="minorEastAsia" w:hAnsiTheme="minorHAnsi" w:cstheme="minorBidi"/>
          <w:caps w:val="0"/>
          <w:noProof/>
          <w:sz w:val="22"/>
          <w:szCs w:val="22"/>
          <w:lang w:eastAsia="en-GB"/>
        </w:rPr>
      </w:pPr>
      <w:hyperlink w:anchor="_Toc416358297" w:history="1">
        <w:r w:rsidRPr="00A52BEB">
          <w:rPr>
            <w:rStyle w:val="Hyperlink"/>
            <w:noProof/>
          </w:rPr>
          <w:t>1.3</w:t>
        </w:r>
        <w:r>
          <w:rPr>
            <w:rFonts w:asciiTheme="minorHAnsi" w:eastAsiaTheme="minorEastAsia" w:hAnsiTheme="minorHAnsi" w:cstheme="minorBidi"/>
            <w:caps w:val="0"/>
            <w:noProof/>
            <w:sz w:val="22"/>
            <w:szCs w:val="22"/>
            <w:lang w:eastAsia="en-GB"/>
          </w:rPr>
          <w:tab/>
        </w:r>
        <w:r w:rsidRPr="00A52BEB">
          <w:rPr>
            <w:rStyle w:val="Hyperlink"/>
            <w:noProof/>
          </w:rPr>
          <w:t>TERMS, DEFINITIONS, ABBREVIATIONS, SYMBOLS AND UNITS</w:t>
        </w:r>
        <w:r>
          <w:rPr>
            <w:noProof/>
            <w:webHidden/>
          </w:rPr>
          <w:tab/>
        </w:r>
        <w:r>
          <w:rPr>
            <w:noProof/>
            <w:webHidden/>
          </w:rPr>
          <w:fldChar w:fldCharType="begin"/>
        </w:r>
        <w:r>
          <w:rPr>
            <w:noProof/>
            <w:webHidden/>
          </w:rPr>
          <w:instrText xml:space="preserve"> PAGEREF _Toc416358297 \h </w:instrText>
        </w:r>
        <w:r>
          <w:rPr>
            <w:noProof/>
            <w:webHidden/>
          </w:rPr>
        </w:r>
        <w:r>
          <w:rPr>
            <w:noProof/>
            <w:webHidden/>
          </w:rPr>
          <w:fldChar w:fldCharType="separate"/>
        </w:r>
        <w:r>
          <w:rPr>
            <w:noProof/>
            <w:webHidden/>
          </w:rPr>
          <w:t>5</w:t>
        </w:r>
        <w:r>
          <w:rPr>
            <w:noProof/>
            <w:webHidden/>
          </w:rPr>
          <w:fldChar w:fldCharType="end"/>
        </w:r>
      </w:hyperlink>
    </w:p>
    <w:p w:rsidR="00E64070" w:rsidRDefault="00E64070">
      <w:pPr>
        <w:pStyle w:val="TOC2"/>
        <w:rPr>
          <w:rFonts w:asciiTheme="minorHAnsi" w:eastAsiaTheme="minorEastAsia" w:hAnsiTheme="minorHAnsi" w:cstheme="minorBidi"/>
          <w:caps w:val="0"/>
          <w:noProof/>
          <w:sz w:val="22"/>
          <w:szCs w:val="22"/>
          <w:lang w:eastAsia="en-GB"/>
        </w:rPr>
      </w:pPr>
      <w:hyperlink w:anchor="_Toc416358298" w:history="1">
        <w:r w:rsidRPr="00A52BEB">
          <w:rPr>
            <w:rStyle w:val="Hyperlink"/>
            <w:noProof/>
          </w:rPr>
          <w:t>1.4</w:t>
        </w:r>
        <w:r>
          <w:rPr>
            <w:rFonts w:asciiTheme="minorHAnsi" w:eastAsiaTheme="minorEastAsia" w:hAnsiTheme="minorHAnsi" w:cstheme="minorBidi"/>
            <w:caps w:val="0"/>
            <w:noProof/>
            <w:sz w:val="22"/>
            <w:szCs w:val="22"/>
            <w:lang w:eastAsia="en-GB"/>
          </w:rPr>
          <w:tab/>
        </w:r>
        <w:r w:rsidRPr="00A52BEB">
          <w:rPr>
            <w:rStyle w:val="Hyperlink"/>
            <w:noProof/>
          </w:rPr>
          <w:t>THE ESCC COMPONENT NUMBER AND COMPONENT TYPE VARIANTS</w:t>
        </w:r>
        <w:r>
          <w:rPr>
            <w:noProof/>
            <w:webHidden/>
          </w:rPr>
          <w:tab/>
        </w:r>
        <w:r>
          <w:rPr>
            <w:noProof/>
            <w:webHidden/>
          </w:rPr>
          <w:fldChar w:fldCharType="begin"/>
        </w:r>
        <w:r>
          <w:rPr>
            <w:noProof/>
            <w:webHidden/>
          </w:rPr>
          <w:instrText xml:space="preserve"> PAGEREF _Toc416358298 \h </w:instrText>
        </w:r>
        <w:r>
          <w:rPr>
            <w:noProof/>
            <w:webHidden/>
          </w:rPr>
        </w:r>
        <w:r>
          <w:rPr>
            <w:noProof/>
            <w:webHidden/>
          </w:rPr>
          <w:fldChar w:fldCharType="separate"/>
        </w:r>
        <w:r>
          <w:rPr>
            <w:noProof/>
            <w:webHidden/>
          </w:rPr>
          <w:t>5</w:t>
        </w:r>
        <w:r>
          <w:rPr>
            <w:noProof/>
            <w:webHidden/>
          </w:rPr>
          <w:fldChar w:fldCharType="end"/>
        </w:r>
      </w:hyperlink>
    </w:p>
    <w:p w:rsidR="00E64070" w:rsidRDefault="00E64070">
      <w:pPr>
        <w:pStyle w:val="TOC3"/>
        <w:tabs>
          <w:tab w:val="left" w:pos="1080"/>
          <w:tab w:val="right" w:pos="10144"/>
        </w:tabs>
        <w:rPr>
          <w:rFonts w:asciiTheme="minorHAnsi" w:eastAsiaTheme="minorEastAsia" w:hAnsiTheme="minorHAnsi" w:cstheme="minorBidi"/>
          <w:noProof/>
          <w:sz w:val="22"/>
          <w:szCs w:val="22"/>
          <w:lang w:eastAsia="en-GB"/>
        </w:rPr>
      </w:pPr>
      <w:hyperlink w:anchor="_Toc416358299" w:history="1">
        <w:r w:rsidRPr="00A52BEB">
          <w:rPr>
            <w:rStyle w:val="Hyperlink"/>
            <w:noProof/>
          </w:rPr>
          <w:t>1.4.1</w:t>
        </w:r>
        <w:r>
          <w:rPr>
            <w:rFonts w:asciiTheme="minorHAnsi" w:eastAsiaTheme="minorEastAsia" w:hAnsiTheme="minorHAnsi" w:cstheme="minorBidi"/>
            <w:noProof/>
            <w:sz w:val="22"/>
            <w:szCs w:val="22"/>
            <w:lang w:eastAsia="en-GB"/>
          </w:rPr>
          <w:tab/>
        </w:r>
        <w:r w:rsidRPr="00A52BEB">
          <w:rPr>
            <w:rStyle w:val="Hyperlink"/>
            <w:noProof/>
          </w:rPr>
          <w:t>The ESCC Component Number</w:t>
        </w:r>
        <w:r>
          <w:rPr>
            <w:noProof/>
            <w:webHidden/>
          </w:rPr>
          <w:tab/>
        </w:r>
        <w:r>
          <w:rPr>
            <w:noProof/>
            <w:webHidden/>
          </w:rPr>
          <w:fldChar w:fldCharType="begin"/>
        </w:r>
        <w:r>
          <w:rPr>
            <w:noProof/>
            <w:webHidden/>
          </w:rPr>
          <w:instrText xml:space="preserve"> PAGEREF _Toc416358299 \h </w:instrText>
        </w:r>
        <w:r>
          <w:rPr>
            <w:noProof/>
            <w:webHidden/>
          </w:rPr>
        </w:r>
        <w:r>
          <w:rPr>
            <w:noProof/>
            <w:webHidden/>
          </w:rPr>
          <w:fldChar w:fldCharType="separate"/>
        </w:r>
        <w:r>
          <w:rPr>
            <w:noProof/>
            <w:webHidden/>
          </w:rPr>
          <w:t>5</w:t>
        </w:r>
        <w:r>
          <w:rPr>
            <w:noProof/>
            <w:webHidden/>
          </w:rPr>
          <w:fldChar w:fldCharType="end"/>
        </w:r>
      </w:hyperlink>
    </w:p>
    <w:p w:rsidR="00E64070" w:rsidRDefault="00E64070">
      <w:pPr>
        <w:pStyle w:val="TOC3"/>
        <w:tabs>
          <w:tab w:val="left" w:pos="1080"/>
          <w:tab w:val="right" w:pos="10144"/>
        </w:tabs>
        <w:rPr>
          <w:rFonts w:asciiTheme="minorHAnsi" w:eastAsiaTheme="minorEastAsia" w:hAnsiTheme="minorHAnsi" w:cstheme="minorBidi"/>
          <w:noProof/>
          <w:sz w:val="22"/>
          <w:szCs w:val="22"/>
          <w:lang w:eastAsia="en-GB"/>
        </w:rPr>
      </w:pPr>
      <w:hyperlink w:anchor="_Toc416358300" w:history="1">
        <w:r w:rsidRPr="00A52BEB">
          <w:rPr>
            <w:rStyle w:val="Hyperlink"/>
            <w:noProof/>
          </w:rPr>
          <w:t>1.4.2</w:t>
        </w:r>
        <w:r>
          <w:rPr>
            <w:rFonts w:asciiTheme="minorHAnsi" w:eastAsiaTheme="minorEastAsia" w:hAnsiTheme="minorHAnsi" w:cstheme="minorBidi"/>
            <w:noProof/>
            <w:sz w:val="22"/>
            <w:szCs w:val="22"/>
            <w:lang w:eastAsia="en-GB"/>
          </w:rPr>
          <w:tab/>
        </w:r>
        <w:r w:rsidRPr="00A52BEB">
          <w:rPr>
            <w:rStyle w:val="Hyperlink"/>
            <w:noProof/>
          </w:rPr>
          <w:t>Component Type Variants and Range of Components</w:t>
        </w:r>
        <w:r>
          <w:rPr>
            <w:noProof/>
            <w:webHidden/>
          </w:rPr>
          <w:tab/>
        </w:r>
        <w:r>
          <w:rPr>
            <w:noProof/>
            <w:webHidden/>
          </w:rPr>
          <w:fldChar w:fldCharType="begin"/>
        </w:r>
        <w:r>
          <w:rPr>
            <w:noProof/>
            <w:webHidden/>
          </w:rPr>
          <w:instrText xml:space="preserve"> PAGEREF _Toc416358300 \h </w:instrText>
        </w:r>
        <w:r>
          <w:rPr>
            <w:noProof/>
            <w:webHidden/>
          </w:rPr>
        </w:r>
        <w:r>
          <w:rPr>
            <w:noProof/>
            <w:webHidden/>
          </w:rPr>
          <w:fldChar w:fldCharType="separate"/>
        </w:r>
        <w:r>
          <w:rPr>
            <w:noProof/>
            <w:webHidden/>
          </w:rPr>
          <w:t>6</w:t>
        </w:r>
        <w:r>
          <w:rPr>
            <w:noProof/>
            <w:webHidden/>
          </w:rPr>
          <w:fldChar w:fldCharType="end"/>
        </w:r>
      </w:hyperlink>
    </w:p>
    <w:p w:rsidR="00E64070" w:rsidRDefault="00E64070">
      <w:pPr>
        <w:pStyle w:val="TOC2"/>
        <w:rPr>
          <w:rFonts w:asciiTheme="minorHAnsi" w:eastAsiaTheme="minorEastAsia" w:hAnsiTheme="minorHAnsi" w:cstheme="minorBidi"/>
          <w:caps w:val="0"/>
          <w:noProof/>
          <w:sz w:val="22"/>
          <w:szCs w:val="22"/>
          <w:lang w:eastAsia="en-GB"/>
        </w:rPr>
      </w:pPr>
      <w:hyperlink w:anchor="_Toc416358301" w:history="1">
        <w:r w:rsidRPr="00A52BEB">
          <w:rPr>
            <w:rStyle w:val="Hyperlink"/>
            <w:noProof/>
          </w:rPr>
          <w:t>1.5</w:t>
        </w:r>
        <w:r>
          <w:rPr>
            <w:rFonts w:asciiTheme="minorHAnsi" w:eastAsiaTheme="minorEastAsia" w:hAnsiTheme="minorHAnsi" w:cstheme="minorBidi"/>
            <w:caps w:val="0"/>
            <w:noProof/>
            <w:sz w:val="22"/>
            <w:szCs w:val="22"/>
            <w:lang w:eastAsia="en-GB"/>
          </w:rPr>
          <w:tab/>
        </w:r>
        <w:r w:rsidRPr="00A52BEB">
          <w:rPr>
            <w:rStyle w:val="Hyperlink"/>
            <w:noProof/>
          </w:rPr>
          <w:t>MAXIMUM RATINGS</w:t>
        </w:r>
        <w:r>
          <w:rPr>
            <w:noProof/>
            <w:webHidden/>
          </w:rPr>
          <w:tab/>
        </w:r>
        <w:r>
          <w:rPr>
            <w:noProof/>
            <w:webHidden/>
          </w:rPr>
          <w:fldChar w:fldCharType="begin"/>
        </w:r>
        <w:r>
          <w:rPr>
            <w:noProof/>
            <w:webHidden/>
          </w:rPr>
          <w:instrText xml:space="preserve"> PAGEREF _Toc416358301 \h </w:instrText>
        </w:r>
        <w:r>
          <w:rPr>
            <w:noProof/>
            <w:webHidden/>
          </w:rPr>
        </w:r>
        <w:r>
          <w:rPr>
            <w:noProof/>
            <w:webHidden/>
          </w:rPr>
          <w:fldChar w:fldCharType="separate"/>
        </w:r>
        <w:r>
          <w:rPr>
            <w:noProof/>
            <w:webHidden/>
          </w:rPr>
          <w:t>8</w:t>
        </w:r>
        <w:r>
          <w:rPr>
            <w:noProof/>
            <w:webHidden/>
          </w:rPr>
          <w:fldChar w:fldCharType="end"/>
        </w:r>
      </w:hyperlink>
    </w:p>
    <w:p w:rsidR="00E64070" w:rsidRDefault="00E64070">
      <w:pPr>
        <w:pStyle w:val="TOC2"/>
        <w:rPr>
          <w:rFonts w:asciiTheme="minorHAnsi" w:eastAsiaTheme="minorEastAsia" w:hAnsiTheme="minorHAnsi" w:cstheme="minorBidi"/>
          <w:caps w:val="0"/>
          <w:noProof/>
          <w:sz w:val="22"/>
          <w:szCs w:val="22"/>
          <w:lang w:eastAsia="en-GB"/>
        </w:rPr>
      </w:pPr>
      <w:hyperlink w:anchor="_Toc416358302" w:history="1">
        <w:r w:rsidRPr="00A52BEB">
          <w:rPr>
            <w:rStyle w:val="Hyperlink"/>
            <w:noProof/>
          </w:rPr>
          <w:t>1.6</w:t>
        </w:r>
        <w:r>
          <w:rPr>
            <w:rFonts w:asciiTheme="minorHAnsi" w:eastAsiaTheme="minorEastAsia" w:hAnsiTheme="minorHAnsi" w:cstheme="minorBidi"/>
            <w:caps w:val="0"/>
            <w:noProof/>
            <w:sz w:val="22"/>
            <w:szCs w:val="22"/>
            <w:lang w:eastAsia="en-GB"/>
          </w:rPr>
          <w:tab/>
        </w:r>
        <w:r w:rsidRPr="00A52BEB">
          <w:rPr>
            <w:rStyle w:val="Hyperlink"/>
            <w:noProof/>
          </w:rPr>
          <w:t>PHYSICAL DIMENSIONS</w:t>
        </w:r>
        <w:r>
          <w:rPr>
            <w:noProof/>
            <w:webHidden/>
          </w:rPr>
          <w:tab/>
        </w:r>
        <w:r>
          <w:rPr>
            <w:noProof/>
            <w:webHidden/>
          </w:rPr>
          <w:fldChar w:fldCharType="begin"/>
        </w:r>
        <w:r>
          <w:rPr>
            <w:noProof/>
            <w:webHidden/>
          </w:rPr>
          <w:instrText xml:space="preserve"> PAGEREF _Toc416358302 \h </w:instrText>
        </w:r>
        <w:r>
          <w:rPr>
            <w:noProof/>
            <w:webHidden/>
          </w:rPr>
        </w:r>
        <w:r>
          <w:rPr>
            <w:noProof/>
            <w:webHidden/>
          </w:rPr>
          <w:fldChar w:fldCharType="separate"/>
        </w:r>
        <w:r>
          <w:rPr>
            <w:noProof/>
            <w:webHidden/>
          </w:rPr>
          <w:t>8</w:t>
        </w:r>
        <w:r>
          <w:rPr>
            <w:noProof/>
            <w:webHidden/>
          </w:rPr>
          <w:fldChar w:fldCharType="end"/>
        </w:r>
      </w:hyperlink>
    </w:p>
    <w:p w:rsidR="00E64070" w:rsidRDefault="00E64070">
      <w:pPr>
        <w:pStyle w:val="TOC2"/>
        <w:rPr>
          <w:rFonts w:asciiTheme="minorHAnsi" w:eastAsiaTheme="minorEastAsia" w:hAnsiTheme="minorHAnsi" w:cstheme="minorBidi"/>
          <w:caps w:val="0"/>
          <w:noProof/>
          <w:sz w:val="22"/>
          <w:szCs w:val="22"/>
          <w:lang w:eastAsia="en-GB"/>
        </w:rPr>
      </w:pPr>
      <w:hyperlink w:anchor="_Toc416358303" w:history="1">
        <w:r w:rsidRPr="00A52BEB">
          <w:rPr>
            <w:rStyle w:val="Hyperlink"/>
            <w:noProof/>
          </w:rPr>
          <w:t>1.7</w:t>
        </w:r>
        <w:r>
          <w:rPr>
            <w:rFonts w:asciiTheme="minorHAnsi" w:eastAsiaTheme="minorEastAsia" w:hAnsiTheme="minorHAnsi" w:cstheme="minorBidi"/>
            <w:caps w:val="0"/>
            <w:noProof/>
            <w:sz w:val="22"/>
            <w:szCs w:val="22"/>
            <w:lang w:eastAsia="en-GB"/>
          </w:rPr>
          <w:tab/>
        </w:r>
        <w:r w:rsidRPr="00A52BEB">
          <w:rPr>
            <w:rStyle w:val="Hyperlink"/>
            <w:noProof/>
          </w:rPr>
          <w:t>FUNCTIONAL DIAGRAM</w:t>
        </w:r>
        <w:r>
          <w:rPr>
            <w:noProof/>
            <w:webHidden/>
          </w:rPr>
          <w:tab/>
        </w:r>
        <w:r>
          <w:rPr>
            <w:noProof/>
            <w:webHidden/>
          </w:rPr>
          <w:fldChar w:fldCharType="begin"/>
        </w:r>
        <w:r>
          <w:rPr>
            <w:noProof/>
            <w:webHidden/>
          </w:rPr>
          <w:instrText xml:space="preserve"> PAGEREF _Toc416358303 \h </w:instrText>
        </w:r>
        <w:r>
          <w:rPr>
            <w:noProof/>
            <w:webHidden/>
          </w:rPr>
        </w:r>
        <w:r>
          <w:rPr>
            <w:noProof/>
            <w:webHidden/>
          </w:rPr>
          <w:fldChar w:fldCharType="separate"/>
        </w:r>
        <w:r>
          <w:rPr>
            <w:noProof/>
            <w:webHidden/>
          </w:rPr>
          <w:t>8</w:t>
        </w:r>
        <w:r>
          <w:rPr>
            <w:noProof/>
            <w:webHidden/>
          </w:rPr>
          <w:fldChar w:fldCharType="end"/>
        </w:r>
      </w:hyperlink>
    </w:p>
    <w:p w:rsidR="00E64070" w:rsidRDefault="00E64070">
      <w:pPr>
        <w:pStyle w:val="TOC1"/>
        <w:tabs>
          <w:tab w:val="left" w:pos="1080"/>
          <w:tab w:val="right" w:pos="10144"/>
        </w:tabs>
        <w:rPr>
          <w:rFonts w:asciiTheme="minorHAnsi" w:eastAsiaTheme="minorEastAsia" w:hAnsiTheme="minorHAnsi" w:cstheme="minorBidi"/>
          <w:caps w:val="0"/>
          <w:noProof/>
          <w:sz w:val="22"/>
          <w:szCs w:val="22"/>
          <w:lang w:eastAsia="en-GB"/>
        </w:rPr>
      </w:pPr>
      <w:hyperlink w:anchor="_Toc416358304" w:history="1">
        <w:r w:rsidRPr="00A52BEB">
          <w:rPr>
            <w:rStyle w:val="Hyperlink"/>
            <w:noProof/>
          </w:rPr>
          <w:t>2</w:t>
        </w:r>
        <w:r>
          <w:rPr>
            <w:rFonts w:asciiTheme="minorHAnsi" w:eastAsiaTheme="minorEastAsia" w:hAnsiTheme="minorHAnsi" w:cstheme="minorBidi"/>
            <w:caps w:val="0"/>
            <w:noProof/>
            <w:sz w:val="22"/>
            <w:szCs w:val="22"/>
            <w:lang w:eastAsia="en-GB"/>
          </w:rPr>
          <w:tab/>
        </w:r>
        <w:r w:rsidRPr="00A52BEB">
          <w:rPr>
            <w:rStyle w:val="Hyperlink"/>
            <w:noProof/>
          </w:rPr>
          <w:t>REQUIREMENTS</w:t>
        </w:r>
        <w:r>
          <w:rPr>
            <w:noProof/>
            <w:webHidden/>
          </w:rPr>
          <w:tab/>
        </w:r>
        <w:r>
          <w:rPr>
            <w:noProof/>
            <w:webHidden/>
          </w:rPr>
          <w:fldChar w:fldCharType="begin"/>
        </w:r>
        <w:r>
          <w:rPr>
            <w:noProof/>
            <w:webHidden/>
          </w:rPr>
          <w:instrText xml:space="preserve"> PAGEREF _Toc416358304 \h </w:instrText>
        </w:r>
        <w:r>
          <w:rPr>
            <w:noProof/>
            <w:webHidden/>
          </w:rPr>
        </w:r>
        <w:r>
          <w:rPr>
            <w:noProof/>
            <w:webHidden/>
          </w:rPr>
          <w:fldChar w:fldCharType="separate"/>
        </w:r>
        <w:r>
          <w:rPr>
            <w:noProof/>
            <w:webHidden/>
          </w:rPr>
          <w:t>9</w:t>
        </w:r>
        <w:r>
          <w:rPr>
            <w:noProof/>
            <w:webHidden/>
          </w:rPr>
          <w:fldChar w:fldCharType="end"/>
        </w:r>
      </w:hyperlink>
    </w:p>
    <w:p w:rsidR="00E64070" w:rsidRDefault="00E64070">
      <w:pPr>
        <w:pStyle w:val="TOC2"/>
        <w:rPr>
          <w:rFonts w:asciiTheme="minorHAnsi" w:eastAsiaTheme="minorEastAsia" w:hAnsiTheme="minorHAnsi" w:cstheme="minorBidi"/>
          <w:caps w:val="0"/>
          <w:noProof/>
          <w:sz w:val="22"/>
          <w:szCs w:val="22"/>
          <w:lang w:eastAsia="en-GB"/>
        </w:rPr>
      </w:pPr>
      <w:hyperlink w:anchor="_Toc416358305" w:history="1">
        <w:r w:rsidRPr="00A52BEB">
          <w:rPr>
            <w:rStyle w:val="Hyperlink"/>
            <w:noProof/>
          </w:rPr>
          <w:t>2.1</w:t>
        </w:r>
        <w:r>
          <w:rPr>
            <w:rFonts w:asciiTheme="minorHAnsi" w:eastAsiaTheme="minorEastAsia" w:hAnsiTheme="minorHAnsi" w:cstheme="minorBidi"/>
            <w:caps w:val="0"/>
            <w:noProof/>
            <w:sz w:val="22"/>
            <w:szCs w:val="22"/>
            <w:lang w:eastAsia="en-GB"/>
          </w:rPr>
          <w:tab/>
        </w:r>
        <w:r w:rsidRPr="00A52BEB">
          <w:rPr>
            <w:rStyle w:val="Hyperlink"/>
            <w:noProof/>
          </w:rPr>
          <w:t>GENERAL</w:t>
        </w:r>
        <w:r>
          <w:rPr>
            <w:noProof/>
            <w:webHidden/>
          </w:rPr>
          <w:tab/>
        </w:r>
        <w:r>
          <w:rPr>
            <w:noProof/>
            <w:webHidden/>
          </w:rPr>
          <w:fldChar w:fldCharType="begin"/>
        </w:r>
        <w:r>
          <w:rPr>
            <w:noProof/>
            <w:webHidden/>
          </w:rPr>
          <w:instrText xml:space="preserve"> PAGEREF _Toc416358305 \h </w:instrText>
        </w:r>
        <w:r>
          <w:rPr>
            <w:noProof/>
            <w:webHidden/>
          </w:rPr>
        </w:r>
        <w:r>
          <w:rPr>
            <w:noProof/>
            <w:webHidden/>
          </w:rPr>
          <w:fldChar w:fldCharType="separate"/>
        </w:r>
        <w:r>
          <w:rPr>
            <w:noProof/>
            <w:webHidden/>
          </w:rPr>
          <w:t>9</w:t>
        </w:r>
        <w:r>
          <w:rPr>
            <w:noProof/>
            <w:webHidden/>
          </w:rPr>
          <w:fldChar w:fldCharType="end"/>
        </w:r>
      </w:hyperlink>
    </w:p>
    <w:p w:rsidR="00E64070" w:rsidRDefault="00E64070">
      <w:pPr>
        <w:pStyle w:val="TOC3"/>
        <w:tabs>
          <w:tab w:val="left" w:pos="1080"/>
          <w:tab w:val="right" w:pos="10144"/>
        </w:tabs>
        <w:rPr>
          <w:rFonts w:asciiTheme="minorHAnsi" w:eastAsiaTheme="minorEastAsia" w:hAnsiTheme="minorHAnsi" w:cstheme="minorBidi"/>
          <w:noProof/>
          <w:sz w:val="22"/>
          <w:szCs w:val="22"/>
          <w:lang w:eastAsia="en-GB"/>
        </w:rPr>
      </w:pPr>
      <w:hyperlink w:anchor="_Toc416358306" w:history="1">
        <w:r w:rsidRPr="00A52BEB">
          <w:rPr>
            <w:rStyle w:val="Hyperlink"/>
            <w:noProof/>
          </w:rPr>
          <w:t>2.1.1</w:t>
        </w:r>
        <w:r>
          <w:rPr>
            <w:rFonts w:asciiTheme="minorHAnsi" w:eastAsiaTheme="minorEastAsia" w:hAnsiTheme="minorHAnsi" w:cstheme="minorBidi"/>
            <w:noProof/>
            <w:sz w:val="22"/>
            <w:szCs w:val="22"/>
            <w:lang w:eastAsia="en-GB"/>
          </w:rPr>
          <w:tab/>
        </w:r>
        <w:r w:rsidRPr="00A52BEB">
          <w:rPr>
            <w:rStyle w:val="Hyperlink"/>
            <w:noProof/>
          </w:rPr>
          <w:t>Deviations from the Generic Specification</w:t>
        </w:r>
        <w:r>
          <w:rPr>
            <w:noProof/>
            <w:webHidden/>
          </w:rPr>
          <w:tab/>
        </w:r>
        <w:r>
          <w:rPr>
            <w:noProof/>
            <w:webHidden/>
          </w:rPr>
          <w:fldChar w:fldCharType="begin"/>
        </w:r>
        <w:r>
          <w:rPr>
            <w:noProof/>
            <w:webHidden/>
          </w:rPr>
          <w:instrText xml:space="preserve"> PAGEREF _Toc416358306 \h </w:instrText>
        </w:r>
        <w:r>
          <w:rPr>
            <w:noProof/>
            <w:webHidden/>
          </w:rPr>
        </w:r>
        <w:r>
          <w:rPr>
            <w:noProof/>
            <w:webHidden/>
          </w:rPr>
          <w:fldChar w:fldCharType="separate"/>
        </w:r>
        <w:r>
          <w:rPr>
            <w:noProof/>
            <w:webHidden/>
          </w:rPr>
          <w:t>9</w:t>
        </w:r>
        <w:r>
          <w:rPr>
            <w:noProof/>
            <w:webHidden/>
          </w:rPr>
          <w:fldChar w:fldCharType="end"/>
        </w:r>
      </w:hyperlink>
    </w:p>
    <w:p w:rsidR="00E64070" w:rsidRDefault="00E64070">
      <w:pPr>
        <w:pStyle w:val="TOC2"/>
        <w:rPr>
          <w:rFonts w:asciiTheme="minorHAnsi" w:eastAsiaTheme="minorEastAsia" w:hAnsiTheme="minorHAnsi" w:cstheme="minorBidi"/>
          <w:caps w:val="0"/>
          <w:noProof/>
          <w:sz w:val="22"/>
          <w:szCs w:val="22"/>
          <w:lang w:eastAsia="en-GB"/>
        </w:rPr>
      </w:pPr>
      <w:hyperlink w:anchor="_Toc416358307" w:history="1">
        <w:r w:rsidRPr="00A52BEB">
          <w:rPr>
            <w:rStyle w:val="Hyperlink"/>
            <w:noProof/>
          </w:rPr>
          <w:t>2.2</w:t>
        </w:r>
        <w:r>
          <w:rPr>
            <w:rFonts w:asciiTheme="minorHAnsi" w:eastAsiaTheme="minorEastAsia" w:hAnsiTheme="minorHAnsi" w:cstheme="minorBidi"/>
            <w:caps w:val="0"/>
            <w:noProof/>
            <w:sz w:val="22"/>
            <w:szCs w:val="22"/>
            <w:lang w:eastAsia="en-GB"/>
          </w:rPr>
          <w:tab/>
        </w:r>
        <w:r w:rsidRPr="00A52BEB">
          <w:rPr>
            <w:rStyle w:val="Hyperlink"/>
            <w:noProof/>
          </w:rPr>
          <w:t>MARKING</w:t>
        </w:r>
        <w:r>
          <w:rPr>
            <w:noProof/>
            <w:webHidden/>
          </w:rPr>
          <w:tab/>
        </w:r>
        <w:r>
          <w:rPr>
            <w:noProof/>
            <w:webHidden/>
          </w:rPr>
          <w:fldChar w:fldCharType="begin"/>
        </w:r>
        <w:r>
          <w:rPr>
            <w:noProof/>
            <w:webHidden/>
          </w:rPr>
          <w:instrText xml:space="preserve"> PAGEREF _Toc416358307 \h </w:instrText>
        </w:r>
        <w:r>
          <w:rPr>
            <w:noProof/>
            <w:webHidden/>
          </w:rPr>
        </w:r>
        <w:r>
          <w:rPr>
            <w:noProof/>
            <w:webHidden/>
          </w:rPr>
          <w:fldChar w:fldCharType="separate"/>
        </w:r>
        <w:r>
          <w:rPr>
            <w:noProof/>
            <w:webHidden/>
          </w:rPr>
          <w:t>9</w:t>
        </w:r>
        <w:r>
          <w:rPr>
            <w:noProof/>
            <w:webHidden/>
          </w:rPr>
          <w:fldChar w:fldCharType="end"/>
        </w:r>
      </w:hyperlink>
    </w:p>
    <w:p w:rsidR="00E64070" w:rsidRDefault="00E64070">
      <w:pPr>
        <w:pStyle w:val="TOC2"/>
        <w:rPr>
          <w:rFonts w:asciiTheme="minorHAnsi" w:eastAsiaTheme="minorEastAsia" w:hAnsiTheme="minorHAnsi" w:cstheme="minorBidi"/>
          <w:caps w:val="0"/>
          <w:noProof/>
          <w:sz w:val="22"/>
          <w:szCs w:val="22"/>
          <w:lang w:eastAsia="en-GB"/>
        </w:rPr>
      </w:pPr>
      <w:hyperlink w:anchor="_Toc416358308" w:history="1">
        <w:r w:rsidRPr="00A52BEB">
          <w:rPr>
            <w:rStyle w:val="Hyperlink"/>
            <w:noProof/>
          </w:rPr>
          <w:t>2.3</w:t>
        </w:r>
        <w:r>
          <w:rPr>
            <w:rFonts w:asciiTheme="minorHAnsi" w:eastAsiaTheme="minorEastAsia" w:hAnsiTheme="minorHAnsi" w:cstheme="minorBidi"/>
            <w:caps w:val="0"/>
            <w:noProof/>
            <w:sz w:val="22"/>
            <w:szCs w:val="22"/>
            <w:lang w:eastAsia="en-GB"/>
          </w:rPr>
          <w:tab/>
        </w:r>
        <w:r w:rsidRPr="00A52BEB">
          <w:rPr>
            <w:rStyle w:val="Hyperlink"/>
            <w:noProof/>
          </w:rPr>
          <w:t>ELECTRICAL MEASUREMENTS AT ROOM, HIGH AND LOW TEMPERATURES</w:t>
        </w:r>
        <w:r>
          <w:rPr>
            <w:noProof/>
            <w:webHidden/>
          </w:rPr>
          <w:tab/>
        </w:r>
        <w:r>
          <w:rPr>
            <w:noProof/>
            <w:webHidden/>
          </w:rPr>
          <w:fldChar w:fldCharType="begin"/>
        </w:r>
        <w:r>
          <w:rPr>
            <w:noProof/>
            <w:webHidden/>
          </w:rPr>
          <w:instrText xml:space="preserve"> PAGEREF _Toc416358308 \h </w:instrText>
        </w:r>
        <w:r>
          <w:rPr>
            <w:noProof/>
            <w:webHidden/>
          </w:rPr>
        </w:r>
        <w:r>
          <w:rPr>
            <w:noProof/>
            <w:webHidden/>
          </w:rPr>
          <w:fldChar w:fldCharType="separate"/>
        </w:r>
        <w:r>
          <w:rPr>
            <w:noProof/>
            <w:webHidden/>
          </w:rPr>
          <w:t>10</w:t>
        </w:r>
        <w:r>
          <w:rPr>
            <w:noProof/>
            <w:webHidden/>
          </w:rPr>
          <w:fldChar w:fldCharType="end"/>
        </w:r>
      </w:hyperlink>
    </w:p>
    <w:p w:rsidR="00E64070" w:rsidRDefault="00E64070">
      <w:pPr>
        <w:pStyle w:val="TOC3"/>
        <w:tabs>
          <w:tab w:val="left" w:pos="1080"/>
          <w:tab w:val="right" w:pos="10144"/>
        </w:tabs>
        <w:rPr>
          <w:rFonts w:asciiTheme="minorHAnsi" w:eastAsiaTheme="minorEastAsia" w:hAnsiTheme="minorHAnsi" w:cstheme="minorBidi"/>
          <w:noProof/>
          <w:sz w:val="22"/>
          <w:szCs w:val="22"/>
          <w:lang w:eastAsia="en-GB"/>
        </w:rPr>
      </w:pPr>
      <w:hyperlink w:anchor="_Toc416358309" w:history="1">
        <w:r w:rsidRPr="00A52BEB">
          <w:rPr>
            <w:rStyle w:val="Hyperlink"/>
            <w:noProof/>
          </w:rPr>
          <w:t>2.3.1</w:t>
        </w:r>
        <w:r>
          <w:rPr>
            <w:rFonts w:asciiTheme="minorHAnsi" w:eastAsiaTheme="minorEastAsia" w:hAnsiTheme="minorHAnsi" w:cstheme="minorBidi"/>
            <w:noProof/>
            <w:sz w:val="22"/>
            <w:szCs w:val="22"/>
            <w:lang w:eastAsia="en-GB"/>
          </w:rPr>
          <w:tab/>
        </w:r>
        <w:r w:rsidRPr="00A52BEB">
          <w:rPr>
            <w:rStyle w:val="Hyperlink"/>
            <w:noProof/>
          </w:rPr>
          <w:t>Room Temperature Electrical Measurements</w:t>
        </w:r>
        <w:r>
          <w:rPr>
            <w:noProof/>
            <w:webHidden/>
          </w:rPr>
          <w:tab/>
        </w:r>
        <w:r>
          <w:rPr>
            <w:noProof/>
            <w:webHidden/>
          </w:rPr>
          <w:fldChar w:fldCharType="begin"/>
        </w:r>
        <w:r>
          <w:rPr>
            <w:noProof/>
            <w:webHidden/>
          </w:rPr>
          <w:instrText xml:space="preserve"> PAGEREF _Toc416358309 \h </w:instrText>
        </w:r>
        <w:r>
          <w:rPr>
            <w:noProof/>
            <w:webHidden/>
          </w:rPr>
        </w:r>
        <w:r>
          <w:rPr>
            <w:noProof/>
            <w:webHidden/>
          </w:rPr>
          <w:fldChar w:fldCharType="separate"/>
        </w:r>
        <w:r>
          <w:rPr>
            <w:noProof/>
            <w:webHidden/>
          </w:rPr>
          <w:t>10</w:t>
        </w:r>
        <w:r>
          <w:rPr>
            <w:noProof/>
            <w:webHidden/>
          </w:rPr>
          <w:fldChar w:fldCharType="end"/>
        </w:r>
      </w:hyperlink>
    </w:p>
    <w:p w:rsidR="00E64070" w:rsidRDefault="00E64070">
      <w:pPr>
        <w:pStyle w:val="TOC3"/>
        <w:tabs>
          <w:tab w:val="left" w:pos="1080"/>
          <w:tab w:val="right" w:pos="10144"/>
        </w:tabs>
        <w:rPr>
          <w:rFonts w:asciiTheme="minorHAnsi" w:eastAsiaTheme="minorEastAsia" w:hAnsiTheme="minorHAnsi" w:cstheme="minorBidi"/>
          <w:noProof/>
          <w:sz w:val="22"/>
          <w:szCs w:val="22"/>
          <w:lang w:eastAsia="en-GB"/>
        </w:rPr>
      </w:pPr>
      <w:hyperlink w:anchor="_Toc416358310" w:history="1">
        <w:r w:rsidRPr="00A52BEB">
          <w:rPr>
            <w:rStyle w:val="Hyperlink"/>
            <w:noProof/>
          </w:rPr>
          <w:t>2.3.2</w:t>
        </w:r>
        <w:r>
          <w:rPr>
            <w:rFonts w:asciiTheme="minorHAnsi" w:eastAsiaTheme="minorEastAsia" w:hAnsiTheme="minorHAnsi" w:cstheme="minorBidi"/>
            <w:noProof/>
            <w:sz w:val="22"/>
            <w:szCs w:val="22"/>
            <w:lang w:eastAsia="en-GB"/>
          </w:rPr>
          <w:tab/>
        </w:r>
        <w:r w:rsidRPr="00A52BEB">
          <w:rPr>
            <w:rStyle w:val="Hyperlink"/>
            <w:noProof/>
          </w:rPr>
          <w:t>High and Low Temperatures Electrical Measurements</w:t>
        </w:r>
        <w:r>
          <w:rPr>
            <w:noProof/>
            <w:webHidden/>
          </w:rPr>
          <w:tab/>
        </w:r>
        <w:r>
          <w:rPr>
            <w:noProof/>
            <w:webHidden/>
          </w:rPr>
          <w:fldChar w:fldCharType="begin"/>
        </w:r>
        <w:r>
          <w:rPr>
            <w:noProof/>
            <w:webHidden/>
          </w:rPr>
          <w:instrText xml:space="preserve"> PAGEREF _Toc416358310 \h </w:instrText>
        </w:r>
        <w:r>
          <w:rPr>
            <w:noProof/>
            <w:webHidden/>
          </w:rPr>
        </w:r>
        <w:r>
          <w:rPr>
            <w:noProof/>
            <w:webHidden/>
          </w:rPr>
          <w:fldChar w:fldCharType="separate"/>
        </w:r>
        <w:r>
          <w:rPr>
            <w:noProof/>
            <w:webHidden/>
          </w:rPr>
          <w:t>10</w:t>
        </w:r>
        <w:r>
          <w:rPr>
            <w:noProof/>
            <w:webHidden/>
          </w:rPr>
          <w:fldChar w:fldCharType="end"/>
        </w:r>
      </w:hyperlink>
    </w:p>
    <w:p w:rsidR="00E64070" w:rsidRDefault="00E64070">
      <w:pPr>
        <w:pStyle w:val="TOC2"/>
        <w:rPr>
          <w:rFonts w:asciiTheme="minorHAnsi" w:eastAsiaTheme="minorEastAsia" w:hAnsiTheme="minorHAnsi" w:cstheme="minorBidi"/>
          <w:caps w:val="0"/>
          <w:noProof/>
          <w:sz w:val="22"/>
          <w:szCs w:val="22"/>
          <w:lang w:eastAsia="en-GB"/>
        </w:rPr>
      </w:pPr>
      <w:hyperlink w:anchor="_Toc416358311" w:history="1">
        <w:r w:rsidRPr="00A52BEB">
          <w:rPr>
            <w:rStyle w:val="Hyperlink"/>
            <w:noProof/>
          </w:rPr>
          <w:t>2.4</w:t>
        </w:r>
        <w:r>
          <w:rPr>
            <w:rFonts w:asciiTheme="minorHAnsi" w:eastAsiaTheme="minorEastAsia" w:hAnsiTheme="minorHAnsi" w:cstheme="minorBidi"/>
            <w:caps w:val="0"/>
            <w:noProof/>
            <w:sz w:val="22"/>
            <w:szCs w:val="22"/>
            <w:lang w:eastAsia="en-GB"/>
          </w:rPr>
          <w:tab/>
        </w:r>
        <w:r w:rsidRPr="00A52BEB">
          <w:rPr>
            <w:rStyle w:val="Hyperlink"/>
            <w:noProof/>
          </w:rPr>
          <w:t>INTERMEDIATE AND END-POINT ELECTRICAL MEASUREMENTS</w:t>
        </w:r>
        <w:r>
          <w:rPr>
            <w:noProof/>
            <w:webHidden/>
          </w:rPr>
          <w:tab/>
        </w:r>
        <w:r>
          <w:rPr>
            <w:noProof/>
            <w:webHidden/>
          </w:rPr>
          <w:fldChar w:fldCharType="begin"/>
        </w:r>
        <w:r>
          <w:rPr>
            <w:noProof/>
            <w:webHidden/>
          </w:rPr>
          <w:instrText xml:space="preserve"> PAGEREF _Toc416358311 \h </w:instrText>
        </w:r>
        <w:r>
          <w:rPr>
            <w:noProof/>
            <w:webHidden/>
          </w:rPr>
        </w:r>
        <w:r>
          <w:rPr>
            <w:noProof/>
            <w:webHidden/>
          </w:rPr>
          <w:fldChar w:fldCharType="separate"/>
        </w:r>
        <w:r>
          <w:rPr>
            <w:noProof/>
            <w:webHidden/>
          </w:rPr>
          <w:t>11</w:t>
        </w:r>
        <w:r>
          <w:rPr>
            <w:noProof/>
            <w:webHidden/>
          </w:rPr>
          <w:fldChar w:fldCharType="end"/>
        </w:r>
      </w:hyperlink>
    </w:p>
    <w:p w:rsidR="00E64070" w:rsidRDefault="00E64070">
      <w:pPr>
        <w:pStyle w:val="TOC2"/>
        <w:rPr>
          <w:rFonts w:asciiTheme="minorHAnsi" w:eastAsiaTheme="minorEastAsia" w:hAnsiTheme="minorHAnsi" w:cstheme="minorBidi"/>
          <w:caps w:val="0"/>
          <w:noProof/>
          <w:sz w:val="22"/>
          <w:szCs w:val="22"/>
          <w:lang w:eastAsia="en-GB"/>
        </w:rPr>
      </w:pPr>
      <w:hyperlink w:anchor="_Toc416358312" w:history="1">
        <w:r w:rsidRPr="00A52BEB">
          <w:rPr>
            <w:rStyle w:val="Hyperlink"/>
            <w:noProof/>
          </w:rPr>
          <w:t>2.5</w:t>
        </w:r>
        <w:r>
          <w:rPr>
            <w:rFonts w:asciiTheme="minorHAnsi" w:eastAsiaTheme="minorEastAsia" w:hAnsiTheme="minorHAnsi" w:cstheme="minorBidi"/>
            <w:caps w:val="0"/>
            <w:noProof/>
            <w:sz w:val="22"/>
            <w:szCs w:val="22"/>
            <w:lang w:eastAsia="en-GB"/>
          </w:rPr>
          <w:tab/>
        </w:r>
        <w:r w:rsidRPr="00A52BEB">
          <w:rPr>
            <w:rStyle w:val="Hyperlink"/>
            <w:noProof/>
          </w:rPr>
          <w:t>BURN-IN</w:t>
        </w:r>
        <w:r>
          <w:rPr>
            <w:noProof/>
            <w:webHidden/>
          </w:rPr>
          <w:tab/>
        </w:r>
        <w:r>
          <w:rPr>
            <w:noProof/>
            <w:webHidden/>
          </w:rPr>
          <w:fldChar w:fldCharType="begin"/>
        </w:r>
        <w:r>
          <w:rPr>
            <w:noProof/>
            <w:webHidden/>
          </w:rPr>
          <w:instrText xml:space="preserve"> PAGEREF _Toc416358312 \h </w:instrText>
        </w:r>
        <w:r>
          <w:rPr>
            <w:noProof/>
            <w:webHidden/>
          </w:rPr>
        </w:r>
        <w:r>
          <w:rPr>
            <w:noProof/>
            <w:webHidden/>
          </w:rPr>
          <w:fldChar w:fldCharType="separate"/>
        </w:r>
        <w:r>
          <w:rPr>
            <w:noProof/>
            <w:webHidden/>
          </w:rPr>
          <w:t>12</w:t>
        </w:r>
        <w:r>
          <w:rPr>
            <w:noProof/>
            <w:webHidden/>
          </w:rPr>
          <w:fldChar w:fldCharType="end"/>
        </w:r>
      </w:hyperlink>
    </w:p>
    <w:p w:rsidR="00052054" w:rsidRDefault="003B4AF9" w:rsidP="0013347F">
      <w:pPr>
        <w:pStyle w:val="TOC2"/>
      </w:pPr>
      <w:r>
        <w:fldChar w:fldCharType="end"/>
      </w:r>
      <w:r w:rsidR="00052054">
        <w:tab/>
      </w:r>
    </w:p>
    <w:p w:rsidR="00052054" w:rsidRDefault="00052054">
      <w:pPr>
        <w:spacing w:after="0" w:line="240" w:lineRule="auto"/>
        <w:ind w:left="0" w:right="0"/>
        <w:jc w:val="left"/>
      </w:pPr>
      <w:r>
        <w:br w:type="page"/>
      </w:r>
    </w:p>
    <w:p w:rsidR="00052054" w:rsidRDefault="00052054" w:rsidP="00052054">
      <w:pPr>
        <w:pStyle w:val="Heading1"/>
      </w:pPr>
      <w:bookmarkStart w:id="0" w:name="_Toc416358294"/>
      <w:r>
        <w:lastRenderedPageBreak/>
        <w:t>GENERAL</w:t>
      </w:r>
      <w:bookmarkEnd w:id="0"/>
    </w:p>
    <w:p w:rsidR="00052054" w:rsidRDefault="00052054" w:rsidP="00052054">
      <w:pPr>
        <w:pStyle w:val="Heading2"/>
      </w:pPr>
      <w:bookmarkStart w:id="1" w:name="_Toc416358295"/>
      <w:r>
        <w:t>SCOPE</w:t>
      </w:r>
      <w:bookmarkEnd w:id="1"/>
    </w:p>
    <w:p w:rsidR="00052054" w:rsidRDefault="00052054" w:rsidP="00052054">
      <w:r>
        <w:t>This specification details the ratings, physical and electrical characteristics, and test and inspection data for the component type variants and/or the range of components specified below. It supplements the requirements of, and shall be read in conjunction with, the ESCC Generic Specification listed under Applicable Documents.</w:t>
      </w:r>
    </w:p>
    <w:p w:rsidR="00052054" w:rsidRDefault="00052054" w:rsidP="00052054">
      <w:pPr>
        <w:pStyle w:val="Heading2"/>
      </w:pPr>
      <w:bookmarkStart w:id="2" w:name="_Toc416358296"/>
      <w:r>
        <w:t>APPLICABLE DOCUMENTS</w:t>
      </w:r>
      <w:bookmarkEnd w:id="2"/>
    </w:p>
    <w:p w:rsidR="00052054" w:rsidRDefault="00052054" w:rsidP="00052054">
      <w:r>
        <w:t>The following documents form part of this specification and shall be read in conjunction with it:</w:t>
      </w:r>
    </w:p>
    <w:p w:rsidR="00052054" w:rsidRDefault="00052054" w:rsidP="0013347F">
      <w:pPr>
        <w:pStyle w:val="alphabeticallist"/>
      </w:pPr>
      <w:r w:rsidRPr="006C6D72">
        <w:t>ESCC Generic Specification No. 300</w:t>
      </w:r>
      <w:r w:rsidR="00D81763">
        <w:t>9</w:t>
      </w:r>
      <w:r w:rsidRPr="006C6D72">
        <w:t>.</w:t>
      </w:r>
    </w:p>
    <w:p w:rsidR="00052054" w:rsidRDefault="00052054" w:rsidP="00052054">
      <w:pPr>
        <w:pStyle w:val="Heading2"/>
      </w:pPr>
      <w:bookmarkStart w:id="3" w:name="_Toc416358297"/>
      <w:r>
        <w:t>TERMS, DEFINITIONS, ABBREVIATIONS, SYMBOLS AND UNITS</w:t>
      </w:r>
      <w:bookmarkEnd w:id="3"/>
    </w:p>
    <w:p w:rsidR="00052054" w:rsidRDefault="00052054" w:rsidP="00052054">
      <w:r>
        <w:t>For the purpose of this specification, the terms, definitions, abbreviations, symbols and units specified in ESCC Basic Specification No. 21300 shall apply.</w:t>
      </w:r>
    </w:p>
    <w:p w:rsidR="00052054" w:rsidRDefault="00052054" w:rsidP="00052054">
      <w:pPr>
        <w:pStyle w:val="Heading2"/>
      </w:pPr>
      <w:bookmarkStart w:id="4" w:name="_Toc416358298"/>
      <w:r>
        <w:t>THE ESCC COMPONENT NUMBER AND COMPONENT TYPE VARIANTS</w:t>
      </w:r>
      <w:bookmarkEnd w:id="4"/>
    </w:p>
    <w:p w:rsidR="00052054" w:rsidRDefault="00052054" w:rsidP="00052054">
      <w:pPr>
        <w:pStyle w:val="Heading3"/>
      </w:pPr>
      <w:bookmarkStart w:id="5" w:name="_Toc323044221"/>
      <w:bookmarkStart w:id="6" w:name="_Toc416358299"/>
      <w:r>
        <w:t>The ESCC Component Number</w:t>
      </w:r>
      <w:bookmarkEnd w:id="5"/>
      <w:bookmarkEnd w:id="6"/>
    </w:p>
    <w:p w:rsidR="00052054" w:rsidRDefault="00052054" w:rsidP="006C6D72">
      <w:r>
        <w:t>The ESCC Component Number shall be constituted as follows:</w:t>
      </w:r>
    </w:p>
    <w:p w:rsidR="00052054" w:rsidRDefault="006C6D72" w:rsidP="006C6D72">
      <w:r>
        <w:t>Example: 300</w:t>
      </w:r>
      <w:r w:rsidR="001646CC">
        <w:t>90</w:t>
      </w:r>
      <w:r w:rsidR="004566FA">
        <w:t>3</w:t>
      </w:r>
      <w:r w:rsidR="001646CC">
        <w:t>7011000KC</w:t>
      </w:r>
    </w:p>
    <w:p w:rsidR="00052054" w:rsidRDefault="00052054" w:rsidP="0013347F">
      <w:pPr>
        <w:pStyle w:val="BulletList"/>
      </w:pPr>
      <w:r>
        <w:t>Detail Specification Reference: 3</w:t>
      </w:r>
      <w:r w:rsidR="006C6D72">
        <w:t>00</w:t>
      </w:r>
      <w:r w:rsidR="00845DBE">
        <w:t>9037</w:t>
      </w:r>
    </w:p>
    <w:p w:rsidR="00052054" w:rsidRDefault="00052054" w:rsidP="0013347F">
      <w:pPr>
        <w:pStyle w:val="BulletList"/>
      </w:pPr>
      <w:r>
        <w:t>Component Type Variant Number: 01 (as required)</w:t>
      </w:r>
    </w:p>
    <w:p w:rsidR="006C6D72" w:rsidRPr="006C6D72" w:rsidRDefault="006C6D72" w:rsidP="0013347F">
      <w:pPr>
        <w:pStyle w:val="BulletList"/>
      </w:pPr>
      <w:r w:rsidRPr="006C6D72">
        <w:t>Characteristic code: Capacitance Value (</w:t>
      </w:r>
      <w:r w:rsidR="00BC3C7C">
        <w:t>10</w:t>
      </w:r>
      <w:r w:rsidR="00845DBE">
        <w:t>0</w:t>
      </w:r>
      <w:r w:rsidR="00D81763">
        <w:t>p</w:t>
      </w:r>
      <w:r w:rsidRPr="006C6D72">
        <w:t xml:space="preserve">F): </w:t>
      </w:r>
      <w:r w:rsidR="00BC3C7C">
        <w:t>10</w:t>
      </w:r>
      <w:r w:rsidR="00845DBE">
        <w:t>00</w:t>
      </w:r>
      <w:r w:rsidRPr="006C6D72">
        <w:t xml:space="preserve"> (as required)</w:t>
      </w:r>
    </w:p>
    <w:p w:rsidR="006C6D72" w:rsidRPr="006C6D72" w:rsidRDefault="006C6D72" w:rsidP="0013347F">
      <w:pPr>
        <w:pStyle w:val="BulletList"/>
      </w:pPr>
      <w:r w:rsidRPr="006C6D72">
        <w:t>Characteristic code:</w:t>
      </w:r>
      <w:r w:rsidR="00845DBE">
        <w:t xml:space="preserve"> Capacitance Tolerance (±5%): K</w:t>
      </w:r>
      <w:r w:rsidRPr="006C6D72">
        <w:t xml:space="preserve"> (as required)</w:t>
      </w:r>
    </w:p>
    <w:p w:rsidR="006C6D72" w:rsidRDefault="00FB7021" w:rsidP="0013347F">
      <w:pPr>
        <w:pStyle w:val="BulletList"/>
      </w:pPr>
      <w:r>
        <w:t>Rating</w:t>
      </w:r>
      <w:r w:rsidR="006C6D72" w:rsidRPr="006C6D72">
        <w:t xml:space="preserve"> code: Rated Voltage (</w:t>
      </w:r>
      <w:r w:rsidR="00845DBE">
        <w:t>50V): C</w:t>
      </w:r>
      <w:r w:rsidR="006C6D72" w:rsidRPr="006C6D72">
        <w:t xml:space="preserve"> (as required)</w:t>
      </w:r>
    </w:p>
    <w:p w:rsidR="00052054" w:rsidRDefault="00052054" w:rsidP="007E3398">
      <w:pPr>
        <w:pStyle w:val="Heading4"/>
      </w:pPr>
      <w:r>
        <w:t>Characteristics and Ratings Codes</w:t>
      </w:r>
    </w:p>
    <w:p w:rsidR="006C6D72" w:rsidRDefault="006C6D72" w:rsidP="007E3398">
      <w:r>
        <w:t>Characteristics and ratings to be codified as part of the ESCC Component Number shall be as follows:</w:t>
      </w:r>
    </w:p>
    <w:p w:rsidR="00052054" w:rsidRDefault="006C6D72" w:rsidP="00A91D19">
      <w:pPr>
        <w:pStyle w:val="alphabeticallist"/>
        <w:spacing w:after="120"/>
      </w:pPr>
      <w:r>
        <w:t>Rated Capacitance Value C</w:t>
      </w:r>
      <w:r w:rsidRPr="006C6D72">
        <w:rPr>
          <w:vertAlign w:val="subscript"/>
        </w:rPr>
        <w:t>n</w:t>
      </w:r>
      <w:r>
        <w:t xml:space="preserve"> expressed by means of the following codes in accordance with ESCC Basic Specification No. 21700. The unit quantity shall be picofarad (pF).</w:t>
      </w:r>
    </w:p>
    <w:tbl>
      <w:tblPr>
        <w:tblStyle w:val="TableGrid"/>
        <w:tblW w:w="0" w:type="auto"/>
        <w:tblInd w:w="2093" w:type="dxa"/>
        <w:tblCellMar>
          <w:top w:w="28" w:type="dxa"/>
          <w:left w:w="57" w:type="dxa"/>
          <w:bottom w:w="28" w:type="dxa"/>
          <w:right w:w="57" w:type="dxa"/>
        </w:tblCellMar>
        <w:tblLook w:val="04A0" w:firstRow="1" w:lastRow="0" w:firstColumn="1" w:lastColumn="0" w:noHBand="0" w:noVBand="1"/>
      </w:tblPr>
      <w:tblGrid>
        <w:gridCol w:w="2561"/>
        <w:gridCol w:w="2126"/>
      </w:tblGrid>
      <w:tr w:rsidR="006C6D72" w:rsidTr="00D40CD3">
        <w:trPr>
          <w:trHeight w:val="340"/>
        </w:trPr>
        <w:tc>
          <w:tcPr>
            <w:tcW w:w="2561" w:type="dxa"/>
          </w:tcPr>
          <w:p w:rsidR="006C6D72" w:rsidRDefault="006C6D72" w:rsidP="0013347F">
            <w:pPr>
              <w:pStyle w:val="Bodyjustified"/>
            </w:pPr>
            <w:r w:rsidRPr="007E3E01">
              <w:t>Capacitance Value C</w:t>
            </w:r>
            <w:r w:rsidRPr="006C6D72">
              <w:rPr>
                <w:vertAlign w:val="subscript"/>
              </w:rPr>
              <w:t>n</w:t>
            </w:r>
          </w:p>
          <w:p w:rsidR="006C6D72" w:rsidRPr="007E3E01" w:rsidRDefault="006C6D72" w:rsidP="0013347F">
            <w:pPr>
              <w:pStyle w:val="Bodyjustified"/>
            </w:pPr>
            <w:r w:rsidRPr="007E3E01">
              <w:t>(pF)</w:t>
            </w:r>
          </w:p>
        </w:tc>
        <w:tc>
          <w:tcPr>
            <w:tcW w:w="2126" w:type="dxa"/>
          </w:tcPr>
          <w:p w:rsidR="006C6D72" w:rsidRDefault="006C6D72" w:rsidP="0013347F">
            <w:pPr>
              <w:pStyle w:val="Bodyjustified"/>
            </w:pPr>
            <w:r>
              <w:t>Code</w:t>
            </w:r>
          </w:p>
          <w:p w:rsidR="006C6D72" w:rsidRPr="007E3E01" w:rsidRDefault="006C6D72" w:rsidP="0013347F">
            <w:pPr>
              <w:pStyle w:val="Bodyjustified"/>
            </w:pPr>
          </w:p>
        </w:tc>
      </w:tr>
      <w:tr w:rsidR="006C6D72" w:rsidTr="00D40CD3">
        <w:trPr>
          <w:trHeight w:val="283"/>
        </w:trPr>
        <w:tc>
          <w:tcPr>
            <w:tcW w:w="2561" w:type="dxa"/>
          </w:tcPr>
          <w:p w:rsidR="006C6D72" w:rsidRPr="007E3E01" w:rsidRDefault="006C6D72" w:rsidP="0013347F">
            <w:pPr>
              <w:pStyle w:val="Bodyjustified"/>
            </w:pPr>
            <w:r>
              <w:t>X</w:t>
            </w:r>
            <w:r w:rsidR="00BC3C7C">
              <w:t>.X</w:t>
            </w:r>
            <w:r>
              <w:t>X</w:t>
            </w:r>
          </w:p>
        </w:tc>
        <w:tc>
          <w:tcPr>
            <w:tcW w:w="2126" w:type="dxa"/>
          </w:tcPr>
          <w:p w:rsidR="006C6D72" w:rsidRPr="007E3E01" w:rsidRDefault="006C6D72" w:rsidP="0013347F">
            <w:pPr>
              <w:pStyle w:val="Bodyjustified"/>
            </w:pPr>
            <w:r>
              <w:t>X</w:t>
            </w:r>
            <w:r w:rsidR="00BC3C7C">
              <w:t>CX</w:t>
            </w:r>
            <w:r>
              <w:t>X</w:t>
            </w:r>
          </w:p>
        </w:tc>
      </w:tr>
      <w:tr w:rsidR="006C6D72" w:rsidTr="00D40CD3">
        <w:trPr>
          <w:trHeight w:val="283"/>
        </w:trPr>
        <w:tc>
          <w:tcPr>
            <w:tcW w:w="2561" w:type="dxa"/>
          </w:tcPr>
          <w:p w:rsidR="006C6D72" w:rsidRPr="007E3E01" w:rsidRDefault="006C6D72" w:rsidP="0013347F">
            <w:pPr>
              <w:pStyle w:val="Bodyjustified"/>
            </w:pPr>
            <w:r>
              <w:t>XX</w:t>
            </w:r>
            <w:r w:rsidR="00BC3C7C">
              <w:t>.X</w:t>
            </w:r>
          </w:p>
        </w:tc>
        <w:tc>
          <w:tcPr>
            <w:tcW w:w="2126" w:type="dxa"/>
          </w:tcPr>
          <w:p w:rsidR="006C6D72" w:rsidRPr="007E3E01" w:rsidRDefault="006C6D72" w:rsidP="0013347F">
            <w:pPr>
              <w:pStyle w:val="Bodyjustified"/>
            </w:pPr>
            <w:r>
              <w:t>XX</w:t>
            </w:r>
            <w:r w:rsidR="00BC3C7C">
              <w:t>CX</w:t>
            </w:r>
          </w:p>
        </w:tc>
      </w:tr>
      <w:tr w:rsidR="00D81763" w:rsidTr="00D40CD3">
        <w:trPr>
          <w:trHeight w:val="283"/>
        </w:trPr>
        <w:tc>
          <w:tcPr>
            <w:tcW w:w="2561" w:type="dxa"/>
          </w:tcPr>
          <w:p w:rsidR="00D81763" w:rsidRPr="007E3E01" w:rsidRDefault="00D81763" w:rsidP="0013347F">
            <w:pPr>
              <w:pStyle w:val="Bodyjustified"/>
            </w:pPr>
            <w:r>
              <w:t>XX</w:t>
            </w:r>
            <w:r w:rsidR="00BC3C7C">
              <w:t>X</w:t>
            </w:r>
          </w:p>
        </w:tc>
        <w:tc>
          <w:tcPr>
            <w:tcW w:w="2126" w:type="dxa"/>
          </w:tcPr>
          <w:p w:rsidR="00D81763" w:rsidRPr="007E3E01" w:rsidRDefault="00D81763" w:rsidP="0013347F">
            <w:pPr>
              <w:pStyle w:val="Bodyjustified"/>
            </w:pPr>
            <w:r>
              <w:t>XX</w:t>
            </w:r>
            <w:r w:rsidR="00BC3C7C">
              <w:t>X0</w:t>
            </w:r>
          </w:p>
        </w:tc>
      </w:tr>
      <w:tr w:rsidR="00D81763" w:rsidTr="00D40CD3">
        <w:trPr>
          <w:trHeight w:val="283"/>
        </w:trPr>
        <w:tc>
          <w:tcPr>
            <w:tcW w:w="2561" w:type="dxa"/>
          </w:tcPr>
          <w:p w:rsidR="00D81763" w:rsidRPr="007E3E01" w:rsidRDefault="00D81763" w:rsidP="0013347F">
            <w:pPr>
              <w:pStyle w:val="Bodyjustified"/>
            </w:pPr>
            <w:r>
              <w:t>XX</w:t>
            </w:r>
            <w:r w:rsidR="00BC3C7C">
              <w:t>X</w:t>
            </w:r>
            <w:r>
              <w:t xml:space="preserve"> 10</w:t>
            </w:r>
            <w:r w:rsidR="00BC3C7C">
              <w:rPr>
                <w:vertAlign w:val="superscript"/>
              </w:rPr>
              <w:t>1</w:t>
            </w:r>
          </w:p>
        </w:tc>
        <w:tc>
          <w:tcPr>
            <w:tcW w:w="2126" w:type="dxa"/>
          </w:tcPr>
          <w:p w:rsidR="00D81763" w:rsidRPr="007E3E01" w:rsidRDefault="00D81763" w:rsidP="0013347F">
            <w:pPr>
              <w:pStyle w:val="Bodyjustified"/>
            </w:pPr>
            <w:r>
              <w:t>XX</w:t>
            </w:r>
            <w:r w:rsidR="00BC3C7C">
              <w:t>X1</w:t>
            </w:r>
          </w:p>
        </w:tc>
      </w:tr>
    </w:tbl>
    <w:p w:rsidR="006C6D72" w:rsidRPr="0013347F" w:rsidRDefault="006C6D72" w:rsidP="00A91D19">
      <w:pPr>
        <w:pStyle w:val="alphabeticallist"/>
        <w:keepNext/>
        <w:spacing w:before="240" w:after="120"/>
      </w:pPr>
      <w:r w:rsidRPr="0013347F">
        <w:lastRenderedPageBreak/>
        <w:t>Capacitance Tolerance expressed by the following codes in accordance with ESCC Basic Specification No. 21700:</w:t>
      </w:r>
      <w:r w:rsidR="00052054" w:rsidRPr="0013347F">
        <w:t> </w:t>
      </w:r>
    </w:p>
    <w:tbl>
      <w:tblPr>
        <w:tblStyle w:val="TableGrid"/>
        <w:tblW w:w="0" w:type="auto"/>
        <w:tblInd w:w="2093" w:type="dxa"/>
        <w:tblCellMar>
          <w:top w:w="28" w:type="dxa"/>
          <w:left w:w="57" w:type="dxa"/>
          <w:bottom w:w="28" w:type="dxa"/>
          <w:right w:w="57" w:type="dxa"/>
        </w:tblCellMar>
        <w:tblLook w:val="04A0" w:firstRow="1" w:lastRow="0" w:firstColumn="1" w:lastColumn="0" w:noHBand="0" w:noVBand="1"/>
      </w:tblPr>
      <w:tblGrid>
        <w:gridCol w:w="2561"/>
        <w:gridCol w:w="2126"/>
        <w:gridCol w:w="1692"/>
      </w:tblGrid>
      <w:tr w:rsidR="00120C31" w:rsidRPr="007E3E01" w:rsidTr="00E64070">
        <w:trPr>
          <w:trHeight w:val="340"/>
        </w:trPr>
        <w:tc>
          <w:tcPr>
            <w:tcW w:w="2561" w:type="dxa"/>
          </w:tcPr>
          <w:p w:rsidR="00120C31" w:rsidRPr="00B94B6D" w:rsidRDefault="00120C31" w:rsidP="00AD067A">
            <w:pPr>
              <w:pStyle w:val="Bodyjustified"/>
              <w:keepNext/>
            </w:pPr>
            <w:r w:rsidRPr="00B94B6D">
              <w:t>Tolerance</w:t>
            </w:r>
          </w:p>
          <w:p w:rsidR="00120C31" w:rsidRPr="00B94B6D" w:rsidRDefault="00120C31" w:rsidP="00AD067A">
            <w:pPr>
              <w:pStyle w:val="Bodyjustified"/>
              <w:keepNext/>
            </w:pPr>
            <w:r w:rsidRPr="00B94B6D">
              <w:t>(</w:t>
            </w:r>
            <w:r>
              <w:t>±)</w:t>
            </w:r>
          </w:p>
        </w:tc>
        <w:tc>
          <w:tcPr>
            <w:tcW w:w="2126" w:type="dxa"/>
          </w:tcPr>
          <w:p w:rsidR="00120C31" w:rsidRPr="00B94B6D" w:rsidRDefault="00120C31" w:rsidP="00AD067A">
            <w:pPr>
              <w:pStyle w:val="Bodyjustified"/>
              <w:keepNext/>
            </w:pPr>
            <w:r w:rsidRPr="00B94B6D">
              <w:t>Code Letter</w:t>
            </w:r>
          </w:p>
        </w:tc>
        <w:tc>
          <w:tcPr>
            <w:tcW w:w="1692" w:type="dxa"/>
          </w:tcPr>
          <w:p w:rsidR="00120C31" w:rsidRPr="00B94B6D" w:rsidRDefault="00120C31" w:rsidP="00AD067A">
            <w:pPr>
              <w:pStyle w:val="Bodyjustified"/>
              <w:keepNext/>
            </w:pPr>
            <w:r>
              <w:t>Remark</w:t>
            </w:r>
          </w:p>
        </w:tc>
      </w:tr>
      <w:tr w:rsidR="00120C31" w:rsidRPr="007E3E01" w:rsidTr="00E64070">
        <w:trPr>
          <w:trHeight w:val="283"/>
        </w:trPr>
        <w:tc>
          <w:tcPr>
            <w:tcW w:w="2561" w:type="dxa"/>
          </w:tcPr>
          <w:p w:rsidR="00120C31" w:rsidRDefault="00120C31" w:rsidP="00AD067A">
            <w:pPr>
              <w:pStyle w:val="Bodyjustified"/>
              <w:keepNext/>
            </w:pPr>
            <w:r>
              <w:t>0.25pF</w:t>
            </w:r>
          </w:p>
        </w:tc>
        <w:tc>
          <w:tcPr>
            <w:tcW w:w="2126" w:type="dxa"/>
          </w:tcPr>
          <w:p w:rsidR="00120C31" w:rsidRDefault="00120C31" w:rsidP="00AD067A">
            <w:pPr>
              <w:pStyle w:val="Bodyjustified"/>
              <w:keepNext/>
            </w:pPr>
            <w:r>
              <w:t>C</w:t>
            </w:r>
          </w:p>
        </w:tc>
        <w:tc>
          <w:tcPr>
            <w:tcW w:w="1692" w:type="dxa"/>
          </w:tcPr>
          <w:p w:rsidR="00120C31" w:rsidRDefault="00120C31" w:rsidP="00AD067A">
            <w:pPr>
              <w:pStyle w:val="Bodyjustified"/>
              <w:keepNext/>
            </w:pPr>
          </w:p>
        </w:tc>
      </w:tr>
      <w:tr w:rsidR="00120C31" w:rsidRPr="007E3E01" w:rsidTr="00E64070">
        <w:trPr>
          <w:trHeight w:val="283"/>
        </w:trPr>
        <w:tc>
          <w:tcPr>
            <w:tcW w:w="2561" w:type="dxa"/>
          </w:tcPr>
          <w:p w:rsidR="00120C31" w:rsidRDefault="00120C31" w:rsidP="0013347F">
            <w:pPr>
              <w:pStyle w:val="Bodyjustified"/>
            </w:pPr>
            <w:r>
              <w:t>0.5pF</w:t>
            </w:r>
          </w:p>
        </w:tc>
        <w:tc>
          <w:tcPr>
            <w:tcW w:w="2126" w:type="dxa"/>
          </w:tcPr>
          <w:p w:rsidR="00120C31" w:rsidRDefault="00120C31" w:rsidP="0013347F">
            <w:pPr>
              <w:pStyle w:val="Bodyjustified"/>
            </w:pPr>
            <w:r>
              <w:t>D</w:t>
            </w:r>
          </w:p>
        </w:tc>
        <w:tc>
          <w:tcPr>
            <w:tcW w:w="1692" w:type="dxa"/>
          </w:tcPr>
          <w:p w:rsidR="00120C31" w:rsidRDefault="00120C31" w:rsidP="0013347F">
            <w:pPr>
              <w:pStyle w:val="Bodyjustified"/>
            </w:pPr>
          </w:p>
        </w:tc>
      </w:tr>
      <w:tr w:rsidR="00120C31" w:rsidRPr="007E3E01" w:rsidTr="00E64070">
        <w:trPr>
          <w:trHeight w:val="283"/>
        </w:trPr>
        <w:tc>
          <w:tcPr>
            <w:tcW w:w="2561" w:type="dxa"/>
          </w:tcPr>
          <w:p w:rsidR="00120C31" w:rsidRDefault="00120C31" w:rsidP="0013347F">
            <w:pPr>
              <w:pStyle w:val="Bodyjustified"/>
            </w:pPr>
            <w:r>
              <w:t>1pF</w:t>
            </w:r>
          </w:p>
        </w:tc>
        <w:tc>
          <w:tcPr>
            <w:tcW w:w="2126" w:type="dxa"/>
          </w:tcPr>
          <w:p w:rsidR="00120C31" w:rsidRDefault="00120C31" w:rsidP="0013347F">
            <w:pPr>
              <w:pStyle w:val="Bodyjustified"/>
            </w:pPr>
            <w:r>
              <w:t>F</w:t>
            </w:r>
          </w:p>
        </w:tc>
        <w:tc>
          <w:tcPr>
            <w:tcW w:w="1692" w:type="dxa"/>
          </w:tcPr>
          <w:p w:rsidR="00120C31" w:rsidRDefault="00120C31" w:rsidP="0013347F">
            <w:pPr>
              <w:pStyle w:val="Bodyjustified"/>
            </w:pPr>
            <w:r>
              <w:t>For C</w:t>
            </w:r>
            <w:r w:rsidRPr="00120C31">
              <w:rPr>
                <w:vertAlign w:val="subscript"/>
              </w:rPr>
              <w:t xml:space="preserve">n </w:t>
            </w:r>
            <w:r>
              <w:t>&lt; 10pF</w:t>
            </w:r>
          </w:p>
        </w:tc>
      </w:tr>
      <w:tr w:rsidR="00120C31" w:rsidRPr="007E3E01" w:rsidTr="00E64070">
        <w:trPr>
          <w:trHeight w:val="283"/>
        </w:trPr>
        <w:tc>
          <w:tcPr>
            <w:tcW w:w="2561" w:type="dxa"/>
          </w:tcPr>
          <w:p w:rsidR="00120C31" w:rsidRDefault="00120C31" w:rsidP="0013347F">
            <w:pPr>
              <w:pStyle w:val="Bodyjustified"/>
            </w:pPr>
            <w:r>
              <w:t>1%</w:t>
            </w:r>
          </w:p>
        </w:tc>
        <w:tc>
          <w:tcPr>
            <w:tcW w:w="2126" w:type="dxa"/>
          </w:tcPr>
          <w:p w:rsidR="00120C31" w:rsidRDefault="00120C31" w:rsidP="0013347F">
            <w:pPr>
              <w:pStyle w:val="Bodyjustified"/>
            </w:pPr>
            <w:r>
              <w:t>F</w:t>
            </w:r>
          </w:p>
        </w:tc>
        <w:tc>
          <w:tcPr>
            <w:tcW w:w="1692" w:type="dxa"/>
          </w:tcPr>
          <w:p w:rsidR="00120C31" w:rsidRDefault="00120C31" w:rsidP="00120C31">
            <w:pPr>
              <w:pStyle w:val="Bodyjustified"/>
            </w:pPr>
            <w:r>
              <w:t>For C</w:t>
            </w:r>
            <w:r w:rsidRPr="00120C31">
              <w:rPr>
                <w:vertAlign w:val="subscript"/>
              </w:rPr>
              <w:t xml:space="preserve">n </w:t>
            </w:r>
            <w:r>
              <w:rPr>
                <w:rFonts w:cs="Arial"/>
              </w:rPr>
              <w:t>≥</w:t>
            </w:r>
            <w:r>
              <w:t xml:space="preserve"> 10pF</w:t>
            </w:r>
          </w:p>
        </w:tc>
      </w:tr>
      <w:tr w:rsidR="00120C31" w:rsidRPr="007E3E01" w:rsidTr="00E64070">
        <w:trPr>
          <w:trHeight w:val="283"/>
        </w:trPr>
        <w:tc>
          <w:tcPr>
            <w:tcW w:w="2561" w:type="dxa"/>
          </w:tcPr>
          <w:p w:rsidR="00120C31" w:rsidRPr="002C00BE" w:rsidRDefault="00120C31" w:rsidP="0013347F">
            <w:pPr>
              <w:pStyle w:val="Bodyjustified"/>
            </w:pPr>
            <w:r>
              <w:t>2%</w:t>
            </w:r>
          </w:p>
        </w:tc>
        <w:tc>
          <w:tcPr>
            <w:tcW w:w="2126" w:type="dxa"/>
          </w:tcPr>
          <w:p w:rsidR="00120C31" w:rsidRPr="002C00BE" w:rsidRDefault="00120C31" w:rsidP="0013347F">
            <w:pPr>
              <w:pStyle w:val="Bodyjustified"/>
            </w:pPr>
            <w:r>
              <w:t>G</w:t>
            </w:r>
          </w:p>
        </w:tc>
        <w:tc>
          <w:tcPr>
            <w:tcW w:w="1692" w:type="dxa"/>
          </w:tcPr>
          <w:p w:rsidR="00120C31" w:rsidRDefault="00120C31" w:rsidP="0013347F">
            <w:pPr>
              <w:pStyle w:val="Bodyjustified"/>
            </w:pPr>
          </w:p>
        </w:tc>
      </w:tr>
      <w:tr w:rsidR="00120C31" w:rsidRPr="007E3E01" w:rsidTr="00E64070">
        <w:trPr>
          <w:trHeight w:val="283"/>
        </w:trPr>
        <w:tc>
          <w:tcPr>
            <w:tcW w:w="2561" w:type="dxa"/>
          </w:tcPr>
          <w:p w:rsidR="00120C31" w:rsidRDefault="00120C31" w:rsidP="0013347F">
            <w:pPr>
              <w:pStyle w:val="Bodyjustified"/>
            </w:pPr>
            <w:r>
              <w:t>5%</w:t>
            </w:r>
          </w:p>
        </w:tc>
        <w:tc>
          <w:tcPr>
            <w:tcW w:w="2126" w:type="dxa"/>
          </w:tcPr>
          <w:p w:rsidR="00120C31" w:rsidRDefault="00120C31" w:rsidP="0013347F">
            <w:pPr>
              <w:pStyle w:val="Bodyjustified"/>
            </w:pPr>
            <w:r>
              <w:t>J</w:t>
            </w:r>
          </w:p>
        </w:tc>
        <w:tc>
          <w:tcPr>
            <w:tcW w:w="1692" w:type="dxa"/>
          </w:tcPr>
          <w:p w:rsidR="00120C31" w:rsidRDefault="00120C31" w:rsidP="0013347F">
            <w:pPr>
              <w:pStyle w:val="Bodyjustified"/>
            </w:pPr>
          </w:p>
        </w:tc>
      </w:tr>
      <w:tr w:rsidR="00120C31" w:rsidRPr="007E3E01" w:rsidTr="00E64070">
        <w:trPr>
          <w:trHeight w:val="283"/>
        </w:trPr>
        <w:tc>
          <w:tcPr>
            <w:tcW w:w="2561" w:type="dxa"/>
          </w:tcPr>
          <w:p w:rsidR="00120C31" w:rsidRPr="002C00BE" w:rsidRDefault="00120C31" w:rsidP="0013347F">
            <w:pPr>
              <w:pStyle w:val="Bodyjustified"/>
            </w:pPr>
            <w:r>
              <w:t>10%</w:t>
            </w:r>
          </w:p>
        </w:tc>
        <w:tc>
          <w:tcPr>
            <w:tcW w:w="2126" w:type="dxa"/>
          </w:tcPr>
          <w:p w:rsidR="00120C31" w:rsidRDefault="00120C31" w:rsidP="0013347F">
            <w:pPr>
              <w:pStyle w:val="Bodyjustified"/>
            </w:pPr>
            <w:r>
              <w:t>K</w:t>
            </w:r>
          </w:p>
        </w:tc>
        <w:tc>
          <w:tcPr>
            <w:tcW w:w="1692" w:type="dxa"/>
          </w:tcPr>
          <w:p w:rsidR="00120C31" w:rsidRDefault="00120C31" w:rsidP="0013347F">
            <w:pPr>
              <w:pStyle w:val="Bodyjustified"/>
            </w:pPr>
          </w:p>
        </w:tc>
      </w:tr>
    </w:tbl>
    <w:p w:rsidR="00052054" w:rsidRPr="0013347F" w:rsidRDefault="00D67096" w:rsidP="00A91D19">
      <w:pPr>
        <w:pStyle w:val="alphabeticallist"/>
        <w:spacing w:before="240" w:after="120"/>
      </w:pPr>
      <w:r w:rsidRPr="0013347F">
        <w:t>Rated Voltage expressed by the following codes</w:t>
      </w:r>
      <w:r w:rsidR="003A3DC8" w:rsidRPr="0013347F">
        <w:t>:</w:t>
      </w:r>
    </w:p>
    <w:tbl>
      <w:tblPr>
        <w:tblStyle w:val="TableGrid"/>
        <w:tblW w:w="0" w:type="auto"/>
        <w:tblInd w:w="2093" w:type="dxa"/>
        <w:tblCellMar>
          <w:top w:w="28" w:type="dxa"/>
          <w:left w:w="57" w:type="dxa"/>
          <w:bottom w:w="28" w:type="dxa"/>
          <w:right w:w="57" w:type="dxa"/>
        </w:tblCellMar>
        <w:tblLook w:val="04A0" w:firstRow="1" w:lastRow="0" w:firstColumn="1" w:lastColumn="0" w:noHBand="0" w:noVBand="1"/>
      </w:tblPr>
      <w:tblGrid>
        <w:gridCol w:w="2561"/>
        <w:gridCol w:w="2126"/>
      </w:tblGrid>
      <w:tr w:rsidR="007E3398" w:rsidRPr="007E3E01" w:rsidTr="00E64070">
        <w:trPr>
          <w:trHeight w:val="340"/>
        </w:trPr>
        <w:tc>
          <w:tcPr>
            <w:tcW w:w="2561" w:type="dxa"/>
          </w:tcPr>
          <w:p w:rsidR="007E3398" w:rsidRDefault="007E3398" w:rsidP="0013347F">
            <w:pPr>
              <w:pStyle w:val="Bodyjustified"/>
            </w:pPr>
            <w:r>
              <w:t>Rated Voltage</w:t>
            </w:r>
          </w:p>
          <w:p w:rsidR="007E3398" w:rsidRPr="007E3E01" w:rsidRDefault="007E3398" w:rsidP="0013347F">
            <w:pPr>
              <w:pStyle w:val="Bodyjustified"/>
            </w:pPr>
            <w:r>
              <w:t>(V)</w:t>
            </w:r>
          </w:p>
        </w:tc>
        <w:tc>
          <w:tcPr>
            <w:tcW w:w="2126" w:type="dxa"/>
          </w:tcPr>
          <w:p w:rsidR="007E3398" w:rsidRPr="007E3E01" w:rsidRDefault="007E3398" w:rsidP="0013347F">
            <w:pPr>
              <w:pStyle w:val="Bodyjustified"/>
            </w:pPr>
            <w:r>
              <w:t>Code Letter</w:t>
            </w:r>
          </w:p>
        </w:tc>
      </w:tr>
      <w:tr w:rsidR="00007CC7" w:rsidRPr="007E3E01" w:rsidTr="00E64070">
        <w:trPr>
          <w:trHeight w:val="283"/>
        </w:trPr>
        <w:tc>
          <w:tcPr>
            <w:tcW w:w="2561" w:type="dxa"/>
          </w:tcPr>
          <w:p w:rsidR="00007CC7" w:rsidRDefault="00007CC7" w:rsidP="0013347F">
            <w:pPr>
              <w:pStyle w:val="Bodyjustified"/>
            </w:pPr>
            <w:r>
              <w:t>16</w:t>
            </w:r>
          </w:p>
        </w:tc>
        <w:tc>
          <w:tcPr>
            <w:tcW w:w="2126" w:type="dxa"/>
          </w:tcPr>
          <w:p w:rsidR="00007CC7" w:rsidRDefault="00007CC7" w:rsidP="0013347F">
            <w:pPr>
              <w:pStyle w:val="Bodyjustified"/>
            </w:pPr>
            <w:r>
              <w:t>X</w:t>
            </w:r>
          </w:p>
        </w:tc>
      </w:tr>
      <w:tr w:rsidR="007E3398" w:rsidRPr="007E3E01" w:rsidTr="00E64070">
        <w:trPr>
          <w:trHeight w:val="283"/>
        </w:trPr>
        <w:tc>
          <w:tcPr>
            <w:tcW w:w="2561" w:type="dxa"/>
          </w:tcPr>
          <w:p w:rsidR="007E3398" w:rsidRPr="002C00BE" w:rsidRDefault="00D81763" w:rsidP="0013347F">
            <w:pPr>
              <w:pStyle w:val="Bodyjustified"/>
            </w:pPr>
            <w:r>
              <w:t>25</w:t>
            </w:r>
          </w:p>
        </w:tc>
        <w:tc>
          <w:tcPr>
            <w:tcW w:w="2126" w:type="dxa"/>
          </w:tcPr>
          <w:p w:rsidR="007E3398" w:rsidRPr="002C00BE" w:rsidRDefault="00D81763" w:rsidP="0013347F">
            <w:pPr>
              <w:pStyle w:val="Bodyjustified"/>
            </w:pPr>
            <w:r>
              <w:t>A</w:t>
            </w:r>
          </w:p>
        </w:tc>
      </w:tr>
      <w:tr w:rsidR="007E3398" w:rsidRPr="007E3E01" w:rsidTr="00E64070">
        <w:trPr>
          <w:trHeight w:val="283"/>
        </w:trPr>
        <w:tc>
          <w:tcPr>
            <w:tcW w:w="2561" w:type="dxa"/>
          </w:tcPr>
          <w:p w:rsidR="007E3398" w:rsidRDefault="00D81763" w:rsidP="0013347F">
            <w:pPr>
              <w:pStyle w:val="Bodyjustified"/>
            </w:pPr>
            <w:r>
              <w:t>50</w:t>
            </w:r>
          </w:p>
        </w:tc>
        <w:tc>
          <w:tcPr>
            <w:tcW w:w="2126" w:type="dxa"/>
          </w:tcPr>
          <w:p w:rsidR="007E3398" w:rsidRDefault="00D81763" w:rsidP="0013347F">
            <w:pPr>
              <w:pStyle w:val="Bodyjustified"/>
            </w:pPr>
            <w:r>
              <w:t>C</w:t>
            </w:r>
          </w:p>
        </w:tc>
      </w:tr>
      <w:tr w:rsidR="00D81763" w:rsidRPr="007E3E01" w:rsidTr="00E64070">
        <w:trPr>
          <w:trHeight w:val="283"/>
        </w:trPr>
        <w:tc>
          <w:tcPr>
            <w:tcW w:w="2561" w:type="dxa"/>
          </w:tcPr>
          <w:p w:rsidR="00D81763" w:rsidRDefault="00D81763" w:rsidP="0013347F">
            <w:pPr>
              <w:pStyle w:val="Bodyjustified"/>
            </w:pPr>
            <w:r>
              <w:t>100</w:t>
            </w:r>
          </w:p>
        </w:tc>
        <w:tc>
          <w:tcPr>
            <w:tcW w:w="2126" w:type="dxa"/>
          </w:tcPr>
          <w:p w:rsidR="00D81763" w:rsidRDefault="00D81763" w:rsidP="0013347F">
            <w:pPr>
              <w:pStyle w:val="Bodyjustified"/>
            </w:pPr>
            <w:r>
              <w:t>E</w:t>
            </w:r>
          </w:p>
        </w:tc>
      </w:tr>
      <w:tr w:rsidR="009A284A" w:rsidRPr="007E3E01" w:rsidTr="00E64070">
        <w:trPr>
          <w:trHeight w:val="283"/>
        </w:trPr>
        <w:tc>
          <w:tcPr>
            <w:tcW w:w="2561" w:type="dxa"/>
          </w:tcPr>
          <w:p w:rsidR="009A284A" w:rsidRDefault="009A284A" w:rsidP="0013347F">
            <w:pPr>
              <w:pStyle w:val="Bodyjustified"/>
            </w:pPr>
            <w:r>
              <w:t>200</w:t>
            </w:r>
          </w:p>
        </w:tc>
        <w:tc>
          <w:tcPr>
            <w:tcW w:w="2126" w:type="dxa"/>
          </w:tcPr>
          <w:p w:rsidR="009A284A" w:rsidRDefault="009A284A" w:rsidP="0013347F">
            <w:pPr>
              <w:pStyle w:val="Bodyjustified"/>
            </w:pPr>
            <w:r>
              <w:t>G</w:t>
            </w:r>
          </w:p>
        </w:tc>
      </w:tr>
    </w:tbl>
    <w:p w:rsidR="00052054" w:rsidRDefault="00052054" w:rsidP="00A14E83">
      <w:pPr>
        <w:pStyle w:val="Heading3"/>
      </w:pPr>
      <w:bookmarkStart w:id="7" w:name="_Toc416358300"/>
      <w:r>
        <w:t>Component Type Variants and Range of Components</w:t>
      </w:r>
      <w:bookmarkEnd w:id="7"/>
    </w:p>
    <w:p w:rsidR="00052054" w:rsidRDefault="00052054" w:rsidP="00A14E83">
      <w:r>
        <w:t>The component type variants and range of components applicable to this specification are as follows:</w:t>
      </w:r>
    </w:p>
    <w:tbl>
      <w:tblPr>
        <w:tblStyle w:val="TableGrid2"/>
        <w:tblW w:w="8006" w:type="dxa"/>
        <w:tblInd w:w="1526" w:type="dxa"/>
        <w:tblLayout w:type="fixed"/>
        <w:tblCellMar>
          <w:top w:w="28" w:type="dxa"/>
          <w:left w:w="57" w:type="dxa"/>
          <w:bottom w:w="28" w:type="dxa"/>
          <w:right w:w="57" w:type="dxa"/>
        </w:tblCellMar>
        <w:tblLook w:val="04A0" w:firstRow="1" w:lastRow="0" w:firstColumn="1" w:lastColumn="0" w:noHBand="0" w:noVBand="1"/>
      </w:tblPr>
      <w:tblGrid>
        <w:gridCol w:w="964"/>
        <w:gridCol w:w="1020"/>
        <w:gridCol w:w="1531"/>
        <w:gridCol w:w="1820"/>
        <w:gridCol w:w="1821"/>
        <w:gridCol w:w="850"/>
      </w:tblGrid>
      <w:tr w:rsidR="0077562A" w:rsidRPr="00D81763" w:rsidTr="0077562A">
        <w:trPr>
          <w:trHeight w:val="340"/>
        </w:trPr>
        <w:tc>
          <w:tcPr>
            <w:tcW w:w="964" w:type="dxa"/>
            <w:vMerge w:val="restart"/>
            <w:shd w:val="clear" w:color="auto" w:fill="auto"/>
          </w:tcPr>
          <w:p w:rsidR="0077562A" w:rsidRPr="00D81763" w:rsidRDefault="0077562A" w:rsidP="0077562A">
            <w:pPr>
              <w:pStyle w:val="Bodyjustified"/>
            </w:pPr>
            <w:r w:rsidRPr="00D81763">
              <w:t>Variant Number</w:t>
            </w:r>
          </w:p>
        </w:tc>
        <w:tc>
          <w:tcPr>
            <w:tcW w:w="1020" w:type="dxa"/>
            <w:vMerge w:val="restart"/>
            <w:shd w:val="clear" w:color="auto" w:fill="auto"/>
          </w:tcPr>
          <w:p w:rsidR="0077562A" w:rsidRPr="00D81763" w:rsidRDefault="0077562A" w:rsidP="0077562A">
            <w:pPr>
              <w:pStyle w:val="Bodyjustified"/>
            </w:pPr>
            <w:r w:rsidRPr="00D81763">
              <w:t>Style</w:t>
            </w:r>
          </w:p>
          <w:p w:rsidR="0077562A" w:rsidRPr="00D81763" w:rsidRDefault="0077562A" w:rsidP="0077562A">
            <w:pPr>
              <w:pStyle w:val="Bodyjustified"/>
            </w:pPr>
          </w:p>
        </w:tc>
        <w:tc>
          <w:tcPr>
            <w:tcW w:w="1531" w:type="dxa"/>
            <w:vMerge w:val="restart"/>
            <w:shd w:val="clear" w:color="auto" w:fill="auto"/>
          </w:tcPr>
          <w:p w:rsidR="0077562A" w:rsidRPr="00D81763" w:rsidRDefault="0077562A" w:rsidP="0077562A">
            <w:pPr>
              <w:pStyle w:val="Bodyjustified"/>
            </w:pPr>
            <w:r w:rsidRPr="00D81763">
              <w:t>Capacitance Range, Tolerance, Rated Voltage</w:t>
            </w:r>
          </w:p>
        </w:tc>
        <w:tc>
          <w:tcPr>
            <w:tcW w:w="3641" w:type="dxa"/>
            <w:gridSpan w:val="2"/>
            <w:shd w:val="clear" w:color="auto" w:fill="auto"/>
          </w:tcPr>
          <w:p w:rsidR="0077562A" w:rsidRPr="00D81763" w:rsidRDefault="0077562A" w:rsidP="0077562A">
            <w:pPr>
              <w:pStyle w:val="Bodyjustified"/>
            </w:pPr>
            <w:r w:rsidRPr="00D81763">
              <w:t>Terminal Material and Finish</w:t>
            </w:r>
          </w:p>
        </w:tc>
        <w:tc>
          <w:tcPr>
            <w:tcW w:w="850" w:type="dxa"/>
            <w:vMerge w:val="restart"/>
            <w:shd w:val="clear" w:color="auto" w:fill="auto"/>
          </w:tcPr>
          <w:p w:rsidR="0077562A" w:rsidRPr="00D81763" w:rsidRDefault="0077562A" w:rsidP="0077562A">
            <w:pPr>
              <w:pStyle w:val="Bodyjustified"/>
            </w:pPr>
            <w:r w:rsidRPr="00D81763">
              <w:t>Weight Max</w:t>
            </w:r>
          </w:p>
          <w:p w:rsidR="0077562A" w:rsidRPr="00D81763" w:rsidRDefault="0077562A" w:rsidP="0077562A">
            <w:pPr>
              <w:pStyle w:val="Bodyjustified"/>
            </w:pPr>
            <w:r w:rsidRPr="00D81763">
              <w:t>(g)</w:t>
            </w:r>
          </w:p>
        </w:tc>
      </w:tr>
      <w:tr w:rsidR="0077562A" w:rsidRPr="00D81763" w:rsidTr="0077562A">
        <w:trPr>
          <w:trHeight w:val="340"/>
        </w:trPr>
        <w:tc>
          <w:tcPr>
            <w:tcW w:w="964" w:type="dxa"/>
            <w:vMerge/>
            <w:shd w:val="clear" w:color="auto" w:fill="auto"/>
          </w:tcPr>
          <w:p w:rsidR="0077562A" w:rsidRPr="00D81763" w:rsidRDefault="0077562A" w:rsidP="0077562A">
            <w:pPr>
              <w:pStyle w:val="Bodyjustified"/>
            </w:pPr>
          </w:p>
        </w:tc>
        <w:tc>
          <w:tcPr>
            <w:tcW w:w="1020" w:type="dxa"/>
            <w:vMerge/>
            <w:shd w:val="clear" w:color="auto" w:fill="auto"/>
          </w:tcPr>
          <w:p w:rsidR="0077562A" w:rsidRPr="00D81763" w:rsidRDefault="0077562A" w:rsidP="0077562A">
            <w:pPr>
              <w:pStyle w:val="Bodyjustified"/>
            </w:pPr>
          </w:p>
        </w:tc>
        <w:tc>
          <w:tcPr>
            <w:tcW w:w="1531" w:type="dxa"/>
            <w:vMerge/>
            <w:shd w:val="clear" w:color="auto" w:fill="auto"/>
          </w:tcPr>
          <w:p w:rsidR="0077562A" w:rsidRPr="00D81763" w:rsidRDefault="0077562A" w:rsidP="0077562A">
            <w:pPr>
              <w:pStyle w:val="Bodyjustified"/>
            </w:pPr>
          </w:p>
        </w:tc>
        <w:tc>
          <w:tcPr>
            <w:tcW w:w="1820" w:type="dxa"/>
            <w:shd w:val="clear" w:color="auto" w:fill="auto"/>
          </w:tcPr>
          <w:p w:rsidR="0077562A" w:rsidRPr="00D81763" w:rsidRDefault="0077562A" w:rsidP="0077562A">
            <w:pPr>
              <w:pStyle w:val="Bodyjustified"/>
            </w:pPr>
            <w:r w:rsidRPr="00D81763">
              <w:t>End Terminations</w:t>
            </w:r>
          </w:p>
        </w:tc>
        <w:tc>
          <w:tcPr>
            <w:tcW w:w="1821" w:type="dxa"/>
            <w:shd w:val="clear" w:color="auto" w:fill="auto"/>
          </w:tcPr>
          <w:p w:rsidR="0077562A" w:rsidRPr="00D81763" w:rsidRDefault="0077562A" w:rsidP="0077562A">
            <w:pPr>
              <w:pStyle w:val="Bodyjustified"/>
            </w:pPr>
            <w:r w:rsidRPr="00D81763">
              <w:t>Termination Finish</w:t>
            </w:r>
          </w:p>
        </w:tc>
        <w:tc>
          <w:tcPr>
            <w:tcW w:w="850" w:type="dxa"/>
            <w:vMerge/>
            <w:shd w:val="clear" w:color="auto" w:fill="auto"/>
          </w:tcPr>
          <w:p w:rsidR="0077562A" w:rsidRPr="00D81763" w:rsidRDefault="0077562A" w:rsidP="0077562A">
            <w:pPr>
              <w:pStyle w:val="Bodyjustified"/>
            </w:pPr>
          </w:p>
        </w:tc>
      </w:tr>
      <w:tr w:rsidR="0077562A" w:rsidRPr="00D81763" w:rsidTr="0077562A">
        <w:trPr>
          <w:trHeight w:val="283"/>
        </w:trPr>
        <w:tc>
          <w:tcPr>
            <w:tcW w:w="964" w:type="dxa"/>
          </w:tcPr>
          <w:p w:rsidR="0077562A" w:rsidRDefault="0077562A" w:rsidP="0077562A">
            <w:pPr>
              <w:pStyle w:val="Bodyjustified"/>
            </w:pPr>
            <w:r w:rsidRPr="00D81763">
              <w:t>01</w:t>
            </w:r>
          </w:p>
          <w:p w:rsidR="0077562A" w:rsidRPr="00D81763" w:rsidRDefault="0077562A" w:rsidP="0077562A">
            <w:pPr>
              <w:pStyle w:val="Bodyjustified"/>
            </w:pPr>
          </w:p>
        </w:tc>
        <w:tc>
          <w:tcPr>
            <w:tcW w:w="1020" w:type="dxa"/>
          </w:tcPr>
          <w:p w:rsidR="0077562A" w:rsidRPr="00D81763" w:rsidRDefault="0077562A" w:rsidP="0077562A">
            <w:pPr>
              <w:pStyle w:val="Bodyjustified"/>
            </w:pPr>
            <w:r>
              <w:t>0603</w:t>
            </w:r>
          </w:p>
        </w:tc>
        <w:tc>
          <w:tcPr>
            <w:tcW w:w="1531" w:type="dxa"/>
          </w:tcPr>
          <w:p w:rsidR="0077562A" w:rsidRPr="00D81763" w:rsidRDefault="0077562A" w:rsidP="0077562A">
            <w:pPr>
              <w:pStyle w:val="Bodyjustified"/>
            </w:pPr>
            <w:r w:rsidRPr="00D81763">
              <w:t>See Note 1</w:t>
            </w:r>
          </w:p>
        </w:tc>
        <w:tc>
          <w:tcPr>
            <w:tcW w:w="1820" w:type="dxa"/>
          </w:tcPr>
          <w:p w:rsidR="0077562A" w:rsidRPr="00D81763" w:rsidRDefault="0077562A" w:rsidP="0077562A">
            <w:pPr>
              <w:pStyle w:val="Bodyjustified"/>
            </w:pPr>
            <w:r w:rsidRPr="00D81763">
              <w:t>Ag/Pd</w:t>
            </w:r>
          </w:p>
        </w:tc>
        <w:tc>
          <w:tcPr>
            <w:tcW w:w="1821" w:type="dxa"/>
          </w:tcPr>
          <w:p w:rsidR="0077562A" w:rsidRPr="00D81763" w:rsidRDefault="0077562A" w:rsidP="0077562A">
            <w:pPr>
              <w:pStyle w:val="Bodyjustified"/>
            </w:pPr>
            <w:r w:rsidRPr="00D81763">
              <w:t>No finish</w:t>
            </w:r>
            <w:r>
              <w:t xml:space="preserve"> (Note 2)</w:t>
            </w:r>
          </w:p>
        </w:tc>
        <w:tc>
          <w:tcPr>
            <w:tcW w:w="850" w:type="dxa"/>
          </w:tcPr>
          <w:p w:rsidR="0077562A" w:rsidRPr="00D81763" w:rsidRDefault="0077562A" w:rsidP="0077562A">
            <w:pPr>
              <w:pStyle w:val="Bodyjustified"/>
            </w:pPr>
            <w:r w:rsidRPr="00D81763">
              <w:t>0.1</w:t>
            </w:r>
          </w:p>
        </w:tc>
      </w:tr>
      <w:tr w:rsidR="0077562A" w:rsidRPr="00D81763" w:rsidTr="0077562A">
        <w:trPr>
          <w:trHeight w:val="283"/>
        </w:trPr>
        <w:tc>
          <w:tcPr>
            <w:tcW w:w="964" w:type="dxa"/>
          </w:tcPr>
          <w:p w:rsidR="0077562A" w:rsidRDefault="0077562A" w:rsidP="0077562A">
            <w:pPr>
              <w:pStyle w:val="Bodyjustified"/>
            </w:pPr>
            <w:r w:rsidRPr="00D81763">
              <w:t>03</w:t>
            </w:r>
          </w:p>
          <w:p w:rsidR="0077562A" w:rsidRPr="00D81763" w:rsidRDefault="0077562A" w:rsidP="0077562A">
            <w:pPr>
              <w:pStyle w:val="Bodyjustified"/>
            </w:pPr>
          </w:p>
        </w:tc>
        <w:tc>
          <w:tcPr>
            <w:tcW w:w="1020" w:type="dxa"/>
          </w:tcPr>
          <w:p w:rsidR="0077562A" w:rsidRPr="00D81763" w:rsidRDefault="0077562A" w:rsidP="0077562A">
            <w:pPr>
              <w:pStyle w:val="Bodyjustified"/>
            </w:pPr>
            <w:r>
              <w:t>0603</w:t>
            </w:r>
          </w:p>
        </w:tc>
        <w:tc>
          <w:tcPr>
            <w:tcW w:w="1531" w:type="dxa"/>
          </w:tcPr>
          <w:p w:rsidR="0077562A" w:rsidRPr="00D81763" w:rsidRDefault="0077562A" w:rsidP="0077562A">
            <w:pPr>
              <w:pStyle w:val="Bodyjustified"/>
            </w:pPr>
            <w:r w:rsidRPr="00D81763">
              <w:t>See Note 1</w:t>
            </w:r>
          </w:p>
        </w:tc>
        <w:tc>
          <w:tcPr>
            <w:tcW w:w="1820" w:type="dxa"/>
          </w:tcPr>
          <w:p w:rsidR="0077562A" w:rsidRPr="00D81763" w:rsidRDefault="0077562A" w:rsidP="0077562A">
            <w:pPr>
              <w:pStyle w:val="Bodyjustified"/>
            </w:pPr>
            <w:r w:rsidRPr="00D81763">
              <w:t>Ag/Pd/Pt</w:t>
            </w:r>
          </w:p>
        </w:tc>
        <w:tc>
          <w:tcPr>
            <w:tcW w:w="1821" w:type="dxa"/>
          </w:tcPr>
          <w:p w:rsidR="0077562A" w:rsidRPr="00D81763" w:rsidRDefault="0077562A" w:rsidP="0077562A">
            <w:pPr>
              <w:pStyle w:val="Bodyjustified"/>
            </w:pPr>
            <w:r w:rsidRPr="00D81763">
              <w:t>No finish</w:t>
            </w:r>
            <w:r>
              <w:t xml:space="preserve"> (Note 2)</w:t>
            </w:r>
          </w:p>
        </w:tc>
        <w:tc>
          <w:tcPr>
            <w:tcW w:w="850" w:type="dxa"/>
          </w:tcPr>
          <w:p w:rsidR="0077562A" w:rsidRPr="00D81763" w:rsidRDefault="0077562A" w:rsidP="0077562A">
            <w:pPr>
              <w:pStyle w:val="Bodyjustified"/>
            </w:pPr>
            <w:r w:rsidRPr="00D81763">
              <w:t>0.1</w:t>
            </w:r>
          </w:p>
        </w:tc>
      </w:tr>
      <w:tr w:rsidR="0077562A" w:rsidRPr="00D81763" w:rsidTr="0077562A">
        <w:trPr>
          <w:trHeight w:val="283"/>
        </w:trPr>
        <w:tc>
          <w:tcPr>
            <w:tcW w:w="964" w:type="dxa"/>
          </w:tcPr>
          <w:p w:rsidR="0077562A" w:rsidRDefault="0077562A" w:rsidP="0077562A">
            <w:pPr>
              <w:pStyle w:val="Bodyjustified"/>
            </w:pPr>
            <w:r w:rsidRPr="00D81763">
              <w:t>05</w:t>
            </w:r>
          </w:p>
          <w:p w:rsidR="0077562A" w:rsidRPr="00D81763" w:rsidRDefault="0077562A" w:rsidP="0077562A">
            <w:pPr>
              <w:pStyle w:val="Bodyjustified"/>
            </w:pPr>
          </w:p>
        </w:tc>
        <w:tc>
          <w:tcPr>
            <w:tcW w:w="1020" w:type="dxa"/>
          </w:tcPr>
          <w:p w:rsidR="0077562A" w:rsidRPr="00D81763" w:rsidRDefault="0077562A" w:rsidP="0077562A">
            <w:pPr>
              <w:pStyle w:val="Bodyjustified"/>
            </w:pPr>
            <w:r>
              <w:t>0603</w:t>
            </w:r>
          </w:p>
        </w:tc>
        <w:tc>
          <w:tcPr>
            <w:tcW w:w="1531" w:type="dxa"/>
          </w:tcPr>
          <w:p w:rsidR="0077562A" w:rsidRPr="00D81763" w:rsidRDefault="0077562A" w:rsidP="0077562A">
            <w:pPr>
              <w:pStyle w:val="Bodyjustified"/>
            </w:pPr>
            <w:r w:rsidRPr="00D81763">
              <w:t>See Note 1</w:t>
            </w:r>
          </w:p>
        </w:tc>
        <w:tc>
          <w:tcPr>
            <w:tcW w:w="1820" w:type="dxa"/>
          </w:tcPr>
          <w:p w:rsidR="0077562A" w:rsidRPr="00D81763" w:rsidRDefault="0077562A" w:rsidP="0077562A">
            <w:pPr>
              <w:pStyle w:val="Bodyjustified"/>
            </w:pPr>
            <w:r w:rsidRPr="00D81763">
              <w:t>Ag + Ni barrier</w:t>
            </w:r>
          </w:p>
        </w:tc>
        <w:tc>
          <w:tcPr>
            <w:tcW w:w="1821" w:type="dxa"/>
          </w:tcPr>
          <w:p w:rsidR="0077562A" w:rsidRPr="00D81763" w:rsidRDefault="0077562A" w:rsidP="0077562A">
            <w:pPr>
              <w:pStyle w:val="Bodyjustified"/>
            </w:pPr>
            <w:r>
              <w:t xml:space="preserve">Sn60, </w:t>
            </w:r>
            <w:r w:rsidRPr="00D81763">
              <w:t>Sn62</w:t>
            </w:r>
            <w:r>
              <w:t xml:space="preserve"> or Sn63 </w:t>
            </w:r>
            <w:r w:rsidRPr="00D81763">
              <w:t>solder</w:t>
            </w:r>
            <w:r>
              <w:t xml:space="preserve"> dip</w:t>
            </w:r>
          </w:p>
        </w:tc>
        <w:tc>
          <w:tcPr>
            <w:tcW w:w="850" w:type="dxa"/>
          </w:tcPr>
          <w:p w:rsidR="0077562A" w:rsidRPr="00D81763" w:rsidRDefault="0077562A" w:rsidP="0077562A">
            <w:pPr>
              <w:pStyle w:val="Bodyjustified"/>
            </w:pPr>
            <w:r w:rsidRPr="00D81763">
              <w:t>0.1</w:t>
            </w:r>
          </w:p>
        </w:tc>
      </w:tr>
      <w:tr w:rsidR="0077562A" w:rsidRPr="00D81763" w:rsidTr="0077562A">
        <w:trPr>
          <w:trHeight w:val="283"/>
        </w:trPr>
        <w:tc>
          <w:tcPr>
            <w:tcW w:w="964" w:type="dxa"/>
          </w:tcPr>
          <w:p w:rsidR="0077562A" w:rsidRDefault="0077562A" w:rsidP="0077562A">
            <w:pPr>
              <w:pStyle w:val="Bodyjustified"/>
            </w:pPr>
            <w:r w:rsidRPr="00D81763">
              <w:t>06</w:t>
            </w:r>
          </w:p>
          <w:p w:rsidR="0077562A" w:rsidRPr="00D81763" w:rsidRDefault="0077562A" w:rsidP="0077562A">
            <w:pPr>
              <w:pStyle w:val="Bodyjustified"/>
            </w:pPr>
          </w:p>
        </w:tc>
        <w:tc>
          <w:tcPr>
            <w:tcW w:w="1020" w:type="dxa"/>
          </w:tcPr>
          <w:p w:rsidR="0077562A" w:rsidRPr="00D81763" w:rsidRDefault="0077562A" w:rsidP="0077562A">
            <w:pPr>
              <w:pStyle w:val="Bodyjustified"/>
            </w:pPr>
            <w:r>
              <w:t>0603</w:t>
            </w:r>
          </w:p>
        </w:tc>
        <w:tc>
          <w:tcPr>
            <w:tcW w:w="1531" w:type="dxa"/>
          </w:tcPr>
          <w:p w:rsidR="0077562A" w:rsidRPr="00D81763" w:rsidRDefault="0077562A" w:rsidP="0077562A">
            <w:pPr>
              <w:pStyle w:val="Bodyjustified"/>
            </w:pPr>
            <w:r w:rsidRPr="00D81763">
              <w:t>See Note 1</w:t>
            </w:r>
          </w:p>
        </w:tc>
        <w:tc>
          <w:tcPr>
            <w:tcW w:w="1820" w:type="dxa"/>
          </w:tcPr>
          <w:p w:rsidR="0077562A" w:rsidRPr="00D81763" w:rsidRDefault="0077562A" w:rsidP="0077562A">
            <w:pPr>
              <w:pStyle w:val="Bodyjustified"/>
            </w:pPr>
            <w:r w:rsidRPr="00D81763">
              <w:t>Ag + Ni barrier</w:t>
            </w:r>
          </w:p>
        </w:tc>
        <w:tc>
          <w:tcPr>
            <w:tcW w:w="1821" w:type="dxa"/>
          </w:tcPr>
          <w:p w:rsidR="0077562A" w:rsidRPr="00D81763" w:rsidRDefault="0077562A" w:rsidP="0077562A">
            <w:pPr>
              <w:pStyle w:val="Bodyjustified"/>
            </w:pPr>
            <w:r w:rsidRPr="00D81763">
              <w:t xml:space="preserve">Sn/Pb </w:t>
            </w:r>
            <w:r>
              <w:t>plating</w:t>
            </w:r>
            <w:r w:rsidRPr="00D81763">
              <w:t xml:space="preserve"> (Note </w:t>
            </w:r>
            <w:r>
              <w:t>3</w:t>
            </w:r>
            <w:r w:rsidRPr="00D81763">
              <w:t>)</w:t>
            </w:r>
          </w:p>
        </w:tc>
        <w:tc>
          <w:tcPr>
            <w:tcW w:w="850" w:type="dxa"/>
          </w:tcPr>
          <w:p w:rsidR="0077562A" w:rsidRPr="00D81763" w:rsidRDefault="0077562A" w:rsidP="0077562A">
            <w:pPr>
              <w:pStyle w:val="Bodyjustified"/>
            </w:pPr>
            <w:r w:rsidRPr="00D81763">
              <w:t>0.1</w:t>
            </w:r>
          </w:p>
        </w:tc>
      </w:tr>
      <w:tr w:rsidR="0077562A" w:rsidRPr="00D81763" w:rsidTr="0077562A">
        <w:trPr>
          <w:trHeight w:val="283"/>
        </w:trPr>
        <w:tc>
          <w:tcPr>
            <w:tcW w:w="964" w:type="dxa"/>
          </w:tcPr>
          <w:p w:rsidR="0077562A" w:rsidRDefault="0077562A" w:rsidP="0077562A">
            <w:pPr>
              <w:pStyle w:val="Bodyjustified"/>
            </w:pPr>
            <w:r>
              <w:t>08</w:t>
            </w:r>
          </w:p>
          <w:p w:rsidR="0077562A" w:rsidRPr="00D81763" w:rsidRDefault="0077562A" w:rsidP="0077562A">
            <w:pPr>
              <w:pStyle w:val="Bodyjustified"/>
            </w:pPr>
          </w:p>
        </w:tc>
        <w:tc>
          <w:tcPr>
            <w:tcW w:w="1020" w:type="dxa"/>
          </w:tcPr>
          <w:p w:rsidR="0077562A" w:rsidRPr="00D81763" w:rsidRDefault="0077562A" w:rsidP="0077562A">
            <w:pPr>
              <w:pStyle w:val="Bodyjustified"/>
            </w:pPr>
            <w:r>
              <w:t>0603</w:t>
            </w:r>
          </w:p>
        </w:tc>
        <w:tc>
          <w:tcPr>
            <w:tcW w:w="1531" w:type="dxa"/>
          </w:tcPr>
          <w:p w:rsidR="0077562A" w:rsidRPr="00D81763" w:rsidRDefault="0077562A" w:rsidP="0077562A">
            <w:pPr>
              <w:pStyle w:val="Bodyjustified"/>
            </w:pPr>
            <w:r w:rsidRPr="00D81763">
              <w:t>See Note 1</w:t>
            </w:r>
          </w:p>
        </w:tc>
        <w:tc>
          <w:tcPr>
            <w:tcW w:w="1820" w:type="dxa"/>
          </w:tcPr>
          <w:p w:rsidR="0077562A" w:rsidRPr="00D81763" w:rsidRDefault="0077562A" w:rsidP="0077562A">
            <w:pPr>
              <w:pStyle w:val="Bodyjustified"/>
            </w:pPr>
            <w:r w:rsidRPr="00D81763">
              <w:t>Ag + Ni barrier</w:t>
            </w:r>
          </w:p>
        </w:tc>
        <w:tc>
          <w:tcPr>
            <w:tcW w:w="1821" w:type="dxa"/>
          </w:tcPr>
          <w:p w:rsidR="0077562A" w:rsidRPr="00D81763" w:rsidRDefault="0077562A" w:rsidP="0077562A">
            <w:pPr>
              <w:pStyle w:val="Bodyjustified"/>
            </w:pPr>
            <w:r>
              <w:t>Au plating</w:t>
            </w:r>
            <w:r w:rsidRPr="00D81763">
              <w:t xml:space="preserve"> (Note </w:t>
            </w:r>
            <w:r>
              <w:t>2</w:t>
            </w:r>
            <w:r w:rsidRPr="00D81763">
              <w:t>)</w:t>
            </w:r>
          </w:p>
        </w:tc>
        <w:tc>
          <w:tcPr>
            <w:tcW w:w="850" w:type="dxa"/>
          </w:tcPr>
          <w:p w:rsidR="0077562A" w:rsidRPr="00D81763" w:rsidRDefault="0077562A" w:rsidP="0077562A">
            <w:pPr>
              <w:pStyle w:val="Bodyjustified"/>
            </w:pPr>
            <w:r w:rsidRPr="00D81763">
              <w:t>0.1</w:t>
            </w:r>
          </w:p>
        </w:tc>
      </w:tr>
    </w:tbl>
    <w:p w:rsidR="00F54500" w:rsidRPr="00FF5EAA" w:rsidRDefault="00C87297" w:rsidP="00AD067A">
      <w:pPr>
        <w:pStyle w:val="NOTES"/>
      </w:pPr>
      <w:r w:rsidRPr="00FF5EAA">
        <w:lastRenderedPageBreak/>
        <w:t>NOTES:</w:t>
      </w:r>
    </w:p>
    <w:p w:rsidR="00D81763" w:rsidRDefault="00D81763" w:rsidP="00A91D19">
      <w:pPr>
        <w:pStyle w:val="numericallist"/>
        <w:keepNext/>
        <w:spacing w:after="120"/>
      </w:pPr>
      <w:r>
        <w:t>Available rated voltages, capacitance values and tolerances are as follows:</w:t>
      </w:r>
    </w:p>
    <w:tbl>
      <w:tblPr>
        <w:tblStyle w:val="TableGrid"/>
        <w:tblW w:w="5727" w:type="dxa"/>
        <w:tblInd w:w="2093" w:type="dxa"/>
        <w:tblCellMar>
          <w:top w:w="28" w:type="dxa"/>
          <w:left w:w="57" w:type="dxa"/>
          <w:bottom w:w="28" w:type="dxa"/>
          <w:right w:w="57" w:type="dxa"/>
        </w:tblCellMar>
        <w:tblLook w:val="04A0" w:firstRow="1" w:lastRow="0" w:firstColumn="1" w:lastColumn="0" w:noHBand="0" w:noVBand="1"/>
      </w:tblPr>
      <w:tblGrid>
        <w:gridCol w:w="1191"/>
        <w:gridCol w:w="1134"/>
        <w:gridCol w:w="1134"/>
        <w:gridCol w:w="1134"/>
        <w:gridCol w:w="1134"/>
      </w:tblGrid>
      <w:tr w:rsidR="0038214A" w:rsidRPr="0038214A" w:rsidTr="00961DA4">
        <w:trPr>
          <w:trHeight w:val="340"/>
        </w:trPr>
        <w:tc>
          <w:tcPr>
            <w:tcW w:w="1191" w:type="dxa"/>
            <w:vMerge w:val="restart"/>
            <w:shd w:val="clear" w:color="auto" w:fill="auto"/>
            <w:noWrap/>
          </w:tcPr>
          <w:p w:rsidR="0038214A" w:rsidRPr="0038214A" w:rsidRDefault="0038214A" w:rsidP="00961DA4">
            <w:pPr>
              <w:pStyle w:val="Bodyjustified"/>
              <w:keepNext/>
            </w:pPr>
            <w:r w:rsidRPr="0038214A">
              <w:t>Rated Voltage U</w:t>
            </w:r>
            <w:r w:rsidRPr="0038214A">
              <w:rPr>
                <w:vertAlign w:val="subscript"/>
              </w:rPr>
              <w:t>R</w:t>
            </w:r>
          </w:p>
          <w:p w:rsidR="0038214A" w:rsidRPr="0038214A" w:rsidRDefault="0038214A" w:rsidP="00961DA4">
            <w:pPr>
              <w:pStyle w:val="Bodyjustified"/>
              <w:keepNext/>
            </w:pPr>
            <w:r w:rsidRPr="0038214A">
              <w:t>(V)</w:t>
            </w:r>
          </w:p>
        </w:tc>
        <w:tc>
          <w:tcPr>
            <w:tcW w:w="2268" w:type="dxa"/>
            <w:gridSpan w:val="2"/>
            <w:shd w:val="clear" w:color="auto" w:fill="auto"/>
            <w:noWrap/>
          </w:tcPr>
          <w:p w:rsidR="0038214A" w:rsidRPr="0038214A" w:rsidRDefault="0038214A" w:rsidP="00961DA4">
            <w:pPr>
              <w:pStyle w:val="Bodyjustified"/>
              <w:keepNext/>
            </w:pPr>
            <w:r w:rsidRPr="0038214A">
              <w:t>Capacitance Range C</w:t>
            </w:r>
            <w:r w:rsidRPr="0038214A">
              <w:rPr>
                <w:vertAlign w:val="subscript"/>
              </w:rPr>
              <w:t>n</w:t>
            </w:r>
          </w:p>
          <w:p w:rsidR="0038214A" w:rsidRPr="0038214A" w:rsidRDefault="00AD1599" w:rsidP="00961DA4">
            <w:pPr>
              <w:pStyle w:val="Bodyjustified"/>
              <w:keepNext/>
            </w:pPr>
            <w:r>
              <w:t>(pF</w:t>
            </w:r>
            <w:r w:rsidR="0038214A" w:rsidRPr="0038214A">
              <w:t>)</w:t>
            </w:r>
          </w:p>
        </w:tc>
        <w:tc>
          <w:tcPr>
            <w:tcW w:w="1134" w:type="dxa"/>
            <w:vMerge w:val="restart"/>
            <w:shd w:val="clear" w:color="auto" w:fill="auto"/>
            <w:noWrap/>
          </w:tcPr>
          <w:p w:rsidR="0038214A" w:rsidRPr="0038214A" w:rsidRDefault="0038214A" w:rsidP="00961DA4">
            <w:pPr>
              <w:pStyle w:val="Bodyjustified"/>
              <w:keepNext/>
            </w:pPr>
            <w:r w:rsidRPr="0038214A">
              <w:t>Tolerance</w:t>
            </w:r>
          </w:p>
          <w:p w:rsidR="0038214A" w:rsidRPr="0038214A" w:rsidRDefault="0038214A" w:rsidP="00961DA4">
            <w:pPr>
              <w:pStyle w:val="Bodyjustified"/>
              <w:keepNext/>
            </w:pPr>
            <w:r w:rsidRPr="0038214A">
              <w:t>(±</w:t>
            </w:r>
            <w:r w:rsidR="00A77E02">
              <w:t>)</w:t>
            </w:r>
          </w:p>
        </w:tc>
        <w:tc>
          <w:tcPr>
            <w:tcW w:w="1134" w:type="dxa"/>
            <w:vMerge w:val="restart"/>
            <w:shd w:val="clear" w:color="auto" w:fill="auto"/>
            <w:noWrap/>
          </w:tcPr>
          <w:p w:rsidR="0038214A" w:rsidRPr="0038214A" w:rsidRDefault="0038214A" w:rsidP="00961DA4">
            <w:pPr>
              <w:pStyle w:val="Bodyjustified"/>
              <w:keepNext/>
            </w:pPr>
            <w:r w:rsidRPr="0038214A">
              <w:t>Value Series</w:t>
            </w:r>
          </w:p>
        </w:tc>
      </w:tr>
      <w:tr w:rsidR="0038214A" w:rsidRPr="0038214A" w:rsidTr="00961DA4">
        <w:trPr>
          <w:trHeight w:val="340"/>
        </w:trPr>
        <w:tc>
          <w:tcPr>
            <w:tcW w:w="1191" w:type="dxa"/>
            <w:vMerge/>
            <w:shd w:val="clear" w:color="auto" w:fill="auto"/>
            <w:noWrap/>
          </w:tcPr>
          <w:p w:rsidR="0038214A" w:rsidRPr="0038214A" w:rsidRDefault="0038214A" w:rsidP="00961DA4">
            <w:pPr>
              <w:pStyle w:val="Bodyjustified"/>
              <w:keepNext/>
            </w:pPr>
          </w:p>
        </w:tc>
        <w:tc>
          <w:tcPr>
            <w:tcW w:w="1134" w:type="dxa"/>
            <w:shd w:val="clear" w:color="auto" w:fill="auto"/>
            <w:noWrap/>
          </w:tcPr>
          <w:p w:rsidR="0038214A" w:rsidRPr="0038214A" w:rsidRDefault="0038214A" w:rsidP="00961DA4">
            <w:pPr>
              <w:pStyle w:val="Bodyjustified"/>
              <w:keepNext/>
            </w:pPr>
            <w:r w:rsidRPr="0038214A">
              <w:t>Min</w:t>
            </w:r>
          </w:p>
        </w:tc>
        <w:tc>
          <w:tcPr>
            <w:tcW w:w="1134" w:type="dxa"/>
            <w:shd w:val="clear" w:color="auto" w:fill="auto"/>
            <w:noWrap/>
          </w:tcPr>
          <w:p w:rsidR="0038214A" w:rsidRPr="0038214A" w:rsidRDefault="0038214A" w:rsidP="00961DA4">
            <w:pPr>
              <w:pStyle w:val="Bodyjustified"/>
              <w:keepNext/>
            </w:pPr>
            <w:r w:rsidRPr="0038214A">
              <w:t>Max</w:t>
            </w:r>
          </w:p>
        </w:tc>
        <w:tc>
          <w:tcPr>
            <w:tcW w:w="1134" w:type="dxa"/>
            <w:vMerge/>
            <w:shd w:val="clear" w:color="auto" w:fill="auto"/>
            <w:noWrap/>
          </w:tcPr>
          <w:p w:rsidR="0038214A" w:rsidRPr="0038214A" w:rsidRDefault="0038214A" w:rsidP="00961DA4">
            <w:pPr>
              <w:pStyle w:val="Bodyjustified"/>
              <w:keepNext/>
            </w:pPr>
          </w:p>
        </w:tc>
        <w:tc>
          <w:tcPr>
            <w:tcW w:w="1134" w:type="dxa"/>
            <w:vMerge/>
            <w:shd w:val="clear" w:color="auto" w:fill="auto"/>
            <w:noWrap/>
          </w:tcPr>
          <w:p w:rsidR="0038214A" w:rsidRPr="0038214A" w:rsidRDefault="0038214A" w:rsidP="00961DA4">
            <w:pPr>
              <w:pStyle w:val="Bodyjustified"/>
              <w:keepNext/>
            </w:pPr>
          </w:p>
        </w:tc>
      </w:tr>
      <w:tr w:rsidR="00CF1181" w:rsidRPr="0038214A" w:rsidTr="00961DA4">
        <w:trPr>
          <w:trHeight w:val="227"/>
        </w:trPr>
        <w:tc>
          <w:tcPr>
            <w:tcW w:w="1191" w:type="dxa"/>
            <w:vMerge w:val="restart"/>
            <w:shd w:val="clear" w:color="auto" w:fill="auto"/>
            <w:noWrap/>
          </w:tcPr>
          <w:p w:rsidR="00CF1181" w:rsidRDefault="00CF1181" w:rsidP="00961DA4">
            <w:pPr>
              <w:pStyle w:val="Bodyjustified"/>
              <w:keepNext/>
            </w:pPr>
            <w:r>
              <w:t>200</w:t>
            </w:r>
          </w:p>
        </w:tc>
        <w:tc>
          <w:tcPr>
            <w:tcW w:w="1134" w:type="dxa"/>
            <w:vMerge w:val="restart"/>
            <w:shd w:val="clear" w:color="auto" w:fill="auto"/>
            <w:noWrap/>
          </w:tcPr>
          <w:p w:rsidR="00CF1181" w:rsidRPr="0038214A" w:rsidRDefault="00CF1181" w:rsidP="00961DA4">
            <w:pPr>
              <w:pStyle w:val="Bodyjustified"/>
              <w:keepNext/>
            </w:pPr>
            <w:r>
              <w:t>1</w:t>
            </w:r>
          </w:p>
        </w:tc>
        <w:tc>
          <w:tcPr>
            <w:tcW w:w="1134" w:type="dxa"/>
            <w:shd w:val="clear" w:color="auto" w:fill="auto"/>
            <w:noWrap/>
          </w:tcPr>
          <w:p w:rsidR="00CF1181" w:rsidRPr="0038214A" w:rsidRDefault="00CF1181" w:rsidP="00961DA4">
            <w:pPr>
              <w:pStyle w:val="Bodyjustified"/>
              <w:keepNext/>
            </w:pPr>
            <w:r>
              <w:t>9.53</w:t>
            </w:r>
          </w:p>
        </w:tc>
        <w:tc>
          <w:tcPr>
            <w:tcW w:w="1134" w:type="dxa"/>
            <w:shd w:val="clear" w:color="auto" w:fill="auto"/>
            <w:noWrap/>
          </w:tcPr>
          <w:p w:rsidR="00CF1181" w:rsidRPr="0038214A" w:rsidRDefault="00CF1181" w:rsidP="00961DA4">
            <w:pPr>
              <w:pStyle w:val="Bodyjustified"/>
              <w:keepNext/>
            </w:pPr>
            <w:r>
              <w:t>0.25pF</w:t>
            </w:r>
          </w:p>
        </w:tc>
        <w:tc>
          <w:tcPr>
            <w:tcW w:w="1134" w:type="dxa"/>
            <w:shd w:val="clear" w:color="auto" w:fill="auto"/>
            <w:noWrap/>
          </w:tcPr>
          <w:p w:rsidR="00CF1181" w:rsidRPr="0038214A" w:rsidRDefault="00CF1181" w:rsidP="00961DA4">
            <w:pPr>
              <w:pStyle w:val="Bodyjustified"/>
              <w:keepNext/>
            </w:pPr>
            <w:r>
              <w:t>E48</w:t>
            </w:r>
          </w:p>
        </w:tc>
      </w:tr>
      <w:tr w:rsidR="00CF1181" w:rsidRPr="0038214A" w:rsidTr="00961DA4">
        <w:trPr>
          <w:trHeight w:val="227"/>
        </w:trPr>
        <w:tc>
          <w:tcPr>
            <w:tcW w:w="1191" w:type="dxa"/>
            <w:vMerge/>
            <w:shd w:val="clear" w:color="auto" w:fill="auto"/>
            <w:noWrap/>
          </w:tcPr>
          <w:p w:rsidR="00CF1181" w:rsidRDefault="00CF1181" w:rsidP="00961DA4">
            <w:pPr>
              <w:pStyle w:val="Bodyjustified"/>
              <w:keepNext/>
            </w:pPr>
          </w:p>
        </w:tc>
        <w:tc>
          <w:tcPr>
            <w:tcW w:w="1134" w:type="dxa"/>
            <w:vMerge/>
            <w:shd w:val="clear" w:color="auto" w:fill="auto"/>
            <w:noWrap/>
          </w:tcPr>
          <w:p w:rsidR="00CF1181" w:rsidRPr="0038214A" w:rsidRDefault="00CF1181" w:rsidP="00961DA4">
            <w:pPr>
              <w:pStyle w:val="Bodyjustified"/>
              <w:keepNext/>
            </w:pPr>
          </w:p>
        </w:tc>
        <w:tc>
          <w:tcPr>
            <w:tcW w:w="1134" w:type="dxa"/>
            <w:shd w:val="clear" w:color="auto" w:fill="auto"/>
            <w:noWrap/>
          </w:tcPr>
          <w:p w:rsidR="00CF1181" w:rsidRPr="0038214A" w:rsidRDefault="0077562A" w:rsidP="00961DA4">
            <w:pPr>
              <w:pStyle w:val="Bodyjustified"/>
              <w:keepNext/>
            </w:pPr>
            <w:r>
              <w:t>9.1</w:t>
            </w:r>
          </w:p>
        </w:tc>
        <w:tc>
          <w:tcPr>
            <w:tcW w:w="1134" w:type="dxa"/>
            <w:shd w:val="clear" w:color="auto" w:fill="auto"/>
            <w:noWrap/>
          </w:tcPr>
          <w:p w:rsidR="00CF1181" w:rsidRPr="0038214A" w:rsidRDefault="00CF1181" w:rsidP="00961DA4">
            <w:pPr>
              <w:pStyle w:val="Bodyjustified"/>
              <w:keepNext/>
            </w:pPr>
            <w:r>
              <w:t>0.5pF</w:t>
            </w:r>
          </w:p>
        </w:tc>
        <w:tc>
          <w:tcPr>
            <w:tcW w:w="1134" w:type="dxa"/>
            <w:shd w:val="clear" w:color="auto" w:fill="auto"/>
            <w:noWrap/>
          </w:tcPr>
          <w:p w:rsidR="00CF1181" w:rsidRPr="0038214A" w:rsidRDefault="00CF1181" w:rsidP="00961DA4">
            <w:pPr>
              <w:pStyle w:val="Bodyjustified"/>
              <w:keepNext/>
            </w:pPr>
            <w:r>
              <w:t>E24</w:t>
            </w:r>
          </w:p>
        </w:tc>
      </w:tr>
      <w:tr w:rsidR="00CF1181" w:rsidRPr="0038214A" w:rsidTr="00961DA4">
        <w:trPr>
          <w:trHeight w:val="227"/>
        </w:trPr>
        <w:tc>
          <w:tcPr>
            <w:tcW w:w="1191" w:type="dxa"/>
            <w:vMerge/>
            <w:shd w:val="clear" w:color="auto" w:fill="auto"/>
            <w:noWrap/>
          </w:tcPr>
          <w:p w:rsidR="00CF1181" w:rsidRDefault="00CF1181" w:rsidP="00961DA4">
            <w:pPr>
              <w:pStyle w:val="Bodyjustified"/>
              <w:keepNext/>
            </w:pPr>
          </w:p>
        </w:tc>
        <w:tc>
          <w:tcPr>
            <w:tcW w:w="1134" w:type="dxa"/>
            <w:vMerge/>
            <w:shd w:val="clear" w:color="auto" w:fill="auto"/>
            <w:noWrap/>
          </w:tcPr>
          <w:p w:rsidR="00CF1181" w:rsidRPr="0038214A" w:rsidRDefault="00CF1181" w:rsidP="00961DA4">
            <w:pPr>
              <w:pStyle w:val="Bodyjustified"/>
              <w:keepNext/>
            </w:pPr>
          </w:p>
        </w:tc>
        <w:tc>
          <w:tcPr>
            <w:tcW w:w="1134" w:type="dxa"/>
            <w:shd w:val="clear" w:color="auto" w:fill="auto"/>
            <w:noWrap/>
          </w:tcPr>
          <w:p w:rsidR="00CF1181" w:rsidRDefault="0077562A" w:rsidP="00961DA4">
            <w:pPr>
              <w:pStyle w:val="Bodyjustified"/>
              <w:keepNext/>
            </w:pPr>
            <w:r>
              <w:t>8.2</w:t>
            </w:r>
          </w:p>
        </w:tc>
        <w:tc>
          <w:tcPr>
            <w:tcW w:w="1134" w:type="dxa"/>
            <w:shd w:val="clear" w:color="auto" w:fill="auto"/>
            <w:noWrap/>
          </w:tcPr>
          <w:p w:rsidR="00CF1181" w:rsidRPr="0038214A" w:rsidRDefault="00CF1181" w:rsidP="00961DA4">
            <w:pPr>
              <w:pStyle w:val="Bodyjustified"/>
              <w:keepNext/>
            </w:pPr>
            <w:r>
              <w:t>1pF</w:t>
            </w:r>
          </w:p>
        </w:tc>
        <w:tc>
          <w:tcPr>
            <w:tcW w:w="1134" w:type="dxa"/>
            <w:shd w:val="clear" w:color="auto" w:fill="auto"/>
            <w:noWrap/>
          </w:tcPr>
          <w:p w:rsidR="00CF1181" w:rsidRPr="0038214A" w:rsidRDefault="00CF1181" w:rsidP="00961DA4">
            <w:pPr>
              <w:pStyle w:val="Bodyjustified"/>
              <w:keepNext/>
            </w:pPr>
            <w:r>
              <w:t>E12</w:t>
            </w:r>
          </w:p>
        </w:tc>
      </w:tr>
      <w:tr w:rsidR="00CF1181" w:rsidRPr="0038214A" w:rsidTr="00961DA4">
        <w:trPr>
          <w:trHeight w:val="227"/>
        </w:trPr>
        <w:tc>
          <w:tcPr>
            <w:tcW w:w="1191" w:type="dxa"/>
            <w:vMerge/>
            <w:shd w:val="clear" w:color="auto" w:fill="auto"/>
            <w:noWrap/>
          </w:tcPr>
          <w:p w:rsidR="00CF1181" w:rsidRDefault="00CF1181" w:rsidP="00961DA4">
            <w:pPr>
              <w:pStyle w:val="Bodyjustified"/>
              <w:keepNext/>
            </w:pPr>
          </w:p>
        </w:tc>
        <w:tc>
          <w:tcPr>
            <w:tcW w:w="1134" w:type="dxa"/>
            <w:vMerge w:val="restart"/>
            <w:shd w:val="clear" w:color="auto" w:fill="auto"/>
            <w:noWrap/>
          </w:tcPr>
          <w:p w:rsidR="00CF1181" w:rsidRPr="0038214A" w:rsidRDefault="00CF1181" w:rsidP="00961DA4">
            <w:pPr>
              <w:pStyle w:val="Bodyjustified"/>
              <w:keepNext/>
            </w:pPr>
            <w:r>
              <w:t>10</w:t>
            </w:r>
          </w:p>
        </w:tc>
        <w:tc>
          <w:tcPr>
            <w:tcW w:w="1134" w:type="dxa"/>
            <w:vMerge w:val="restart"/>
            <w:shd w:val="clear" w:color="auto" w:fill="auto"/>
            <w:noWrap/>
          </w:tcPr>
          <w:p w:rsidR="00CF1181" w:rsidRDefault="00CF1181" w:rsidP="00961DA4">
            <w:pPr>
              <w:pStyle w:val="Bodyjustified"/>
              <w:keepNext/>
            </w:pPr>
            <w:r>
              <w:t>100</w:t>
            </w:r>
          </w:p>
        </w:tc>
        <w:tc>
          <w:tcPr>
            <w:tcW w:w="1134" w:type="dxa"/>
            <w:shd w:val="clear" w:color="auto" w:fill="auto"/>
            <w:noWrap/>
          </w:tcPr>
          <w:p w:rsidR="00CF1181" w:rsidRPr="0038214A" w:rsidRDefault="00CF1181" w:rsidP="00961DA4">
            <w:pPr>
              <w:pStyle w:val="Bodyjustified"/>
              <w:keepNext/>
            </w:pPr>
            <w:r>
              <w:t>1%</w:t>
            </w:r>
          </w:p>
        </w:tc>
        <w:tc>
          <w:tcPr>
            <w:tcW w:w="1134" w:type="dxa"/>
            <w:shd w:val="clear" w:color="auto" w:fill="auto"/>
            <w:noWrap/>
          </w:tcPr>
          <w:p w:rsidR="00CF1181" w:rsidRPr="0038214A" w:rsidRDefault="00CF1181" w:rsidP="00961DA4">
            <w:pPr>
              <w:pStyle w:val="Bodyjustified"/>
              <w:keepNext/>
            </w:pPr>
            <w:r>
              <w:t>E96</w:t>
            </w:r>
          </w:p>
        </w:tc>
      </w:tr>
      <w:tr w:rsidR="00CF1181" w:rsidRPr="0038214A" w:rsidTr="00961DA4">
        <w:trPr>
          <w:trHeight w:val="227"/>
        </w:trPr>
        <w:tc>
          <w:tcPr>
            <w:tcW w:w="1191" w:type="dxa"/>
            <w:vMerge/>
            <w:shd w:val="clear" w:color="auto" w:fill="auto"/>
            <w:noWrap/>
          </w:tcPr>
          <w:p w:rsidR="00CF1181" w:rsidRDefault="00CF1181" w:rsidP="00961DA4">
            <w:pPr>
              <w:pStyle w:val="Bodyjustified"/>
              <w:keepNext/>
            </w:pPr>
          </w:p>
        </w:tc>
        <w:tc>
          <w:tcPr>
            <w:tcW w:w="1134" w:type="dxa"/>
            <w:vMerge/>
            <w:shd w:val="clear" w:color="auto" w:fill="auto"/>
            <w:noWrap/>
          </w:tcPr>
          <w:p w:rsidR="00CF1181" w:rsidRPr="0038214A" w:rsidRDefault="00CF1181" w:rsidP="00961DA4">
            <w:pPr>
              <w:pStyle w:val="Bodyjustified"/>
              <w:keepNext/>
            </w:pPr>
          </w:p>
        </w:tc>
        <w:tc>
          <w:tcPr>
            <w:tcW w:w="1134" w:type="dxa"/>
            <w:vMerge/>
            <w:shd w:val="clear" w:color="auto" w:fill="auto"/>
            <w:noWrap/>
          </w:tcPr>
          <w:p w:rsidR="00CF1181" w:rsidRDefault="00CF1181" w:rsidP="00961DA4">
            <w:pPr>
              <w:pStyle w:val="Bodyjustified"/>
              <w:keepNext/>
            </w:pPr>
          </w:p>
        </w:tc>
        <w:tc>
          <w:tcPr>
            <w:tcW w:w="1134" w:type="dxa"/>
            <w:shd w:val="clear" w:color="auto" w:fill="auto"/>
            <w:noWrap/>
          </w:tcPr>
          <w:p w:rsidR="00CF1181" w:rsidRPr="0038214A" w:rsidRDefault="00CF1181" w:rsidP="00961DA4">
            <w:pPr>
              <w:pStyle w:val="Bodyjustified"/>
              <w:keepNext/>
            </w:pPr>
            <w:r>
              <w:t>2%</w:t>
            </w:r>
          </w:p>
        </w:tc>
        <w:tc>
          <w:tcPr>
            <w:tcW w:w="1134" w:type="dxa"/>
            <w:shd w:val="clear" w:color="auto" w:fill="auto"/>
            <w:noWrap/>
          </w:tcPr>
          <w:p w:rsidR="00CF1181" w:rsidRPr="0038214A" w:rsidRDefault="00CF1181" w:rsidP="00961DA4">
            <w:pPr>
              <w:pStyle w:val="Bodyjustified"/>
              <w:keepNext/>
            </w:pPr>
            <w:r>
              <w:t>E48</w:t>
            </w:r>
          </w:p>
        </w:tc>
      </w:tr>
      <w:tr w:rsidR="00CF1181" w:rsidRPr="0038214A" w:rsidTr="00961DA4">
        <w:trPr>
          <w:trHeight w:val="227"/>
        </w:trPr>
        <w:tc>
          <w:tcPr>
            <w:tcW w:w="1191" w:type="dxa"/>
            <w:vMerge/>
            <w:shd w:val="clear" w:color="auto" w:fill="auto"/>
            <w:noWrap/>
          </w:tcPr>
          <w:p w:rsidR="00CF1181" w:rsidRDefault="00CF1181" w:rsidP="00961DA4">
            <w:pPr>
              <w:pStyle w:val="Bodyjustified"/>
            </w:pPr>
          </w:p>
        </w:tc>
        <w:tc>
          <w:tcPr>
            <w:tcW w:w="1134" w:type="dxa"/>
            <w:vMerge/>
            <w:shd w:val="clear" w:color="auto" w:fill="auto"/>
            <w:noWrap/>
          </w:tcPr>
          <w:p w:rsidR="00CF1181" w:rsidRPr="0038214A" w:rsidRDefault="00CF1181" w:rsidP="00961DA4">
            <w:pPr>
              <w:pStyle w:val="Bodyjustified"/>
            </w:pPr>
          </w:p>
        </w:tc>
        <w:tc>
          <w:tcPr>
            <w:tcW w:w="1134" w:type="dxa"/>
            <w:vMerge/>
            <w:shd w:val="clear" w:color="auto" w:fill="auto"/>
            <w:noWrap/>
          </w:tcPr>
          <w:p w:rsidR="00CF1181" w:rsidRDefault="00CF1181" w:rsidP="00961DA4">
            <w:pPr>
              <w:pStyle w:val="Bodyjustified"/>
            </w:pPr>
          </w:p>
        </w:tc>
        <w:tc>
          <w:tcPr>
            <w:tcW w:w="1134" w:type="dxa"/>
            <w:shd w:val="clear" w:color="auto" w:fill="auto"/>
            <w:noWrap/>
          </w:tcPr>
          <w:p w:rsidR="00CF1181" w:rsidRPr="0038214A" w:rsidRDefault="00CF1181" w:rsidP="00961DA4">
            <w:pPr>
              <w:pStyle w:val="Bodyjustified"/>
            </w:pPr>
            <w:r>
              <w:t>5%</w:t>
            </w:r>
          </w:p>
        </w:tc>
        <w:tc>
          <w:tcPr>
            <w:tcW w:w="1134" w:type="dxa"/>
            <w:shd w:val="clear" w:color="auto" w:fill="auto"/>
            <w:noWrap/>
          </w:tcPr>
          <w:p w:rsidR="00CF1181" w:rsidRPr="0038214A" w:rsidRDefault="00CF1181" w:rsidP="00961DA4">
            <w:pPr>
              <w:pStyle w:val="Bodyjustified"/>
            </w:pPr>
            <w:r>
              <w:t>E24</w:t>
            </w:r>
          </w:p>
        </w:tc>
      </w:tr>
      <w:tr w:rsidR="00CF1181" w:rsidRPr="0038214A" w:rsidTr="00961DA4">
        <w:trPr>
          <w:trHeight w:val="227"/>
        </w:trPr>
        <w:tc>
          <w:tcPr>
            <w:tcW w:w="1191" w:type="dxa"/>
            <w:vMerge/>
            <w:shd w:val="clear" w:color="auto" w:fill="auto"/>
            <w:noWrap/>
          </w:tcPr>
          <w:p w:rsidR="00CF1181" w:rsidRPr="0038214A" w:rsidRDefault="00CF1181" w:rsidP="00961DA4">
            <w:pPr>
              <w:pStyle w:val="Bodyjustified"/>
            </w:pPr>
          </w:p>
        </w:tc>
        <w:tc>
          <w:tcPr>
            <w:tcW w:w="1134" w:type="dxa"/>
            <w:vMerge/>
            <w:shd w:val="clear" w:color="auto" w:fill="auto"/>
            <w:noWrap/>
          </w:tcPr>
          <w:p w:rsidR="00CF1181" w:rsidRPr="0038214A" w:rsidRDefault="00CF1181" w:rsidP="00961DA4">
            <w:pPr>
              <w:pStyle w:val="Bodyjustified"/>
            </w:pPr>
          </w:p>
        </w:tc>
        <w:tc>
          <w:tcPr>
            <w:tcW w:w="1134" w:type="dxa"/>
            <w:vMerge/>
            <w:shd w:val="clear" w:color="auto" w:fill="auto"/>
            <w:noWrap/>
          </w:tcPr>
          <w:p w:rsidR="00CF1181" w:rsidRPr="0038214A" w:rsidRDefault="00CF1181" w:rsidP="00961DA4">
            <w:pPr>
              <w:pStyle w:val="Bodyjustified"/>
            </w:pPr>
          </w:p>
        </w:tc>
        <w:tc>
          <w:tcPr>
            <w:tcW w:w="1134" w:type="dxa"/>
            <w:shd w:val="clear" w:color="auto" w:fill="auto"/>
            <w:noWrap/>
          </w:tcPr>
          <w:p w:rsidR="00CF1181" w:rsidRPr="0038214A" w:rsidRDefault="00CF1181" w:rsidP="00961DA4">
            <w:pPr>
              <w:pStyle w:val="Bodyjustified"/>
            </w:pPr>
            <w:r>
              <w:t>10%</w:t>
            </w:r>
          </w:p>
        </w:tc>
        <w:tc>
          <w:tcPr>
            <w:tcW w:w="1134" w:type="dxa"/>
            <w:shd w:val="clear" w:color="auto" w:fill="auto"/>
            <w:noWrap/>
          </w:tcPr>
          <w:p w:rsidR="00CF1181" w:rsidRPr="0038214A" w:rsidRDefault="00CF1181" w:rsidP="00961DA4">
            <w:pPr>
              <w:pStyle w:val="Bodyjustified"/>
            </w:pPr>
            <w:r>
              <w:t>E12</w:t>
            </w:r>
          </w:p>
        </w:tc>
      </w:tr>
      <w:tr w:rsidR="0077562A" w:rsidRPr="0038214A" w:rsidTr="00961DA4">
        <w:trPr>
          <w:trHeight w:val="227"/>
        </w:trPr>
        <w:tc>
          <w:tcPr>
            <w:tcW w:w="1191" w:type="dxa"/>
            <w:vMerge w:val="restart"/>
            <w:shd w:val="clear" w:color="auto" w:fill="auto"/>
            <w:noWrap/>
          </w:tcPr>
          <w:p w:rsidR="0077562A" w:rsidRPr="0038214A" w:rsidRDefault="0077562A" w:rsidP="00961DA4">
            <w:pPr>
              <w:pStyle w:val="Bodyjustified"/>
            </w:pPr>
            <w:r>
              <w:t>100</w:t>
            </w:r>
          </w:p>
        </w:tc>
        <w:tc>
          <w:tcPr>
            <w:tcW w:w="1134" w:type="dxa"/>
            <w:vMerge w:val="restart"/>
            <w:shd w:val="clear" w:color="auto" w:fill="auto"/>
            <w:noWrap/>
          </w:tcPr>
          <w:p w:rsidR="0077562A" w:rsidRPr="0038214A" w:rsidRDefault="0077562A" w:rsidP="00961DA4">
            <w:pPr>
              <w:pStyle w:val="Bodyjustified"/>
            </w:pPr>
            <w:r>
              <w:t>1</w:t>
            </w:r>
          </w:p>
        </w:tc>
        <w:tc>
          <w:tcPr>
            <w:tcW w:w="1134" w:type="dxa"/>
            <w:shd w:val="clear" w:color="auto" w:fill="auto"/>
            <w:noWrap/>
          </w:tcPr>
          <w:p w:rsidR="0077562A" w:rsidRPr="0038214A" w:rsidRDefault="0077562A" w:rsidP="00961DA4">
            <w:pPr>
              <w:pStyle w:val="Bodyjustified"/>
              <w:keepNext/>
            </w:pPr>
            <w:r>
              <w:t>9.53</w:t>
            </w:r>
          </w:p>
        </w:tc>
        <w:tc>
          <w:tcPr>
            <w:tcW w:w="1134" w:type="dxa"/>
            <w:shd w:val="clear" w:color="auto" w:fill="auto"/>
            <w:noWrap/>
          </w:tcPr>
          <w:p w:rsidR="0077562A" w:rsidRPr="0038214A" w:rsidRDefault="0077562A" w:rsidP="00961DA4">
            <w:pPr>
              <w:pStyle w:val="Bodyjustified"/>
            </w:pPr>
            <w:r>
              <w:t>0.25pF</w:t>
            </w:r>
          </w:p>
        </w:tc>
        <w:tc>
          <w:tcPr>
            <w:tcW w:w="1134" w:type="dxa"/>
            <w:shd w:val="clear" w:color="auto" w:fill="auto"/>
            <w:noWrap/>
          </w:tcPr>
          <w:p w:rsidR="0077562A" w:rsidRPr="0038214A" w:rsidRDefault="0077562A" w:rsidP="00961DA4">
            <w:pPr>
              <w:pStyle w:val="Bodyjustified"/>
            </w:pPr>
            <w:r>
              <w:t>E48</w:t>
            </w:r>
          </w:p>
        </w:tc>
      </w:tr>
      <w:tr w:rsidR="0077562A" w:rsidRPr="0038214A" w:rsidTr="00961DA4">
        <w:trPr>
          <w:trHeight w:val="227"/>
        </w:trPr>
        <w:tc>
          <w:tcPr>
            <w:tcW w:w="1191" w:type="dxa"/>
            <w:vMerge/>
            <w:shd w:val="clear" w:color="auto" w:fill="auto"/>
            <w:noWrap/>
          </w:tcPr>
          <w:p w:rsidR="0077562A" w:rsidRPr="0038214A" w:rsidRDefault="0077562A" w:rsidP="00961DA4">
            <w:pPr>
              <w:pStyle w:val="Bodyjustified"/>
            </w:pPr>
          </w:p>
        </w:tc>
        <w:tc>
          <w:tcPr>
            <w:tcW w:w="1134" w:type="dxa"/>
            <w:vMerge/>
            <w:shd w:val="clear" w:color="auto" w:fill="auto"/>
            <w:noWrap/>
          </w:tcPr>
          <w:p w:rsidR="0077562A" w:rsidRPr="0038214A" w:rsidRDefault="0077562A" w:rsidP="00961DA4">
            <w:pPr>
              <w:pStyle w:val="Bodyjustified"/>
            </w:pPr>
          </w:p>
        </w:tc>
        <w:tc>
          <w:tcPr>
            <w:tcW w:w="1134" w:type="dxa"/>
            <w:shd w:val="clear" w:color="auto" w:fill="auto"/>
            <w:noWrap/>
          </w:tcPr>
          <w:p w:rsidR="0077562A" w:rsidRPr="0038214A" w:rsidRDefault="0077562A" w:rsidP="00961DA4">
            <w:pPr>
              <w:pStyle w:val="Bodyjustified"/>
              <w:keepNext/>
            </w:pPr>
            <w:r>
              <w:t>9.1</w:t>
            </w:r>
          </w:p>
        </w:tc>
        <w:tc>
          <w:tcPr>
            <w:tcW w:w="1134" w:type="dxa"/>
            <w:shd w:val="clear" w:color="auto" w:fill="auto"/>
            <w:noWrap/>
          </w:tcPr>
          <w:p w:rsidR="0077562A" w:rsidRPr="0038214A" w:rsidRDefault="0077562A" w:rsidP="00961DA4">
            <w:pPr>
              <w:pStyle w:val="Bodyjustified"/>
            </w:pPr>
            <w:r>
              <w:t>0.5pF</w:t>
            </w:r>
          </w:p>
        </w:tc>
        <w:tc>
          <w:tcPr>
            <w:tcW w:w="1134" w:type="dxa"/>
            <w:shd w:val="clear" w:color="auto" w:fill="auto"/>
            <w:noWrap/>
          </w:tcPr>
          <w:p w:rsidR="0077562A" w:rsidRPr="0038214A" w:rsidRDefault="0077562A" w:rsidP="00961DA4">
            <w:pPr>
              <w:pStyle w:val="Bodyjustified"/>
            </w:pPr>
            <w:r>
              <w:t>E24</w:t>
            </w:r>
          </w:p>
        </w:tc>
      </w:tr>
      <w:tr w:rsidR="0077562A" w:rsidRPr="0038214A" w:rsidTr="00961DA4">
        <w:trPr>
          <w:trHeight w:val="227"/>
        </w:trPr>
        <w:tc>
          <w:tcPr>
            <w:tcW w:w="1191" w:type="dxa"/>
            <w:vMerge/>
            <w:shd w:val="clear" w:color="auto" w:fill="auto"/>
            <w:noWrap/>
          </w:tcPr>
          <w:p w:rsidR="0077562A" w:rsidRPr="0038214A" w:rsidRDefault="0077562A" w:rsidP="00961DA4">
            <w:pPr>
              <w:pStyle w:val="Bodyjustified"/>
            </w:pPr>
          </w:p>
        </w:tc>
        <w:tc>
          <w:tcPr>
            <w:tcW w:w="1134" w:type="dxa"/>
            <w:vMerge/>
            <w:shd w:val="clear" w:color="auto" w:fill="auto"/>
            <w:noWrap/>
          </w:tcPr>
          <w:p w:rsidR="0077562A" w:rsidRPr="0038214A" w:rsidRDefault="0077562A" w:rsidP="00961DA4">
            <w:pPr>
              <w:pStyle w:val="Bodyjustified"/>
            </w:pPr>
          </w:p>
        </w:tc>
        <w:tc>
          <w:tcPr>
            <w:tcW w:w="1134" w:type="dxa"/>
            <w:tcBorders>
              <w:bottom w:val="single" w:sz="4" w:space="0" w:color="auto"/>
            </w:tcBorders>
            <w:shd w:val="clear" w:color="auto" w:fill="auto"/>
            <w:noWrap/>
          </w:tcPr>
          <w:p w:rsidR="0077562A" w:rsidRDefault="0077562A" w:rsidP="00961DA4">
            <w:pPr>
              <w:pStyle w:val="Bodyjustified"/>
              <w:keepNext/>
            </w:pPr>
            <w:r>
              <w:t>8.2</w:t>
            </w:r>
          </w:p>
        </w:tc>
        <w:tc>
          <w:tcPr>
            <w:tcW w:w="1134" w:type="dxa"/>
            <w:tcBorders>
              <w:bottom w:val="single" w:sz="4" w:space="0" w:color="auto"/>
            </w:tcBorders>
            <w:shd w:val="clear" w:color="auto" w:fill="auto"/>
            <w:noWrap/>
          </w:tcPr>
          <w:p w:rsidR="0077562A" w:rsidRPr="0038214A" w:rsidRDefault="0077562A" w:rsidP="00961DA4">
            <w:pPr>
              <w:pStyle w:val="Bodyjustified"/>
            </w:pPr>
            <w:r>
              <w:t>1pF</w:t>
            </w:r>
          </w:p>
        </w:tc>
        <w:tc>
          <w:tcPr>
            <w:tcW w:w="1134" w:type="dxa"/>
            <w:shd w:val="clear" w:color="auto" w:fill="auto"/>
            <w:noWrap/>
          </w:tcPr>
          <w:p w:rsidR="0077562A" w:rsidRPr="0038214A" w:rsidRDefault="0077562A" w:rsidP="00961DA4">
            <w:pPr>
              <w:pStyle w:val="Bodyjustified"/>
            </w:pPr>
            <w:r>
              <w:t>E12</w:t>
            </w:r>
          </w:p>
        </w:tc>
      </w:tr>
      <w:tr w:rsidR="0077562A" w:rsidRPr="0038214A" w:rsidTr="00961DA4">
        <w:trPr>
          <w:trHeight w:val="227"/>
        </w:trPr>
        <w:tc>
          <w:tcPr>
            <w:tcW w:w="1191" w:type="dxa"/>
            <w:vMerge/>
            <w:shd w:val="clear" w:color="auto" w:fill="auto"/>
            <w:noWrap/>
          </w:tcPr>
          <w:p w:rsidR="0077562A" w:rsidRPr="0038214A" w:rsidRDefault="0077562A" w:rsidP="00961DA4">
            <w:pPr>
              <w:pStyle w:val="Bodyjustified"/>
            </w:pPr>
          </w:p>
        </w:tc>
        <w:tc>
          <w:tcPr>
            <w:tcW w:w="1134" w:type="dxa"/>
            <w:vMerge w:val="restart"/>
            <w:shd w:val="clear" w:color="auto" w:fill="auto"/>
            <w:noWrap/>
          </w:tcPr>
          <w:p w:rsidR="0077562A" w:rsidRPr="0038214A" w:rsidRDefault="0077562A" w:rsidP="00961DA4">
            <w:pPr>
              <w:pStyle w:val="Bodyjustified"/>
            </w:pPr>
            <w:r>
              <w:t>10</w:t>
            </w:r>
          </w:p>
        </w:tc>
        <w:tc>
          <w:tcPr>
            <w:tcW w:w="1134" w:type="dxa"/>
            <w:vMerge w:val="restart"/>
            <w:shd w:val="clear" w:color="auto" w:fill="auto"/>
            <w:noWrap/>
          </w:tcPr>
          <w:p w:rsidR="0077562A" w:rsidRPr="0038214A" w:rsidRDefault="0077562A" w:rsidP="00961DA4">
            <w:pPr>
              <w:pStyle w:val="Bodyjustified"/>
            </w:pPr>
            <w:r>
              <w:t>332</w:t>
            </w:r>
          </w:p>
        </w:tc>
        <w:tc>
          <w:tcPr>
            <w:tcW w:w="1134" w:type="dxa"/>
            <w:tcBorders>
              <w:bottom w:val="single" w:sz="4" w:space="0" w:color="auto"/>
            </w:tcBorders>
            <w:shd w:val="clear" w:color="auto" w:fill="auto"/>
            <w:noWrap/>
          </w:tcPr>
          <w:p w:rsidR="0077562A" w:rsidRPr="0038214A" w:rsidRDefault="0077562A" w:rsidP="00961DA4">
            <w:pPr>
              <w:pStyle w:val="Bodyjustified"/>
            </w:pPr>
            <w:r>
              <w:t>1%</w:t>
            </w:r>
          </w:p>
        </w:tc>
        <w:tc>
          <w:tcPr>
            <w:tcW w:w="1134" w:type="dxa"/>
            <w:shd w:val="clear" w:color="auto" w:fill="auto"/>
            <w:noWrap/>
          </w:tcPr>
          <w:p w:rsidR="0077562A" w:rsidRPr="0038214A" w:rsidRDefault="0077562A" w:rsidP="00961DA4">
            <w:pPr>
              <w:pStyle w:val="Bodyjustified"/>
            </w:pPr>
            <w:r>
              <w:t>E96</w:t>
            </w:r>
          </w:p>
        </w:tc>
      </w:tr>
      <w:tr w:rsidR="0077562A" w:rsidRPr="0038214A" w:rsidTr="00961DA4">
        <w:trPr>
          <w:trHeight w:val="227"/>
        </w:trPr>
        <w:tc>
          <w:tcPr>
            <w:tcW w:w="1191" w:type="dxa"/>
            <w:vMerge/>
            <w:shd w:val="clear" w:color="auto" w:fill="auto"/>
            <w:noWrap/>
          </w:tcPr>
          <w:p w:rsidR="0077562A" w:rsidRPr="0038214A" w:rsidRDefault="0077562A" w:rsidP="00961DA4">
            <w:pPr>
              <w:pStyle w:val="Bodyjustified"/>
            </w:pPr>
          </w:p>
        </w:tc>
        <w:tc>
          <w:tcPr>
            <w:tcW w:w="1134" w:type="dxa"/>
            <w:vMerge/>
            <w:shd w:val="clear" w:color="auto" w:fill="auto"/>
            <w:noWrap/>
          </w:tcPr>
          <w:p w:rsidR="0077562A" w:rsidRPr="0038214A" w:rsidRDefault="0077562A" w:rsidP="00961DA4">
            <w:pPr>
              <w:pStyle w:val="Bodyjustified"/>
            </w:pPr>
          </w:p>
        </w:tc>
        <w:tc>
          <w:tcPr>
            <w:tcW w:w="1134" w:type="dxa"/>
            <w:vMerge/>
            <w:shd w:val="clear" w:color="auto" w:fill="auto"/>
            <w:noWrap/>
          </w:tcPr>
          <w:p w:rsidR="0077562A" w:rsidRPr="0038214A" w:rsidRDefault="0077562A" w:rsidP="00961DA4">
            <w:pPr>
              <w:pStyle w:val="Bodyjustified"/>
            </w:pPr>
          </w:p>
        </w:tc>
        <w:tc>
          <w:tcPr>
            <w:tcW w:w="1134" w:type="dxa"/>
            <w:tcBorders>
              <w:top w:val="single" w:sz="4" w:space="0" w:color="auto"/>
            </w:tcBorders>
            <w:shd w:val="clear" w:color="auto" w:fill="auto"/>
            <w:noWrap/>
          </w:tcPr>
          <w:p w:rsidR="0077562A" w:rsidRPr="0038214A" w:rsidRDefault="0077562A" w:rsidP="00961DA4">
            <w:pPr>
              <w:pStyle w:val="Bodyjustified"/>
            </w:pPr>
            <w:r>
              <w:t>2%</w:t>
            </w:r>
          </w:p>
        </w:tc>
        <w:tc>
          <w:tcPr>
            <w:tcW w:w="1134" w:type="dxa"/>
            <w:shd w:val="clear" w:color="auto" w:fill="auto"/>
            <w:noWrap/>
          </w:tcPr>
          <w:p w:rsidR="0077562A" w:rsidRPr="0038214A" w:rsidRDefault="0077562A" w:rsidP="00961DA4">
            <w:pPr>
              <w:pStyle w:val="Bodyjustified"/>
            </w:pPr>
            <w:r>
              <w:t>E48</w:t>
            </w:r>
          </w:p>
        </w:tc>
      </w:tr>
      <w:tr w:rsidR="0077562A" w:rsidRPr="0038214A" w:rsidTr="00961DA4">
        <w:trPr>
          <w:trHeight w:val="227"/>
        </w:trPr>
        <w:tc>
          <w:tcPr>
            <w:tcW w:w="1191" w:type="dxa"/>
            <w:vMerge/>
            <w:shd w:val="clear" w:color="auto" w:fill="auto"/>
            <w:noWrap/>
          </w:tcPr>
          <w:p w:rsidR="0077562A" w:rsidRPr="0038214A" w:rsidRDefault="0077562A" w:rsidP="00961DA4">
            <w:pPr>
              <w:pStyle w:val="Bodyjustified"/>
            </w:pPr>
          </w:p>
        </w:tc>
        <w:tc>
          <w:tcPr>
            <w:tcW w:w="1134" w:type="dxa"/>
            <w:vMerge/>
            <w:shd w:val="clear" w:color="auto" w:fill="auto"/>
            <w:noWrap/>
          </w:tcPr>
          <w:p w:rsidR="0077562A" w:rsidRPr="0038214A" w:rsidRDefault="0077562A" w:rsidP="00961DA4">
            <w:pPr>
              <w:pStyle w:val="Bodyjustified"/>
            </w:pPr>
          </w:p>
        </w:tc>
        <w:tc>
          <w:tcPr>
            <w:tcW w:w="1134" w:type="dxa"/>
            <w:vMerge w:val="restart"/>
            <w:shd w:val="clear" w:color="auto" w:fill="auto"/>
            <w:noWrap/>
          </w:tcPr>
          <w:p w:rsidR="0077562A" w:rsidRPr="0038214A" w:rsidRDefault="0077562A" w:rsidP="00961DA4">
            <w:pPr>
              <w:pStyle w:val="Bodyjustified"/>
            </w:pPr>
            <w:r>
              <w:t>330</w:t>
            </w:r>
          </w:p>
        </w:tc>
        <w:tc>
          <w:tcPr>
            <w:tcW w:w="1134" w:type="dxa"/>
            <w:shd w:val="clear" w:color="auto" w:fill="auto"/>
            <w:noWrap/>
          </w:tcPr>
          <w:p w:rsidR="0077562A" w:rsidRPr="0038214A" w:rsidRDefault="0077562A" w:rsidP="00961DA4">
            <w:pPr>
              <w:pStyle w:val="Bodyjustified"/>
            </w:pPr>
            <w:r>
              <w:t>5%</w:t>
            </w:r>
          </w:p>
        </w:tc>
        <w:tc>
          <w:tcPr>
            <w:tcW w:w="1134" w:type="dxa"/>
            <w:shd w:val="clear" w:color="auto" w:fill="auto"/>
            <w:noWrap/>
          </w:tcPr>
          <w:p w:rsidR="0077562A" w:rsidRPr="0038214A" w:rsidRDefault="0077562A" w:rsidP="00961DA4">
            <w:pPr>
              <w:pStyle w:val="Bodyjustified"/>
            </w:pPr>
            <w:r>
              <w:t>E24</w:t>
            </w:r>
          </w:p>
        </w:tc>
      </w:tr>
      <w:tr w:rsidR="0077562A" w:rsidRPr="0038214A" w:rsidTr="00961DA4">
        <w:trPr>
          <w:trHeight w:val="227"/>
        </w:trPr>
        <w:tc>
          <w:tcPr>
            <w:tcW w:w="1191" w:type="dxa"/>
            <w:vMerge/>
            <w:shd w:val="clear" w:color="auto" w:fill="auto"/>
            <w:noWrap/>
          </w:tcPr>
          <w:p w:rsidR="0077562A" w:rsidRPr="0038214A" w:rsidRDefault="0077562A" w:rsidP="00961DA4">
            <w:pPr>
              <w:pStyle w:val="Bodyjustified"/>
            </w:pPr>
          </w:p>
        </w:tc>
        <w:tc>
          <w:tcPr>
            <w:tcW w:w="1134" w:type="dxa"/>
            <w:vMerge/>
            <w:shd w:val="clear" w:color="auto" w:fill="auto"/>
            <w:noWrap/>
          </w:tcPr>
          <w:p w:rsidR="0077562A" w:rsidRPr="0038214A" w:rsidRDefault="0077562A" w:rsidP="00961DA4">
            <w:pPr>
              <w:pStyle w:val="Bodyjustified"/>
            </w:pPr>
          </w:p>
        </w:tc>
        <w:tc>
          <w:tcPr>
            <w:tcW w:w="1134" w:type="dxa"/>
            <w:vMerge/>
            <w:shd w:val="clear" w:color="auto" w:fill="auto"/>
            <w:noWrap/>
          </w:tcPr>
          <w:p w:rsidR="0077562A" w:rsidRPr="0038214A" w:rsidRDefault="0077562A" w:rsidP="00961DA4">
            <w:pPr>
              <w:pStyle w:val="Bodyjustified"/>
            </w:pPr>
          </w:p>
        </w:tc>
        <w:tc>
          <w:tcPr>
            <w:tcW w:w="1134" w:type="dxa"/>
            <w:shd w:val="clear" w:color="auto" w:fill="auto"/>
            <w:noWrap/>
          </w:tcPr>
          <w:p w:rsidR="0077562A" w:rsidRPr="0038214A" w:rsidRDefault="0077562A" w:rsidP="00961DA4">
            <w:pPr>
              <w:pStyle w:val="Bodyjustified"/>
            </w:pPr>
            <w:r>
              <w:t>10%</w:t>
            </w:r>
          </w:p>
        </w:tc>
        <w:tc>
          <w:tcPr>
            <w:tcW w:w="1134" w:type="dxa"/>
            <w:shd w:val="clear" w:color="auto" w:fill="auto"/>
            <w:noWrap/>
          </w:tcPr>
          <w:p w:rsidR="0077562A" w:rsidRPr="0038214A" w:rsidRDefault="0077562A" w:rsidP="00961DA4">
            <w:pPr>
              <w:pStyle w:val="Bodyjustified"/>
            </w:pPr>
            <w:r>
              <w:t>E12</w:t>
            </w:r>
          </w:p>
        </w:tc>
      </w:tr>
      <w:tr w:rsidR="007860D1" w:rsidRPr="0038214A" w:rsidTr="00961DA4">
        <w:trPr>
          <w:trHeight w:val="227"/>
        </w:trPr>
        <w:tc>
          <w:tcPr>
            <w:tcW w:w="1191" w:type="dxa"/>
            <w:vMerge w:val="restart"/>
            <w:shd w:val="clear" w:color="auto" w:fill="auto"/>
            <w:noWrap/>
          </w:tcPr>
          <w:p w:rsidR="007860D1" w:rsidRPr="0038214A" w:rsidRDefault="007860D1" w:rsidP="00961DA4">
            <w:pPr>
              <w:pStyle w:val="Bodyjustified"/>
            </w:pPr>
            <w:r>
              <w:t>50</w:t>
            </w:r>
          </w:p>
        </w:tc>
        <w:tc>
          <w:tcPr>
            <w:tcW w:w="1134" w:type="dxa"/>
            <w:vMerge w:val="restart"/>
            <w:shd w:val="clear" w:color="auto" w:fill="auto"/>
            <w:noWrap/>
          </w:tcPr>
          <w:p w:rsidR="007860D1" w:rsidRPr="0038214A" w:rsidRDefault="007860D1" w:rsidP="00961DA4">
            <w:pPr>
              <w:pStyle w:val="Bodyjustified"/>
            </w:pPr>
            <w:r>
              <w:t>1</w:t>
            </w:r>
          </w:p>
        </w:tc>
        <w:tc>
          <w:tcPr>
            <w:tcW w:w="1134" w:type="dxa"/>
            <w:shd w:val="clear" w:color="auto" w:fill="auto"/>
            <w:noWrap/>
          </w:tcPr>
          <w:p w:rsidR="007860D1" w:rsidRPr="0038214A" w:rsidRDefault="007860D1" w:rsidP="00961DA4">
            <w:pPr>
              <w:pStyle w:val="Bodyjustified"/>
              <w:keepNext/>
            </w:pPr>
            <w:r>
              <w:t>9.53</w:t>
            </w:r>
          </w:p>
        </w:tc>
        <w:tc>
          <w:tcPr>
            <w:tcW w:w="1134" w:type="dxa"/>
            <w:shd w:val="clear" w:color="auto" w:fill="auto"/>
            <w:noWrap/>
          </w:tcPr>
          <w:p w:rsidR="007860D1" w:rsidRPr="0038214A" w:rsidRDefault="007860D1" w:rsidP="00961DA4">
            <w:pPr>
              <w:pStyle w:val="Bodyjustified"/>
            </w:pPr>
            <w:r>
              <w:t>0.25pF</w:t>
            </w:r>
          </w:p>
        </w:tc>
        <w:tc>
          <w:tcPr>
            <w:tcW w:w="1134" w:type="dxa"/>
            <w:shd w:val="clear" w:color="auto" w:fill="auto"/>
            <w:noWrap/>
          </w:tcPr>
          <w:p w:rsidR="007860D1" w:rsidRPr="0038214A" w:rsidRDefault="007860D1" w:rsidP="00961DA4">
            <w:pPr>
              <w:pStyle w:val="Bodyjustified"/>
            </w:pPr>
            <w:r>
              <w:t>E48</w:t>
            </w:r>
          </w:p>
        </w:tc>
      </w:tr>
      <w:tr w:rsidR="007860D1" w:rsidRPr="0038214A" w:rsidTr="00961DA4">
        <w:trPr>
          <w:trHeight w:val="227"/>
        </w:trPr>
        <w:tc>
          <w:tcPr>
            <w:tcW w:w="1191" w:type="dxa"/>
            <w:vMerge/>
            <w:shd w:val="clear" w:color="auto" w:fill="auto"/>
            <w:noWrap/>
          </w:tcPr>
          <w:p w:rsidR="007860D1" w:rsidRPr="0038214A" w:rsidRDefault="007860D1" w:rsidP="00961DA4">
            <w:pPr>
              <w:pStyle w:val="Bodyjustified"/>
            </w:pPr>
          </w:p>
        </w:tc>
        <w:tc>
          <w:tcPr>
            <w:tcW w:w="1134" w:type="dxa"/>
            <w:vMerge/>
            <w:shd w:val="clear" w:color="auto" w:fill="auto"/>
            <w:noWrap/>
          </w:tcPr>
          <w:p w:rsidR="007860D1" w:rsidRPr="0038214A" w:rsidRDefault="007860D1" w:rsidP="00961DA4">
            <w:pPr>
              <w:pStyle w:val="Bodyjustified"/>
            </w:pPr>
          </w:p>
        </w:tc>
        <w:tc>
          <w:tcPr>
            <w:tcW w:w="1134" w:type="dxa"/>
            <w:shd w:val="clear" w:color="auto" w:fill="auto"/>
            <w:noWrap/>
          </w:tcPr>
          <w:p w:rsidR="007860D1" w:rsidRPr="0038214A" w:rsidRDefault="007860D1" w:rsidP="00961DA4">
            <w:pPr>
              <w:pStyle w:val="Bodyjustified"/>
              <w:keepNext/>
            </w:pPr>
            <w:r>
              <w:t>9.1</w:t>
            </w:r>
          </w:p>
        </w:tc>
        <w:tc>
          <w:tcPr>
            <w:tcW w:w="1134" w:type="dxa"/>
            <w:shd w:val="clear" w:color="auto" w:fill="auto"/>
            <w:noWrap/>
          </w:tcPr>
          <w:p w:rsidR="007860D1" w:rsidRPr="0038214A" w:rsidRDefault="007860D1" w:rsidP="00961DA4">
            <w:pPr>
              <w:pStyle w:val="Bodyjustified"/>
            </w:pPr>
            <w:r>
              <w:t>0.5pF</w:t>
            </w:r>
          </w:p>
        </w:tc>
        <w:tc>
          <w:tcPr>
            <w:tcW w:w="1134" w:type="dxa"/>
            <w:shd w:val="clear" w:color="auto" w:fill="auto"/>
            <w:noWrap/>
          </w:tcPr>
          <w:p w:rsidR="007860D1" w:rsidRPr="0038214A" w:rsidRDefault="007860D1" w:rsidP="00961DA4">
            <w:pPr>
              <w:pStyle w:val="Bodyjustified"/>
            </w:pPr>
            <w:r>
              <w:t>E24</w:t>
            </w:r>
          </w:p>
        </w:tc>
      </w:tr>
      <w:tr w:rsidR="007860D1" w:rsidRPr="0038214A" w:rsidTr="00961DA4">
        <w:trPr>
          <w:trHeight w:val="227"/>
        </w:trPr>
        <w:tc>
          <w:tcPr>
            <w:tcW w:w="1191" w:type="dxa"/>
            <w:vMerge/>
            <w:shd w:val="clear" w:color="auto" w:fill="auto"/>
            <w:noWrap/>
          </w:tcPr>
          <w:p w:rsidR="007860D1" w:rsidRPr="0038214A" w:rsidRDefault="007860D1" w:rsidP="00961DA4">
            <w:pPr>
              <w:pStyle w:val="Bodyjustified"/>
            </w:pPr>
          </w:p>
        </w:tc>
        <w:tc>
          <w:tcPr>
            <w:tcW w:w="1134" w:type="dxa"/>
            <w:vMerge/>
            <w:shd w:val="clear" w:color="auto" w:fill="auto"/>
            <w:noWrap/>
          </w:tcPr>
          <w:p w:rsidR="007860D1" w:rsidRPr="0038214A" w:rsidRDefault="007860D1" w:rsidP="00961DA4">
            <w:pPr>
              <w:pStyle w:val="Bodyjustified"/>
            </w:pPr>
          </w:p>
        </w:tc>
        <w:tc>
          <w:tcPr>
            <w:tcW w:w="1134" w:type="dxa"/>
            <w:shd w:val="clear" w:color="auto" w:fill="auto"/>
            <w:noWrap/>
          </w:tcPr>
          <w:p w:rsidR="007860D1" w:rsidRDefault="007860D1" w:rsidP="00961DA4">
            <w:pPr>
              <w:pStyle w:val="Bodyjustified"/>
              <w:keepNext/>
            </w:pPr>
            <w:r>
              <w:t>8.2</w:t>
            </w:r>
          </w:p>
        </w:tc>
        <w:tc>
          <w:tcPr>
            <w:tcW w:w="1134" w:type="dxa"/>
            <w:shd w:val="clear" w:color="auto" w:fill="auto"/>
            <w:noWrap/>
          </w:tcPr>
          <w:p w:rsidR="007860D1" w:rsidRPr="0038214A" w:rsidRDefault="007860D1" w:rsidP="00961DA4">
            <w:pPr>
              <w:pStyle w:val="Bodyjustified"/>
            </w:pPr>
            <w:r>
              <w:t>1pF</w:t>
            </w:r>
          </w:p>
        </w:tc>
        <w:tc>
          <w:tcPr>
            <w:tcW w:w="1134" w:type="dxa"/>
            <w:shd w:val="clear" w:color="auto" w:fill="auto"/>
            <w:noWrap/>
          </w:tcPr>
          <w:p w:rsidR="007860D1" w:rsidRPr="0038214A" w:rsidRDefault="007860D1" w:rsidP="00961DA4">
            <w:pPr>
              <w:pStyle w:val="Bodyjustified"/>
            </w:pPr>
            <w:r>
              <w:t>E12</w:t>
            </w:r>
          </w:p>
        </w:tc>
      </w:tr>
      <w:tr w:rsidR="007860D1" w:rsidRPr="0038214A" w:rsidTr="00961DA4">
        <w:trPr>
          <w:trHeight w:val="227"/>
        </w:trPr>
        <w:tc>
          <w:tcPr>
            <w:tcW w:w="1191" w:type="dxa"/>
            <w:vMerge/>
            <w:shd w:val="clear" w:color="auto" w:fill="auto"/>
            <w:noWrap/>
          </w:tcPr>
          <w:p w:rsidR="007860D1" w:rsidRPr="0038214A" w:rsidRDefault="007860D1" w:rsidP="00961DA4">
            <w:pPr>
              <w:pStyle w:val="Bodyjustified"/>
            </w:pPr>
          </w:p>
        </w:tc>
        <w:tc>
          <w:tcPr>
            <w:tcW w:w="1134" w:type="dxa"/>
            <w:vMerge w:val="restart"/>
            <w:shd w:val="clear" w:color="auto" w:fill="auto"/>
            <w:noWrap/>
          </w:tcPr>
          <w:p w:rsidR="007860D1" w:rsidRPr="0038214A" w:rsidRDefault="007860D1" w:rsidP="00961DA4">
            <w:pPr>
              <w:pStyle w:val="Bodyjustified"/>
            </w:pPr>
            <w:r>
              <w:t>10</w:t>
            </w:r>
          </w:p>
        </w:tc>
        <w:tc>
          <w:tcPr>
            <w:tcW w:w="1134" w:type="dxa"/>
            <w:vMerge w:val="restart"/>
            <w:shd w:val="clear" w:color="auto" w:fill="auto"/>
            <w:noWrap/>
          </w:tcPr>
          <w:p w:rsidR="007860D1" w:rsidRPr="0038214A" w:rsidRDefault="007860D1" w:rsidP="00961DA4">
            <w:pPr>
              <w:pStyle w:val="Bodyjustified"/>
            </w:pPr>
            <w:r>
              <w:t>562</w:t>
            </w:r>
          </w:p>
        </w:tc>
        <w:tc>
          <w:tcPr>
            <w:tcW w:w="1134" w:type="dxa"/>
            <w:shd w:val="clear" w:color="auto" w:fill="auto"/>
            <w:noWrap/>
          </w:tcPr>
          <w:p w:rsidR="007860D1" w:rsidRPr="0038214A" w:rsidRDefault="007860D1" w:rsidP="00961DA4">
            <w:pPr>
              <w:pStyle w:val="Bodyjustified"/>
            </w:pPr>
            <w:r>
              <w:t>1%</w:t>
            </w:r>
          </w:p>
        </w:tc>
        <w:tc>
          <w:tcPr>
            <w:tcW w:w="1134" w:type="dxa"/>
            <w:shd w:val="clear" w:color="auto" w:fill="auto"/>
            <w:noWrap/>
          </w:tcPr>
          <w:p w:rsidR="007860D1" w:rsidRPr="0038214A" w:rsidRDefault="007860D1" w:rsidP="00961DA4">
            <w:pPr>
              <w:pStyle w:val="Bodyjustified"/>
            </w:pPr>
            <w:r>
              <w:t>E96</w:t>
            </w:r>
          </w:p>
        </w:tc>
      </w:tr>
      <w:tr w:rsidR="007860D1" w:rsidRPr="0038214A" w:rsidTr="00961DA4">
        <w:trPr>
          <w:trHeight w:val="227"/>
        </w:trPr>
        <w:tc>
          <w:tcPr>
            <w:tcW w:w="1191" w:type="dxa"/>
            <w:vMerge/>
            <w:shd w:val="clear" w:color="auto" w:fill="auto"/>
            <w:noWrap/>
          </w:tcPr>
          <w:p w:rsidR="007860D1" w:rsidRDefault="007860D1" w:rsidP="00961DA4">
            <w:pPr>
              <w:pStyle w:val="Bodyjustified"/>
            </w:pPr>
          </w:p>
        </w:tc>
        <w:tc>
          <w:tcPr>
            <w:tcW w:w="1134" w:type="dxa"/>
            <w:vMerge/>
            <w:shd w:val="clear" w:color="auto" w:fill="auto"/>
            <w:noWrap/>
          </w:tcPr>
          <w:p w:rsidR="007860D1" w:rsidRDefault="007860D1" w:rsidP="00961DA4">
            <w:pPr>
              <w:pStyle w:val="Bodyjustified"/>
            </w:pPr>
          </w:p>
        </w:tc>
        <w:tc>
          <w:tcPr>
            <w:tcW w:w="1134" w:type="dxa"/>
            <w:vMerge/>
            <w:shd w:val="clear" w:color="auto" w:fill="auto"/>
            <w:noWrap/>
          </w:tcPr>
          <w:p w:rsidR="007860D1" w:rsidRPr="0038214A" w:rsidRDefault="007860D1" w:rsidP="00961DA4">
            <w:pPr>
              <w:pStyle w:val="Bodyjustified"/>
            </w:pPr>
          </w:p>
        </w:tc>
        <w:tc>
          <w:tcPr>
            <w:tcW w:w="1134" w:type="dxa"/>
            <w:shd w:val="clear" w:color="auto" w:fill="auto"/>
            <w:noWrap/>
          </w:tcPr>
          <w:p w:rsidR="007860D1" w:rsidRPr="0038214A" w:rsidRDefault="007860D1" w:rsidP="00961DA4">
            <w:pPr>
              <w:pStyle w:val="Bodyjustified"/>
            </w:pPr>
            <w:r>
              <w:t>2%</w:t>
            </w:r>
          </w:p>
        </w:tc>
        <w:tc>
          <w:tcPr>
            <w:tcW w:w="1134" w:type="dxa"/>
            <w:shd w:val="clear" w:color="auto" w:fill="auto"/>
            <w:noWrap/>
          </w:tcPr>
          <w:p w:rsidR="007860D1" w:rsidRPr="0038214A" w:rsidRDefault="007860D1" w:rsidP="00961DA4">
            <w:pPr>
              <w:pStyle w:val="Bodyjustified"/>
            </w:pPr>
            <w:r>
              <w:t>E48</w:t>
            </w:r>
          </w:p>
        </w:tc>
      </w:tr>
      <w:tr w:rsidR="007860D1" w:rsidRPr="0038214A" w:rsidTr="00961DA4">
        <w:trPr>
          <w:trHeight w:val="227"/>
        </w:trPr>
        <w:tc>
          <w:tcPr>
            <w:tcW w:w="1191" w:type="dxa"/>
            <w:vMerge/>
            <w:shd w:val="clear" w:color="auto" w:fill="auto"/>
            <w:noWrap/>
          </w:tcPr>
          <w:p w:rsidR="007860D1" w:rsidRDefault="007860D1" w:rsidP="00961DA4">
            <w:pPr>
              <w:pStyle w:val="Bodyjustified"/>
            </w:pPr>
          </w:p>
        </w:tc>
        <w:tc>
          <w:tcPr>
            <w:tcW w:w="1134" w:type="dxa"/>
            <w:vMerge/>
            <w:shd w:val="clear" w:color="auto" w:fill="auto"/>
            <w:noWrap/>
          </w:tcPr>
          <w:p w:rsidR="007860D1" w:rsidRDefault="007860D1" w:rsidP="00961DA4">
            <w:pPr>
              <w:pStyle w:val="Bodyjustified"/>
            </w:pPr>
          </w:p>
        </w:tc>
        <w:tc>
          <w:tcPr>
            <w:tcW w:w="1134" w:type="dxa"/>
            <w:vMerge w:val="restart"/>
            <w:shd w:val="clear" w:color="auto" w:fill="auto"/>
            <w:noWrap/>
          </w:tcPr>
          <w:p w:rsidR="007860D1" w:rsidRPr="0038214A" w:rsidRDefault="007860D1" w:rsidP="00961DA4">
            <w:pPr>
              <w:pStyle w:val="Bodyjustified"/>
            </w:pPr>
            <w:r>
              <w:t>560</w:t>
            </w:r>
          </w:p>
        </w:tc>
        <w:tc>
          <w:tcPr>
            <w:tcW w:w="1134" w:type="dxa"/>
            <w:shd w:val="clear" w:color="auto" w:fill="auto"/>
            <w:noWrap/>
          </w:tcPr>
          <w:p w:rsidR="007860D1" w:rsidRPr="0038214A" w:rsidRDefault="007860D1" w:rsidP="00961DA4">
            <w:pPr>
              <w:pStyle w:val="Bodyjustified"/>
            </w:pPr>
            <w:r>
              <w:t>5%</w:t>
            </w:r>
          </w:p>
        </w:tc>
        <w:tc>
          <w:tcPr>
            <w:tcW w:w="1134" w:type="dxa"/>
            <w:shd w:val="clear" w:color="auto" w:fill="auto"/>
            <w:noWrap/>
          </w:tcPr>
          <w:p w:rsidR="007860D1" w:rsidRPr="0038214A" w:rsidRDefault="007860D1" w:rsidP="00961DA4">
            <w:pPr>
              <w:pStyle w:val="Bodyjustified"/>
            </w:pPr>
            <w:r>
              <w:t>E24</w:t>
            </w:r>
          </w:p>
        </w:tc>
      </w:tr>
      <w:tr w:rsidR="007860D1" w:rsidRPr="0038214A" w:rsidTr="00961DA4">
        <w:trPr>
          <w:trHeight w:val="227"/>
        </w:trPr>
        <w:tc>
          <w:tcPr>
            <w:tcW w:w="1191" w:type="dxa"/>
            <w:vMerge/>
            <w:shd w:val="clear" w:color="auto" w:fill="auto"/>
            <w:noWrap/>
          </w:tcPr>
          <w:p w:rsidR="007860D1" w:rsidRPr="0038214A" w:rsidRDefault="007860D1" w:rsidP="00961DA4">
            <w:pPr>
              <w:pStyle w:val="Bodyjustified"/>
            </w:pPr>
          </w:p>
        </w:tc>
        <w:tc>
          <w:tcPr>
            <w:tcW w:w="1134" w:type="dxa"/>
            <w:vMerge/>
            <w:shd w:val="clear" w:color="auto" w:fill="auto"/>
            <w:noWrap/>
          </w:tcPr>
          <w:p w:rsidR="007860D1" w:rsidRPr="0038214A" w:rsidRDefault="007860D1" w:rsidP="00961DA4">
            <w:pPr>
              <w:pStyle w:val="Bodyjustified"/>
            </w:pPr>
          </w:p>
        </w:tc>
        <w:tc>
          <w:tcPr>
            <w:tcW w:w="1134" w:type="dxa"/>
            <w:vMerge/>
            <w:shd w:val="clear" w:color="auto" w:fill="auto"/>
            <w:noWrap/>
          </w:tcPr>
          <w:p w:rsidR="007860D1" w:rsidRPr="0038214A" w:rsidRDefault="007860D1" w:rsidP="00961DA4">
            <w:pPr>
              <w:pStyle w:val="Bodyjustified"/>
            </w:pPr>
          </w:p>
        </w:tc>
        <w:tc>
          <w:tcPr>
            <w:tcW w:w="1134" w:type="dxa"/>
            <w:shd w:val="clear" w:color="auto" w:fill="auto"/>
            <w:noWrap/>
          </w:tcPr>
          <w:p w:rsidR="007860D1" w:rsidRPr="0038214A" w:rsidRDefault="007860D1" w:rsidP="00961DA4">
            <w:pPr>
              <w:pStyle w:val="Bodyjustified"/>
            </w:pPr>
            <w:r>
              <w:t>10%</w:t>
            </w:r>
          </w:p>
        </w:tc>
        <w:tc>
          <w:tcPr>
            <w:tcW w:w="1134" w:type="dxa"/>
            <w:shd w:val="clear" w:color="auto" w:fill="auto"/>
            <w:noWrap/>
          </w:tcPr>
          <w:p w:rsidR="007860D1" w:rsidRPr="0038214A" w:rsidRDefault="007860D1" w:rsidP="00961DA4">
            <w:pPr>
              <w:pStyle w:val="Bodyjustified"/>
            </w:pPr>
            <w:r>
              <w:t>E12</w:t>
            </w:r>
          </w:p>
        </w:tc>
      </w:tr>
      <w:tr w:rsidR="00CF1181" w:rsidRPr="0038214A" w:rsidTr="00961DA4">
        <w:trPr>
          <w:trHeight w:val="227"/>
        </w:trPr>
        <w:tc>
          <w:tcPr>
            <w:tcW w:w="1191" w:type="dxa"/>
            <w:vMerge w:val="restart"/>
            <w:shd w:val="clear" w:color="auto" w:fill="auto"/>
            <w:noWrap/>
          </w:tcPr>
          <w:p w:rsidR="00CF1181" w:rsidRPr="0038214A" w:rsidRDefault="00CF1181" w:rsidP="00961DA4">
            <w:pPr>
              <w:pStyle w:val="Bodyjustified"/>
            </w:pPr>
            <w:r>
              <w:t>25</w:t>
            </w:r>
          </w:p>
        </w:tc>
        <w:tc>
          <w:tcPr>
            <w:tcW w:w="1134" w:type="dxa"/>
            <w:vMerge w:val="restart"/>
            <w:shd w:val="clear" w:color="auto" w:fill="auto"/>
            <w:noWrap/>
          </w:tcPr>
          <w:p w:rsidR="00CF1181" w:rsidRPr="0038214A" w:rsidRDefault="00CF1181" w:rsidP="00961DA4">
            <w:pPr>
              <w:pStyle w:val="Bodyjustified"/>
            </w:pPr>
            <w:r>
              <w:t>10</w:t>
            </w:r>
          </w:p>
        </w:tc>
        <w:tc>
          <w:tcPr>
            <w:tcW w:w="1134" w:type="dxa"/>
            <w:vMerge w:val="restart"/>
            <w:shd w:val="clear" w:color="auto" w:fill="auto"/>
            <w:noWrap/>
          </w:tcPr>
          <w:p w:rsidR="00CF1181" w:rsidRPr="0038214A" w:rsidRDefault="00CF1181" w:rsidP="00961DA4">
            <w:pPr>
              <w:pStyle w:val="Bodyjustified"/>
            </w:pPr>
            <w:r>
              <w:t>1000</w:t>
            </w:r>
          </w:p>
        </w:tc>
        <w:tc>
          <w:tcPr>
            <w:tcW w:w="1134" w:type="dxa"/>
            <w:shd w:val="clear" w:color="auto" w:fill="auto"/>
            <w:noWrap/>
          </w:tcPr>
          <w:p w:rsidR="00CF1181" w:rsidRPr="0038214A" w:rsidRDefault="00CF1181" w:rsidP="00961DA4">
            <w:pPr>
              <w:pStyle w:val="Bodyjustified"/>
            </w:pPr>
            <w:r>
              <w:t>1%</w:t>
            </w:r>
          </w:p>
        </w:tc>
        <w:tc>
          <w:tcPr>
            <w:tcW w:w="1134" w:type="dxa"/>
            <w:shd w:val="clear" w:color="auto" w:fill="auto"/>
            <w:noWrap/>
          </w:tcPr>
          <w:p w:rsidR="00CF1181" w:rsidRPr="0038214A" w:rsidRDefault="00CF1181" w:rsidP="00961DA4">
            <w:pPr>
              <w:pStyle w:val="Bodyjustified"/>
            </w:pPr>
            <w:r>
              <w:t>E96</w:t>
            </w:r>
          </w:p>
        </w:tc>
      </w:tr>
      <w:tr w:rsidR="00CF1181" w:rsidRPr="0038214A" w:rsidTr="00961DA4">
        <w:trPr>
          <w:trHeight w:val="227"/>
        </w:trPr>
        <w:tc>
          <w:tcPr>
            <w:tcW w:w="1191" w:type="dxa"/>
            <w:vMerge/>
            <w:shd w:val="clear" w:color="auto" w:fill="auto"/>
            <w:noWrap/>
          </w:tcPr>
          <w:p w:rsidR="00CF1181" w:rsidRPr="0038214A" w:rsidRDefault="00CF1181" w:rsidP="00961DA4">
            <w:pPr>
              <w:pStyle w:val="Bodyjustified"/>
            </w:pPr>
          </w:p>
        </w:tc>
        <w:tc>
          <w:tcPr>
            <w:tcW w:w="1134" w:type="dxa"/>
            <w:vMerge/>
            <w:shd w:val="clear" w:color="auto" w:fill="auto"/>
            <w:noWrap/>
          </w:tcPr>
          <w:p w:rsidR="00CF1181" w:rsidRPr="0038214A" w:rsidRDefault="00CF1181" w:rsidP="00961DA4">
            <w:pPr>
              <w:pStyle w:val="Bodyjustified"/>
            </w:pPr>
          </w:p>
        </w:tc>
        <w:tc>
          <w:tcPr>
            <w:tcW w:w="1134" w:type="dxa"/>
            <w:vMerge/>
            <w:shd w:val="clear" w:color="auto" w:fill="auto"/>
            <w:noWrap/>
          </w:tcPr>
          <w:p w:rsidR="00CF1181" w:rsidRPr="0038214A" w:rsidRDefault="00CF1181" w:rsidP="00961DA4">
            <w:pPr>
              <w:pStyle w:val="Bodyjustified"/>
            </w:pPr>
          </w:p>
        </w:tc>
        <w:tc>
          <w:tcPr>
            <w:tcW w:w="1134" w:type="dxa"/>
            <w:shd w:val="clear" w:color="auto" w:fill="auto"/>
            <w:noWrap/>
          </w:tcPr>
          <w:p w:rsidR="00CF1181" w:rsidRPr="0038214A" w:rsidRDefault="00CF1181" w:rsidP="00961DA4">
            <w:pPr>
              <w:pStyle w:val="Bodyjustified"/>
            </w:pPr>
            <w:r>
              <w:t>2%</w:t>
            </w:r>
          </w:p>
        </w:tc>
        <w:tc>
          <w:tcPr>
            <w:tcW w:w="1134" w:type="dxa"/>
            <w:shd w:val="clear" w:color="auto" w:fill="auto"/>
            <w:noWrap/>
          </w:tcPr>
          <w:p w:rsidR="00CF1181" w:rsidRPr="0038214A" w:rsidRDefault="00CF1181" w:rsidP="00961DA4">
            <w:pPr>
              <w:pStyle w:val="Bodyjustified"/>
            </w:pPr>
            <w:r>
              <w:t>E48</w:t>
            </w:r>
          </w:p>
        </w:tc>
      </w:tr>
      <w:tr w:rsidR="00CF1181" w:rsidRPr="0038214A" w:rsidTr="00961DA4">
        <w:trPr>
          <w:trHeight w:val="227"/>
        </w:trPr>
        <w:tc>
          <w:tcPr>
            <w:tcW w:w="1191" w:type="dxa"/>
            <w:vMerge/>
            <w:shd w:val="clear" w:color="auto" w:fill="auto"/>
            <w:noWrap/>
          </w:tcPr>
          <w:p w:rsidR="00CF1181" w:rsidRPr="0038214A" w:rsidRDefault="00CF1181" w:rsidP="00961DA4">
            <w:pPr>
              <w:pStyle w:val="Bodyjustified"/>
            </w:pPr>
          </w:p>
        </w:tc>
        <w:tc>
          <w:tcPr>
            <w:tcW w:w="1134" w:type="dxa"/>
            <w:vMerge/>
            <w:shd w:val="clear" w:color="auto" w:fill="auto"/>
            <w:noWrap/>
          </w:tcPr>
          <w:p w:rsidR="00CF1181" w:rsidRPr="0038214A" w:rsidRDefault="00CF1181" w:rsidP="00961DA4">
            <w:pPr>
              <w:pStyle w:val="Bodyjustified"/>
            </w:pPr>
          </w:p>
        </w:tc>
        <w:tc>
          <w:tcPr>
            <w:tcW w:w="1134" w:type="dxa"/>
            <w:vMerge/>
            <w:shd w:val="clear" w:color="auto" w:fill="auto"/>
            <w:noWrap/>
          </w:tcPr>
          <w:p w:rsidR="00CF1181" w:rsidRPr="0038214A" w:rsidRDefault="00CF1181" w:rsidP="00961DA4">
            <w:pPr>
              <w:pStyle w:val="Bodyjustified"/>
            </w:pPr>
          </w:p>
        </w:tc>
        <w:tc>
          <w:tcPr>
            <w:tcW w:w="1134" w:type="dxa"/>
            <w:shd w:val="clear" w:color="auto" w:fill="auto"/>
            <w:noWrap/>
          </w:tcPr>
          <w:p w:rsidR="00CF1181" w:rsidRPr="0038214A" w:rsidRDefault="00CF1181" w:rsidP="00961DA4">
            <w:pPr>
              <w:pStyle w:val="Bodyjustified"/>
            </w:pPr>
            <w:r>
              <w:t>5%</w:t>
            </w:r>
          </w:p>
        </w:tc>
        <w:tc>
          <w:tcPr>
            <w:tcW w:w="1134" w:type="dxa"/>
            <w:shd w:val="clear" w:color="auto" w:fill="auto"/>
            <w:noWrap/>
          </w:tcPr>
          <w:p w:rsidR="00CF1181" w:rsidRPr="0038214A" w:rsidRDefault="00CF1181" w:rsidP="00961DA4">
            <w:pPr>
              <w:pStyle w:val="Bodyjustified"/>
            </w:pPr>
            <w:r>
              <w:t>E24</w:t>
            </w:r>
          </w:p>
        </w:tc>
      </w:tr>
      <w:tr w:rsidR="00CF1181" w:rsidRPr="0038214A" w:rsidTr="00961DA4">
        <w:trPr>
          <w:trHeight w:val="227"/>
        </w:trPr>
        <w:tc>
          <w:tcPr>
            <w:tcW w:w="1191" w:type="dxa"/>
            <w:vMerge/>
            <w:shd w:val="clear" w:color="auto" w:fill="auto"/>
            <w:noWrap/>
          </w:tcPr>
          <w:p w:rsidR="00CF1181" w:rsidRDefault="00CF1181" w:rsidP="00961DA4">
            <w:pPr>
              <w:pStyle w:val="Bodyjustified"/>
            </w:pPr>
          </w:p>
        </w:tc>
        <w:tc>
          <w:tcPr>
            <w:tcW w:w="1134" w:type="dxa"/>
            <w:vMerge/>
            <w:shd w:val="clear" w:color="auto" w:fill="auto"/>
            <w:noWrap/>
          </w:tcPr>
          <w:p w:rsidR="00CF1181" w:rsidRDefault="00CF1181" w:rsidP="00961DA4">
            <w:pPr>
              <w:pStyle w:val="Bodyjustified"/>
            </w:pPr>
          </w:p>
        </w:tc>
        <w:tc>
          <w:tcPr>
            <w:tcW w:w="1134" w:type="dxa"/>
            <w:vMerge/>
            <w:shd w:val="clear" w:color="auto" w:fill="auto"/>
            <w:noWrap/>
          </w:tcPr>
          <w:p w:rsidR="00CF1181" w:rsidRPr="0038214A" w:rsidRDefault="00CF1181" w:rsidP="00961DA4">
            <w:pPr>
              <w:pStyle w:val="Bodyjustified"/>
            </w:pPr>
          </w:p>
        </w:tc>
        <w:tc>
          <w:tcPr>
            <w:tcW w:w="1134" w:type="dxa"/>
            <w:shd w:val="clear" w:color="auto" w:fill="auto"/>
            <w:noWrap/>
          </w:tcPr>
          <w:p w:rsidR="00CF1181" w:rsidRPr="0038214A" w:rsidRDefault="00CF1181" w:rsidP="00961DA4">
            <w:pPr>
              <w:pStyle w:val="Bodyjustified"/>
            </w:pPr>
            <w:r>
              <w:t>10%</w:t>
            </w:r>
          </w:p>
        </w:tc>
        <w:tc>
          <w:tcPr>
            <w:tcW w:w="1134" w:type="dxa"/>
            <w:shd w:val="clear" w:color="auto" w:fill="auto"/>
            <w:noWrap/>
          </w:tcPr>
          <w:p w:rsidR="00CF1181" w:rsidRPr="0038214A" w:rsidRDefault="00CF1181" w:rsidP="00961DA4">
            <w:pPr>
              <w:pStyle w:val="Bodyjustified"/>
            </w:pPr>
            <w:r>
              <w:t>E12</w:t>
            </w:r>
          </w:p>
        </w:tc>
      </w:tr>
      <w:tr w:rsidR="00CF1181" w:rsidRPr="0038214A" w:rsidTr="00961DA4">
        <w:trPr>
          <w:trHeight w:val="227"/>
        </w:trPr>
        <w:tc>
          <w:tcPr>
            <w:tcW w:w="1191" w:type="dxa"/>
            <w:vMerge w:val="restart"/>
            <w:shd w:val="clear" w:color="auto" w:fill="auto"/>
            <w:noWrap/>
          </w:tcPr>
          <w:p w:rsidR="00CF1181" w:rsidRDefault="00CF1181" w:rsidP="00961DA4">
            <w:pPr>
              <w:pStyle w:val="Bodyjustified"/>
            </w:pPr>
            <w:r>
              <w:t>16</w:t>
            </w:r>
          </w:p>
        </w:tc>
        <w:tc>
          <w:tcPr>
            <w:tcW w:w="1134" w:type="dxa"/>
            <w:vMerge w:val="restart"/>
            <w:shd w:val="clear" w:color="auto" w:fill="auto"/>
            <w:noWrap/>
          </w:tcPr>
          <w:p w:rsidR="00CF1181" w:rsidRDefault="00CF1181" w:rsidP="00961DA4">
            <w:pPr>
              <w:pStyle w:val="Bodyjustified"/>
            </w:pPr>
            <w:r>
              <w:t>10</w:t>
            </w:r>
          </w:p>
        </w:tc>
        <w:tc>
          <w:tcPr>
            <w:tcW w:w="1134" w:type="dxa"/>
            <w:shd w:val="clear" w:color="auto" w:fill="auto"/>
            <w:noWrap/>
          </w:tcPr>
          <w:p w:rsidR="00CF1181" w:rsidRPr="0038214A" w:rsidRDefault="00CF1181" w:rsidP="00961DA4">
            <w:pPr>
              <w:pStyle w:val="Bodyjustified"/>
            </w:pPr>
            <w:r>
              <w:t>1500</w:t>
            </w:r>
          </w:p>
        </w:tc>
        <w:tc>
          <w:tcPr>
            <w:tcW w:w="1134" w:type="dxa"/>
            <w:shd w:val="clear" w:color="auto" w:fill="auto"/>
            <w:noWrap/>
          </w:tcPr>
          <w:p w:rsidR="00CF1181" w:rsidRPr="0038214A" w:rsidRDefault="00CF1181" w:rsidP="00961DA4">
            <w:pPr>
              <w:pStyle w:val="Bodyjustified"/>
            </w:pPr>
            <w:r>
              <w:t>1%</w:t>
            </w:r>
          </w:p>
        </w:tc>
        <w:tc>
          <w:tcPr>
            <w:tcW w:w="1134" w:type="dxa"/>
            <w:shd w:val="clear" w:color="auto" w:fill="auto"/>
            <w:noWrap/>
          </w:tcPr>
          <w:p w:rsidR="00CF1181" w:rsidRPr="0038214A" w:rsidRDefault="00CF1181" w:rsidP="00961DA4">
            <w:pPr>
              <w:pStyle w:val="Bodyjustified"/>
            </w:pPr>
            <w:r>
              <w:t>E96</w:t>
            </w:r>
          </w:p>
        </w:tc>
      </w:tr>
      <w:tr w:rsidR="00CF1181" w:rsidRPr="0038214A" w:rsidTr="00961DA4">
        <w:trPr>
          <w:trHeight w:val="227"/>
        </w:trPr>
        <w:tc>
          <w:tcPr>
            <w:tcW w:w="1191" w:type="dxa"/>
            <w:vMerge/>
            <w:shd w:val="clear" w:color="auto" w:fill="auto"/>
            <w:noWrap/>
          </w:tcPr>
          <w:p w:rsidR="00CF1181" w:rsidRPr="0038214A" w:rsidRDefault="00CF1181" w:rsidP="00961DA4">
            <w:pPr>
              <w:pStyle w:val="Bodyjustified"/>
            </w:pPr>
          </w:p>
        </w:tc>
        <w:tc>
          <w:tcPr>
            <w:tcW w:w="1134" w:type="dxa"/>
            <w:vMerge/>
            <w:shd w:val="clear" w:color="auto" w:fill="auto"/>
            <w:noWrap/>
          </w:tcPr>
          <w:p w:rsidR="00CF1181" w:rsidRPr="0038214A" w:rsidRDefault="00CF1181" w:rsidP="00961DA4">
            <w:pPr>
              <w:pStyle w:val="Bodyjustified"/>
            </w:pPr>
          </w:p>
        </w:tc>
        <w:tc>
          <w:tcPr>
            <w:tcW w:w="1134" w:type="dxa"/>
            <w:shd w:val="clear" w:color="auto" w:fill="auto"/>
            <w:noWrap/>
          </w:tcPr>
          <w:p w:rsidR="00CF1181" w:rsidRPr="0038214A" w:rsidRDefault="007860D1" w:rsidP="00961DA4">
            <w:pPr>
              <w:pStyle w:val="Bodyjustified"/>
            </w:pPr>
            <w:r>
              <w:t>1470</w:t>
            </w:r>
          </w:p>
        </w:tc>
        <w:tc>
          <w:tcPr>
            <w:tcW w:w="1134" w:type="dxa"/>
            <w:shd w:val="clear" w:color="auto" w:fill="auto"/>
            <w:noWrap/>
          </w:tcPr>
          <w:p w:rsidR="00CF1181" w:rsidRPr="0038214A" w:rsidRDefault="00CF1181" w:rsidP="00961DA4">
            <w:pPr>
              <w:pStyle w:val="Bodyjustified"/>
            </w:pPr>
            <w:r>
              <w:t>2%</w:t>
            </w:r>
          </w:p>
        </w:tc>
        <w:tc>
          <w:tcPr>
            <w:tcW w:w="1134" w:type="dxa"/>
            <w:shd w:val="clear" w:color="auto" w:fill="auto"/>
            <w:noWrap/>
          </w:tcPr>
          <w:p w:rsidR="00CF1181" w:rsidRPr="0038214A" w:rsidRDefault="00CF1181" w:rsidP="00961DA4">
            <w:pPr>
              <w:pStyle w:val="Bodyjustified"/>
            </w:pPr>
            <w:r>
              <w:t>E48</w:t>
            </w:r>
          </w:p>
        </w:tc>
      </w:tr>
      <w:tr w:rsidR="007860D1" w:rsidRPr="0038214A" w:rsidTr="00961DA4">
        <w:trPr>
          <w:trHeight w:val="227"/>
        </w:trPr>
        <w:tc>
          <w:tcPr>
            <w:tcW w:w="1191" w:type="dxa"/>
            <w:vMerge/>
            <w:shd w:val="clear" w:color="auto" w:fill="auto"/>
            <w:noWrap/>
          </w:tcPr>
          <w:p w:rsidR="007860D1" w:rsidRPr="0038214A" w:rsidRDefault="007860D1" w:rsidP="00961DA4">
            <w:pPr>
              <w:pStyle w:val="Bodyjustified"/>
            </w:pPr>
          </w:p>
        </w:tc>
        <w:tc>
          <w:tcPr>
            <w:tcW w:w="1134" w:type="dxa"/>
            <w:vMerge/>
            <w:shd w:val="clear" w:color="auto" w:fill="auto"/>
            <w:noWrap/>
          </w:tcPr>
          <w:p w:rsidR="007860D1" w:rsidRPr="0038214A" w:rsidRDefault="007860D1" w:rsidP="00961DA4">
            <w:pPr>
              <w:pStyle w:val="Bodyjustified"/>
            </w:pPr>
          </w:p>
        </w:tc>
        <w:tc>
          <w:tcPr>
            <w:tcW w:w="1134" w:type="dxa"/>
            <w:vMerge w:val="restart"/>
            <w:shd w:val="clear" w:color="auto" w:fill="auto"/>
            <w:noWrap/>
          </w:tcPr>
          <w:p w:rsidR="007860D1" w:rsidRPr="0038214A" w:rsidRDefault="007860D1" w:rsidP="00961DA4">
            <w:pPr>
              <w:pStyle w:val="Bodyjustified"/>
            </w:pPr>
            <w:r>
              <w:t>1500</w:t>
            </w:r>
          </w:p>
        </w:tc>
        <w:tc>
          <w:tcPr>
            <w:tcW w:w="1134" w:type="dxa"/>
            <w:shd w:val="clear" w:color="auto" w:fill="auto"/>
            <w:noWrap/>
          </w:tcPr>
          <w:p w:rsidR="007860D1" w:rsidRPr="0038214A" w:rsidRDefault="007860D1" w:rsidP="00961DA4">
            <w:pPr>
              <w:pStyle w:val="Bodyjustified"/>
            </w:pPr>
            <w:r>
              <w:t>5%</w:t>
            </w:r>
          </w:p>
        </w:tc>
        <w:tc>
          <w:tcPr>
            <w:tcW w:w="1134" w:type="dxa"/>
            <w:shd w:val="clear" w:color="auto" w:fill="auto"/>
            <w:noWrap/>
          </w:tcPr>
          <w:p w:rsidR="007860D1" w:rsidRPr="0038214A" w:rsidRDefault="007860D1" w:rsidP="00961DA4">
            <w:pPr>
              <w:pStyle w:val="Bodyjustified"/>
            </w:pPr>
            <w:r>
              <w:t>E24</w:t>
            </w:r>
          </w:p>
        </w:tc>
      </w:tr>
      <w:tr w:rsidR="007860D1" w:rsidRPr="0038214A" w:rsidTr="00961DA4">
        <w:trPr>
          <w:trHeight w:val="227"/>
        </w:trPr>
        <w:tc>
          <w:tcPr>
            <w:tcW w:w="1191" w:type="dxa"/>
            <w:vMerge/>
            <w:shd w:val="clear" w:color="auto" w:fill="auto"/>
            <w:noWrap/>
          </w:tcPr>
          <w:p w:rsidR="007860D1" w:rsidRPr="0038214A" w:rsidRDefault="007860D1" w:rsidP="00961DA4">
            <w:pPr>
              <w:pStyle w:val="Bodyjustified"/>
            </w:pPr>
          </w:p>
        </w:tc>
        <w:tc>
          <w:tcPr>
            <w:tcW w:w="1134" w:type="dxa"/>
            <w:vMerge/>
            <w:shd w:val="clear" w:color="auto" w:fill="auto"/>
            <w:noWrap/>
          </w:tcPr>
          <w:p w:rsidR="007860D1" w:rsidRPr="0038214A" w:rsidRDefault="007860D1" w:rsidP="00961DA4">
            <w:pPr>
              <w:pStyle w:val="Bodyjustified"/>
            </w:pPr>
          </w:p>
        </w:tc>
        <w:tc>
          <w:tcPr>
            <w:tcW w:w="1134" w:type="dxa"/>
            <w:vMerge/>
            <w:shd w:val="clear" w:color="auto" w:fill="auto"/>
            <w:noWrap/>
          </w:tcPr>
          <w:p w:rsidR="007860D1" w:rsidRPr="0038214A" w:rsidRDefault="007860D1" w:rsidP="00961DA4">
            <w:pPr>
              <w:pStyle w:val="Bodyjustified"/>
            </w:pPr>
          </w:p>
        </w:tc>
        <w:tc>
          <w:tcPr>
            <w:tcW w:w="1134" w:type="dxa"/>
            <w:shd w:val="clear" w:color="auto" w:fill="auto"/>
            <w:noWrap/>
          </w:tcPr>
          <w:p w:rsidR="007860D1" w:rsidRPr="0038214A" w:rsidRDefault="007860D1" w:rsidP="00961DA4">
            <w:pPr>
              <w:pStyle w:val="Bodyjustified"/>
            </w:pPr>
            <w:r>
              <w:t>10%</w:t>
            </w:r>
          </w:p>
        </w:tc>
        <w:tc>
          <w:tcPr>
            <w:tcW w:w="1134" w:type="dxa"/>
            <w:shd w:val="clear" w:color="auto" w:fill="auto"/>
            <w:noWrap/>
          </w:tcPr>
          <w:p w:rsidR="007860D1" w:rsidRPr="0038214A" w:rsidRDefault="007860D1" w:rsidP="00961DA4">
            <w:pPr>
              <w:pStyle w:val="Bodyjustified"/>
            </w:pPr>
            <w:r>
              <w:t>E12</w:t>
            </w:r>
          </w:p>
        </w:tc>
      </w:tr>
    </w:tbl>
    <w:p w:rsidR="00961DA4" w:rsidRDefault="00961DA4" w:rsidP="00961DA4">
      <w:pPr>
        <w:pStyle w:val="numericallist"/>
        <w:numPr>
          <w:ilvl w:val="0"/>
          <w:numId w:val="0"/>
        </w:numPr>
        <w:spacing w:before="240" w:after="120"/>
        <w:ind w:left="1872"/>
      </w:pPr>
      <w:r w:rsidRPr="00347A7C">
        <w:t>Any capacitance value in the capacitance range may be available on request.</w:t>
      </w:r>
    </w:p>
    <w:p w:rsidR="00961DA4" w:rsidRPr="003978B4" w:rsidRDefault="00961DA4" w:rsidP="00961DA4">
      <w:pPr>
        <w:pStyle w:val="numericallist"/>
      </w:pPr>
      <w:r w:rsidRPr="003978B4">
        <w:t>Variants 01, 03 and 08 are not suitable for solder assembly methods. They shall be assembled using glue or wire bond techniques.</w:t>
      </w:r>
    </w:p>
    <w:p w:rsidR="00961DA4" w:rsidRPr="003978B4" w:rsidRDefault="00961DA4" w:rsidP="00961DA4">
      <w:pPr>
        <w:pStyle w:val="numericallist"/>
      </w:pPr>
      <w:r w:rsidRPr="003978B4">
        <w:t>Sn/Pb plating with minimum 10% Pb.</w:t>
      </w:r>
    </w:p>
    <w:p w:rsidR="00052054" w:rsidRPr="00C87297" w:rsidRDefault="007E3398" w:rsidP="00A91D19">
      <w:pPr>
        <w:pStyle w:val="Heading2"/>
      </w:pPr>
      <w:bookmarkStart w:id="8" w:name="_Toc416358301"/>
      <w:r>
        <w:lastRenderedPageBreak/>
        <w:t>M</w:t>
      </w:r>
      <w:r w:rsidR="00052054">
        <w:t>AXIMUM RATINGS</w:t>
      </w:r>
      <w:bookmarkEnd w:id="8"/>
    </w:p>
    <w:p w:rsidR="00052054" w:rsidRDefault="00052054" w:rsidP="00A91D19">
      <w:pPr>
        <w:keepNext/>
        <w:keepLines/>
      </w:pPr>
      <w:r>
        <w:t>The maximum ratings shall not be exceeded at any time during use or storage.</w:t>
      </w:r>
    </w:p>
    <w:p w:rsidR="00052054" w:rsidRDefault="00052054" w:rsidP="00A91D19">
      <w:pPr>
        <w:keepNext/>
        <w:keepLines/>
      </w:pPr>
      <w:r>
        <w:t>Maximum ratings shall only be exceeded during testing to the extent specified in this specification and when stipulated in Test Methods and Procedures of the ESCC Generic Specification.</w:t>
      </w:r>
    </w:p>
    <w:tbl>
      <w:tblPr>
        <w:tblStyle w:val="TableGrid"/>
        <w:tblW w:w="0" w:type="auto"/>
        <w:tblInd w:w="1526" w:type="dxa"/>
        <w:tblLayout w:type="fixed"/>
        <w:tblCellMar>
          <w:top w:w="28" w:type="dxa"/>
          <w:left w:w="57" w:type="dxa"/>
          <w:bottom w:w="28" w:type="dxa"/>
          <w:right w:w="57" w:type="dxa"/>
        </w:tblCellMar>
        <w:tblLook w:val="04A0" w:firstRow="1" w:lastRow="0" w:firstColumn="1" w:lastColumn="0" w:noHBand="0" w:noVBand="1"/>
      </w:tblPr>
      <w:tblGrid>
        <w:gridCol w:w="2353"/>
        <w:gridCol w:w="1049"/>
        <w:gridCol w:w="2126"/>
        <w:gridCol w:w="709"/>
        <w:gridCol w:w="2268"/>
      </w:tblGrid>
      <w:tr w:rsidR="007E3398" w:rsidTr="00E64070">
        <w:trPr>
          <w:trHeight w:val="340"/>
        </w:trPr>
        <w:tc>
          <w:tcPr>
            <w:tcW w:w="2353" w:type="dxa"/>
          </w:tcPr>
          <w:p w:rsidR="00375E0C" w:rsidRPr="00375E0C" w:rsidRDefault="007E3398" w:rsidP="00A91D19">
            <w:pPr>
              <w:pStyle w:val="Bodyjustified"/>
              <w:keepNext/>
              <w:keepLines/>
              <w:widowControl/>
            </w:pPr>
            <w:r w:rsidRPr="00375E0C">
              <w:t>Characteristics</w:t>
            </w:r>
          </w:p>
        </w:tc>
        <w:tc>
          <w:tcPr>
            <w:tcW w:w="1049" w:type="dxa"/>
          </w:tcPr>
          <w:p w:rsidR="007E3398" w:rsidRPr="00375E0C" w:rsidRDefault="007E3398" w:rsidP="00A91D19">
            <w:pPr>
              <w:pStyle w:val="Bodyjustified"/>
              <w:keepNext/>
              <w:keepLines/>
              <w:widowControl/>
            </w:pPr>
            <w:r w:rsidRPr="00375E0C">
              <w:t>Symbols</w:t>
            </w:r>
          </w:p>
        </w:tc>
        <w:tc>
          <w:tcPr>
            <w:tcW w:w="2126" w:type="dxa"/>
          </w:tcPr>
          <w:p w:rsidR="007E3398" w:rsidRPr="00375E0C" w:rsidRDefault="007E3398" w:rsidP="00A91D19">
            <w:pPr>
              <w:pStyle w:val="Bodyjustified"/>
              <w:keepNext/>
              <w:keepLines/>
              <w:widowControl/>
            </w:pPr>
            <w:r w:rsidRPr="00375E0C">
              <w:t>Maximum Ratings</w:t>
            </w:r>
          </w:p>
        </w:tc>
        <w:tc>
          <w:tcPr>
            <w:tcW w:w="709" w:type="dxa"/>
          </w:tcPr>
          <w:p w:rsidR="007E3398" w:rsidRPr="00375E0C" w:rsidRDefault="007E3398" w:rsidP="00A91D19">
            <w:pPr>
              <w:pStyle w:val="Bodyjustified"/>
              <w:keepNext/>
              <w:keepLines/>
              <w:widowControl/>
            </w:pPr>
            <w:r w:rsidRPr="00375E0C">
              <w:t>Units</w:t>
            </w:r>
          </w:p>
        </w:tc>
        <w:tc>
          <w:tcPr>
            <w:tcW w:w="2268" w:type="dxa"/>
          </w:tcPr>
          <w:p w:rsidR="007E3398" w:rsidRPr="00375E0C" w:rsidRDefault="007E3398" w:rsidP="00A91D19">
            <w:pPr>
              <w:pStyle w:val="Bodyjustified"/>
              <w:keepNext/>
              <w:keepLines/>
              <w:widowControl/>
            </w:pPr>
            <w:r w:rsidRPr="00375E0C">
              <w:t>Remarks</w:t>
            </w:r>
          </w:p>
        </w:tc>
      </w:tr>
      <w:tr w:rsidR="007E3398" w:rsidTr="00E64070">
        <w:trPr>
          <w:trHeight w:val="283"/>
        </w:trPr>
        <w:tc>
          <w:tcPr>
            <w:tcW w:w="2353" w:type="dxa"/>
          </w:tcPr>
          <w:p w:rsidR="00375E0C" w:rsidRPr="00375E0C" w:rsidRDefault="00375E0C" w:rsidP="00A91D19">
            <w:pPr>
              <w:pStyle w:val="Bodyjustified"/>
              <w:keepNext/>
              <w:keepLines/>
              <w:widowControl/>
              <w:jc w:val="left"/>
            </w:pPr>
            <w:r w:rsidRPr="00375E0C">
              <w:t>Rated Voltage</w:t>
            </w:r>
          </w:p>
        </w:tc>
        <w:tc>
          <w:tcPr>
            <w:tcW w:w="1049" w:type="dxa"/>
          </w:tcPr>
          <w:p w:rsidR="007E3398" w:rsidRPr="00375E0C" w:rsidRDefault="00375E0C" w:rsidP="00A91D19">
            <w:pPr>
              <w:pStyle w:val="Bodyjustified"/>
              <w:keepNext/>
              <w:keepLines/>
              <w:widowControl/>
            </w:pPr>
            <w:r w:rsidRPr="00375E0C">
              <w:t>U</w:t>
            </w:r>
            <w:r w:rsidRPr="00375E0C">
              <w:rPr>
                <w:vertAlign w:val="subscript"/>
              </w:rPr>
              <w:t>R</w:t>
            </w:r>
          </w:p>
        </w:tc>
        <w:tc>
          <w:tcPr>
            <w:tcW w:w="2126" w:type="dxa"/>
          </w:tcPr>
          <w:p w:rsidR="007E3398" w:rsidRPr="00375E0C" w:rsidRDefault="00C67B39" w:rsidP="00A91D19">
            <w:pPr>
              <w:pStyle w:val="Bodyjustified"/>
              <w:keepNext/>
              <w:keepLines/>
              <w:widowControl/>
            </w:pPr>
            <w:r>
              <w:t xml:space="preserve">16, </w:t>
            </w:r>
            <w:r w:rsidR="00375E0C" w:rsidRPr="00375E0C">
              <w:t>25</w:t>
            </w:r>
            <w:r w:rsidR="00690265">
              <w:t>, 50, 100</w:t>
            </w:r>
            <w:r w:rsidR="009A284A">
              <w:t>, 200</w:t>
            </w:r>
          </w:p>
        </w:tc>
        <w:tc>
          <w:tcPr>
            <w:tcW w:w="709" w:type="dxa"/>
          </w:tcPr>
          <w:p w:rsidR="007E3398" w:rsidRPr="00375E0C" w:rsidRDefault="00375E0C" w:rsidP="00A91D19">
            <w:pPr>
              <w:pStyle w:val="Bodyjustified"/>
              <w:keepNext/>
              <w:keepLines/>
              <w:widowControl/>
            </w:pPr>
            <w:r w:rsidRPr="00375E0C">
              <w:t>V</w:t>
            </w:r>
          </w:p>
        </w:tc>
        <w:tc>
          <w:tcPr>
            <w:tcW w:w="2268" w:type="dxa"/>
          </w:tcPr>
          <w:p w:rsidR="007E3398" w:rsidRPr="00375E0C" w:rsidRDefault="00375E0C" w:rsidP="00A91D19">
            <w:pPr>
              <w:pStyle w:val="Bodyjustified"/>
              <w:keepNext/>
              <w:keepLines/>
              <w:widowControl/>
              <w:jc w:val="left"/>
            </w:pPr>
            <w:r w:rsidRPr="00375E0C">
              <w:t>Note 1</w:t>
            </w:r>
          </w:p>
        </w:tc>
      </w:tr>
      <w:tr w:rsidR="007E3398" w:rsidTr="00E64070">
        <w:trPr>
          <w:trHeight w:val="283"/>
        </w:trPr>
        <w:tc>
          <w:tcPr>
            <w:tcW w:w="2353" w:type="dxa"/>
          </w:tcPr>
          <w:p w:rsidR="007E3398" w:rsidRPr="00375E0C" w:rsidRDefault="00375E0C" w:rsidP="00A91D19">
            <w:pPr>
              <w:pStyle w:val="Bodyjustified"/>
              <w:keepNext/>
              <w:keepLines/>
              <w:widowControl/>
              <w:jc w:val="left"/>
            </w:pPr>
            <w:r w:rsidRPr="00375E0C">
              <w:t>Operating Temperature Range</w:t>
            </w:r>
          </w:p>
        </w:tc>
        <w:tc>
          <w:tcPr>
            <w:tcW w:w="1049" w:type="dxa"/>
          </w:tcPr>
          <w:p w:rsidR="007E3398" w:rsidRPr="00375E0C" w:rsidRDefault="00375E0C" w:rsidP="00A91D19">
            <w:pPr>
              <w:pStyle w:val="Bodyjustified"/>
              <w:keepNext/>
              <w:keepLines/>
              <w:widowControl/>
            </w:pPr>
            <w:r w:rsidRPr="00375E0C">
              <w:t>T</w:t>
            </w:r>
            <w:r w:rsidRPr="00375E0C">
              <w:rPr>
                <w:vertAlign w:val="subscript"/>
              </w:rPr>
              <w:t>op</w:t>
            </w:r>
          </w:p>
        </w:tc>
        <w:tc>
          <w:tcPr>
            <w:tcW w:w="2126" w:type="dxa"/>
          </w:tcPr>
          <w:p w:rsidR="007E3398" w:rsidRPr="00375E0C" w:rsidRDefault="00375E0C" w:rsidP="00A91D19">
            <w:pPr>
              <w:pStyle w:val="Bodyjustified"/>
              <w:keepNext/>
              <w:keepLines/>
              <w:widowControl/>
            </w:pPr>
            <w:r w:rsidRPr="00375E0C">
              <w:t>-55 to +125</w:t>
            </w:r>
          </w:p>
        </w:tc>
        <w:tc>
          <w:tcPr>
            <w:tcW w:w="709" w:type="dxa"/>
          </w:tcPr>
          <w:p w:rsidR="007E3398" w:rsidRPr="00375E0C" w:rsidRDefault="00375E0C" w:rsidP="00A91D19">
            <w:pPr>
              <w:pStyle w:val="Bodyjustified"/>
              <w:keepNext/>
              <w:keepLines/>
              <w:widowControl/>
            </w:pPr>
            <w:r w:rsidRPr="00375E0C">
              <w:t>°C</w:t>
            </w:r>
          </w:p>
        </w:tc>
        <w:tc>
          <w:tcPr>
            <w:tcW w:w="2268" w:type="dxa"/>
          </w:tcPr>
          <w:p w:rsidR="007E3398" w:rsidRPr="00375E0C" w:rsidRDefault="00375E0C" w:rsidP="00A91D19">
            <w:pPr>
              <w:pStyle w:val="Bodyjustified"/>
              <w:keepNext/>
              <w:keepLines/>
              <w:widowControl/>
              <w:jc w:val="left"/>
            </w:pPr>
            <w:r w:rsidRPr="00375E0C">
              <w:t>Without derating. T</w:t>
            </w:r>
            <w:r w:rsidRPr="00375E0C">
              <w:rPr>
                <w:vertAlign w:val="subscript"/>
              </w:rPr>
              <w:t>amb</w:t>
            </w:r>
          </w:p>
        </w:tc>
      </w:tr>
      <w:tr w:rsidR="007E3398" w:rsidTr="00E64070">
        <w:trPr>
          <w:trHeight w:val="283"/>
        </w:trPr>
        <w:tc>
          <w:tcPr>
            <w:tcW w:w="2353" w:type="dxa"/>
          </w:tcPr>
          <w:p w:rsidR="007E3398" w:rsidRPr="00375E0C" w:rsidRDefault="00375E0C" w:rsidP="0013347F">
            <w:pPr>
              <w:pStyle w:val="Bodyjustified"/>
              <w:jc w:val="left"/>
            </w:pPr>
            <w:r w:rsidRPr="00375E0C">
              <w:t>Storage Temperature Range</w:t>
            </w:r>
          </w:p>
        </w:tc>
        <w:tc>
          <w:tcPr>
            <w:tcW w:w="1049" w:type="dxa"/>
          </w:tcPr>
          <w:p w:rsidR="007E3398" w:rsidRPr="00375E0C" w:rsidRDefault="00375E0C" w:rsidP="0013347F">
            <w:pPr>
              <w:pStyle w:val="Bodyjustified"/>
            </w:pPr>
            <w:r w:rsidRPr="00375E0C">
              <w:t>T</w:t>
            </w:r>
            <w:r w:rsidRPr="00375E0C">
              <w:rPr>
                <w:vertAlign w:val="subscript"/>
              </w:rPr>
              <w:t>stg</w:t>
            </w:r>
          </w:p>
        </w:tc>
        <w:tc>
          <w:tcPr>
            <w:tcW w:w="2126" w:type="dxa"/>
          </w:tcPr>
          <w:p w:rsidR="007E3398" w:rsidRPr="00375E0C" w:rsidRDefault="00375E0C" w:rsidP="0013347F">
            <w:pPr>
              <w:pStyle w:val="Bodyjustified"/>
            </w:pPr>
            <w:r w:rsidRPr="00375E0C">
              <w:t>-55 to +125</w:t>
            </w:r>
          </w:p>
        </w:tc>
        <w:tc>
          <w:tcPr>
            <w:tcW w:w="709" w:type="dxa"/>
          </w:tcPr>
          <w:p w:rsidR="007E3398" w:rsidRPr="00375E0C" w:rsidRDefault="00375E0C" w:rsidP="0013347F">
            <w:pPr>
              <w:pStyle w:val="Bodyjustified"/>
            </w:pPr>
            <w:r w:rsidRPr="00375E0C">
              <w:t>°C</w:t>
            </w:r>
          </w:p>
        </w:tc>
        <w:tc>
          <w:tcPr>
            <w:tcW w:w="2268" w:type="dxa"/>
          </w:tcPr>
          <w:p w:rsidR="007E3398" w:rsidRPr="00375E0C" w:rsidRDefault="007E3398" w:rsidP="0013347F">
            <w:pPr>
              <w:pStyle w:val="Bodyjustified"/>
              <w:jc w:val="left"/>
            </w:pPr>
          </w:p>
        </w:tc>
      </w:tr>
      <w:tr w:rsidR="007E3398" w:rsidTr="00E64070">
        <w:trPr>
          <w:trHeight w:val="283"/>
        </w:trPr>
        <w:tc>
          <w:tcPr>
            <w:tcW w:w="2353" w:type="dxa"/>
          </w:tcPr>
          <w:p w:rsidR="007E3398" w:rsidRPr="00375E0C" w:rsidRDefault="00375E0C" w:rsidP="0013347F">
            <w:pPr>
              <w:pStyle w:val="Bodyjustified"/>
              <w:jc w:val="left"/>
            </w:pPr>
            <w:r w:rsidRPr="00375E0C">
              <w:t>Soldering Temperature</w:t>
            </w:r>
          </w:p>
        </w:tc>
        <w:tc>
          <w:tcPr>
            <w:tcW w:w="1049" w:type="dxa"/>
          </w:tcPr>
          <w:p w:rsidR="007E3398" w:rsidRPr="00375E0C" w:rsidRDefault="00375E0C" w:rsidP="0013347F">
            <w:pPr>
              <w:pStyle w:val="Bodyjustified"/>
            </w:pPr>
            <w:r w:rsidRPr="00375E0C">
              <w:t>T</w:t>
            </w:r>
            <w:r w:rsidRPr="00375E0C">
              <w:rPr>
                <w:vertAlign w:val="subscript"/>
              </w:rPr>
              <w:t>sol</w:t>
            </w:r>
          </w:p>
        </w:tc>
        <w:tc>
          <w:tcPr>
            <w:tcW w:w="2126" w:type="dxa"/>
          </w:tcPr>
          <w:p w:rsidR="007E3398" w:rsidRPr="00375E0C" w:rsidRDefault="00375E0C" w:rsidP="0013347F">
            <w:pPr>
              <w:pStyle w:val="Bodyjustified"/>
            </w:pPr>
            <w:r w:rsidRPr="00375E0C">
              <w:t>+260</w:t>
            </w:r>
          </w:p>
        </w:tc>
        <w:tc>
          <w:tcPr>
            <w:tcW w:w="709" w:type="dxa"/>
          </w:tcPr>
          <w:p w:rsidR="007E3398" w:rsidRPr="00375E0C" w:rsidRDefault="00375E0C" w:rsidP="0013347F">
            <w:pPr>
              <w:pStyle w:val="Bodyjustified"/>
            </w:pPr>
            <w:r w:rsidRPr="00375E0C">
              <w:t>°C</w:t>
            </w:r>
          </w:p>
        </w:tc>
        <w:tc>
          <w:tcPr>
            <w:tcW w:w="2268" w:type="dxa"/>
          </w:tcPr>
          <w:p w:rsidR="007E3398" w:rsidRPr="00375E0C" w:rsidRDefault="00375E0C" w:rsidP="0013347F">
            <w:pPr>
              <w:pStyle w:val="Bodyjustified"/>
              <w:jc w:val="left"/>
            </w:pPr>
            <w:r w:rsidRPr="00375E0C">
              <w:t>Note 2</w:t>
            </w:r>
          </w:p>
        </w:tc>
      </w:tr>
    </w:tbl>
    <w:p w:rsidR="007E3398" w:rsidRPr="00FF5EAA" w:rsidRDefault="00052054" w:rsidP="0013347F">
      <w:pPr>
        <w:pStyle w:val="NOTES"/>
      </w:pPr>
      <w:r w:rsidRPr="00FF5EAA">
        <w:t>NOTES:</w:t>
      </w:r>
    </w:p>
    <w:p w:rsidR="007E3398" w:rsidRPr="0013347F" w:rsidRDefault="007E3398" w:rsidP="00AD067A">
      <w:pPr>
        <w:pStyle w:val="numericallist"/>
        <w:rPr>
          <w:rFonts w:ascii="Helvetica LT" w:hAnsi="Helvetica LT"/>
        </w:rPr>
      </w:pPr>
      <w:r>
        <w:t>As required; See Component Type Variants and Range of Components.</w:t>
      </w:r>
    </w:p>
    <w:p w:rsidR="00052054" w:rsidRPr="0013347F" w:rsidRDefault="00690265" w:rsidP="00AD067A">
      <w:pPr>
        <w:pStyle w:val="numericallist"/>
        <w:rPr>
          <w:rFonts w:ascii="Helvetica LT" w:hAnsi="Helvetica LT"/>
        </w:rPr>
      </w:pPr>
      <w:r>
        <w:t>Duration 10 seconds maximum.</w:t>
      </w:r>
    </w:p>
    <w:p w:rsidR="00052054" w:rsidRDefault="00052054" w:rsidP="00BD1FA7">
      <w:pPr>
        <w:pStyle w:val="Heading2"/>
      </w:pPr>
      <w:bookmarkStart w:id="9" w:name="_Toc416358302"/>
      <w:r>
        <w:t>PHYSICAL DIMENSIONS</w:t>
      </w:r>
      <w:bookmarkEnd w:id="9"/>
    </w:p>
    <w:p w:rsidR="00427809" w:rsidRDefault="00427809" w:rsidP="00A91D19">
      <w:pPr>
        <w:pStyle w:val="Bodyjustified"/>
        <w:spacing w:before="120" w:after="120"/>
      </w:pPr>
      <w:r>
        <w:rPr>
          <w:noProof/>
          <w:lang w:eastAsia="en-GB"/>
        </w:rPr>
        <w:drawing>
          <wp:inline distT="0" distB="0" distL="0" distR="0" wp14:anchorId="5A5018D8" wp14:editId="4DD601FE">
            <wp:extent cx="2138400" cy="1638000"/>
            <wp:effectExtent l="0" t="0" r="0" b="635"/>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case.gif"/>
                    <pic:cNvPicPr/>
                  </pic:nvPicPr>
                  <pic:blipFill>
                    <a:blip r:embed="rId14" cstate="print">
                      <a:extLst>
                        <a:ext uri="{28A0092B-C50C-407E-A947-70E740481C1C}">
                          <a14:useLocalDpi xmlns:a14="http://schemas.microsoft.com/office/drawing/2010/main" val="0"/>
                        </a:ext>
                      </a:extLst>
                    </a:blip>
                    <a:stretch>
                      <a:fillRect/>
                    </a:stretch>
                  </pic:blipFill>
                  <pic:spPr>
                    <a:xfrm>
                      <a:off x="0" y="0"/>
                      <a:ext cx="2138400" cy="1638000"/>
                    </a:xfrm>
                    <a:prstGeom prst="rect">
                      <a:avLst/>
                    </a:prstGeom>
                  </pic:spPr>
                </pic:pic>
              </a:graphicData>
            </a:graphic>
          </wp:inline>
        </w:drawing>
      </w:r>
    </w:p>
    <w:tbl>
      <w:tblPr>
        <w:tblStyle w:val="TableGrid"/>
        <w:tblW w:w="0" w:type="auto"/>
        <w:tblInd w:w="2518" w:type="dxa"/>
        <w:tblCellMar>
          <w:top w:w="28" w:type="dxa"/>
          <w:left w:w="57" w:type="dxa"/>
          <w:bottom w:w="28" w:type="dxa"/>
          <w:right w:w="57" w:type="dxa"/>
        </w:tblCellMar>
        <w:tblLook w:val="04A0" w:firstRow="1" w:lastRow="0" w:firstColumn="1" w:lastColumn="0" w:noHBand="0" w:noVBand="1"/>
      </w:tblPr>
      <w:tblGrid>
        <w:gridCol w:w="1134"/>
        <w:gridCol w:w="1134"/>
        <w:gridCol w:w="1134"/>
        <w:gridCol w:w="1134"/>
        <w:gridCol w:w="1134"/>
      </w:tblGrid>
      <w:tr w:rsidR="00961DA4" w:rsidTr="00DA3F47">
        <w:trPr>
          <w:trHeight w:val="340"/>
        </w:trPr>
        <w:tc>
          <w:tcPr>
            <w:tcW w:w="1134" w:type="dxa"/>
            <w:tcBorders>
              <w:bottom w:val="nil"/>
            </w:tcBorders>
          </w:tcPr>
          <w:p w:rsidR="00961DA4" w:rsidRDefault="00961DA4" w:rsidP="00DA3F47">
            <w:pPr>
              <w:pStyle w:val="Bodyjustified"/>
            </w:pPr>
            <w:r>
              <w:t>Symbols</w:t>
            </w:r>
          </w:p>
        </w:tc>
        <w:tc>
          <w:tcPr>
            <w:tcW w:w="4536" w:type="dxa"/>
            <w:gridSpan w:val="4"/>
          </w:tcPr>
          <w:p w:rsidR="00961DA4" w:rsidRDefault="00961DA4" w:rsidP="00DA3F47">
            <w:pPr>
              <w:pStyle w:val="Bodyjustified"/>
            </w:pPr>
            <w:r>
              <w:t>Dimensions (mm)</w:t>
            </w:r>
          </w:p>
        </w:tc>
      </w:tr>
      <w:tr w:rsidR="00961DA4" w:rsidTr="00DA3F47">
        <w:trPr>
          <w:trHeight w:val="340"/>
        </w:trPr>
        <w:tc>
          <w:tcPr>
            <w:tcW w:w="1134" w:type="dxa"/>
            <w:tcBorders>
              <w:top w:val="nil"/>
              <w:bottom w:val="nil"/>
            </w:tcBorders>
          </w:tcPr>
          <w:p w:rsidR="00961DA4" w:rsidRDefault="00961DA4" w:rsidP="00DA3F47">
            <w:pPr>
              <w:pStyle w:val="Bodyjustified"/>
            </w:pPr>
          </w:p>
        </w:tc>
        <w:tc>
          <w:tcPr>
            <w:tcW w:w="2268" w:type="dxa"/>
            <w:gridSpan w:val="2"/>
          </w:tcPr>
          <w:p w:rsidR="00961DA4" w:rsidRDefault="00961DA4" w:rsidP="00DA3F47">
            <w:pPr>
              <w:pStyle w:val="Bodyjustified"/>
            </w:pPr>
            <w:r>
              <w:t>Variants 01, 03, 06, 08</w:t>
            </w:r>
          </w:p>
        </w:tc>
        <w:tc>
          <w:tcPr>
            <w:tcW w:w="2268" w:type="dxa"/>
            <w:gridSpan w:val="2"/>
          </w:tcPr>
          <w:p w:rsidR="00961DA4" w:rsidRDefault="00961DA4" w:rsidP="00DA3F47">
            <w:pPr>
              <w:pStyle w:val="Bodyjustified"/>
            </w:pPr>
            <w:r>
              <w:t>Variant 05</w:t>
            </w:r>
          </w:p>
        </w:tc>
      </w:tr>
      <w:tr w:rsidR="00961DA4" w:rsidTr="00DA3F47">
        <w:trPr>
          <w:trHeight w:val="340"/>
        </w:trPr>
        <w:tc>
          <w:tcPr>
            <w:tcW w:w="1134" w:type="dxa"/>
            <w:tcBorders>
              <w:top w:val="nil"/>
            </w:tcBorders>
          </w:tcPr>
          <w:p w:rsidR="00961DA4" w:rsidRDefault="00961DA4" w:rsidP="00DA3F47">
            <w:pPr>
              <w:pStyle w:val="Bodyjustified"/>
            </w:pPr>
          </w:p>
        </w:tc>
        <w:tc>
          <w:tcPr>
            <w:tcW w:w="1134" w:type="dxa"/>
          </w:tcPr>
          <w:p w:rsidR="00961DA4" w:rsidRDefault="00961DA4" w:rsidP="00DA3F47">
            <w:pPr>
              <w:pStyle w:val="Bodyjustified"/>
            </w:pPr>
            <w:r>
              <w:t>Min</w:t>
            </w:r>
          </w:p>
        </w:tc>
        <w:tc>
          <w:tcPr>
            <w:tcW w:w="1134" w:type="dxa"/>
          </w:tcPr>
          <w:p w:rsidR="00961DA4" w:rsidRDefault="00961DA4" w:rsidP="00DA3F47">
            <w:pPr>
              <w:pStyle w:val="Bodyjustified"/>
            </w:pPr>
            <w:r>
              <w:t>Max</w:t>
            </w:r>
          </w:p>
        </w:tc>
        <w:tc>
          <w:tcPr>
            <w:tcW w:w="1134" w:type="dxa"/>
          </w:tcPr>
          <w:p w:rsidR="00961DA4" w:rsidRDefault="00961DA4" w:rsidP="00DA3F47">
            <w:pPr>
              <w:pStyle w:val="Bodyjustified"/>
            </w:pPr>
            <w:r>
              <w:t>Min</w:t>
            </w:r>
          </w:p>
        </w:tc>
        <w:tc>
          <w:tcPr>
            <w:tcW w:w="1134" w:type="dxa"/>
          </w:tcPr>
          <w:p w:rsidR="00961DA4" w:rsidRDefault="00961DA4" w:rsidP="00DA3F47">
            <w:pPr>
              <w:pStyle w:val="Bodyjustified"/>
            </w:pPr>
            <w:r>
              <w:t>Max</w:t>
            </w:r>
          </w:p>
        </w:tc>
      </w:tr>
      <w:tr w:rsidR="00D40CD3" w:rsidTr="00DA3F47">
        <w:trPr>
          <w:trHeight w:val="283"/>
        </w:trPr>
        <w:tc>
          <w:tcPr>
            <w:tcW w:w="1134" w:type="dxa"/>
          </w:tcPr>
          <w:p w:rsidR="00D40CD3" w:rsidRDefault="00D40CD3" w:rsidP="00DA3F47">
            <w:pPr>
              <w:pStyle w:val="Bodyjustified"/>
            </w:pPr>
            <w:r>
              <w:t>L</w:t>
            </w:r>
          </w:p>
        </w:tc>
        <w:tc>
          <w:tcPr>
            <w:tcW w:w="1134" w:type="dxa"/>
          </w:tcPr>
          <w:p w:rsidR="00D40CD3" w:rsidRPr="0046190B" w:rsidRDefault="00D40CD3" w:rsidP="00DA3F47">
            <w:pPr>
              <w:pStyle w:val="Bodyjustified"/>
            </w:pPr>
            <w:r>
              <w:t>1.4</w:t>
            </w:r>
          </w:p>
        </w:tc>
        <w:tc>
          <w:tcPr>
            <w:tcW w:w="1134" w:type="dxa"/>
          </w:tcPr>
          <w:p w:rsidR="00D40CD3" w:rsidRPr="0046190B" w:rsidRDefault="00D40CD3" w:rsidP="00DA3F47">
            <w:pPr>
              <w:pStyle w:val="Bodyjustified"/>
            </w:pPr>
            <w:r>
              <w:t>1.8</w:t>
            </w:r>
          </w:p>
        </w:tc>
        <w:tc>
          <w:tcPr>
            <w:tcW w:w="1134" w:type="dxa"/>
          </w:tcPr>
          <w:p w:rsidR="00D40CD3" w:rsidRPr="0046190B" w:rsidRDefault="00D40CD3" w:rsidP="00DA3F47">
            <w:pPr>
              <w:pStyle w:val="Bodyjustified"/>
            </w:pPr>
            <w:r>
              <w:t>1.4</w:t>
            </w:r>
          </w:p>
        </w:tc>
        <w:tc>
          <w:tcPr>
            <w:tcW w:w="1134" w:type="dxa"/>
          </w:tcPr>
          <w:p w:rsidR="00D40CD3" w:rsidRPr="0046190B" w:rsidRDefault="00D40CD3" w:rsidP="00DA3F47">
            <w:pPr>
              <w:pStyle w:val="Bodyjustified"/>
            </w:pPr>
            <w:r>
              <w:t>2.3</w:t>
            </w:r>
          </w:p>
        </w:tc>
      </w:tr>
      <w:tr w:rsidR="00D40CD3" w:rsidTr="00DA3F47">
        <w:trPr>
          <w:trHeight w:val="283"/>
        </w:trPr>
        <w:tc>
          <w:tcPr>
            <w:tcW w:w="1134" w:type="dxa"/>
          </w:tcPr>
          <w:p w:rsidR="00D40CD3" w:rsidRDefault="00D40CD3" w:rsidP="00DA3F47">
            <w:pPr>
              <w:pStyle w:val="Bodyjustified"/>
            </w:pPr>
            <w:r>
              <w:t>l</w:t>
            </w:r>
          </w:p>
        </w:tc>
        <w:tc>
          <w:tcPr>
            <w:tcW w:w="1134" w:type="dxa"/>
          </w:tcPr>
          <w:p w:rsidR="00D40CD3" w:rsidRPr="0046190B" w:rsidRDefault="00D40CD3" w:rsidP="00DA3F47">
            <w:pPr>
              <w:pStyle w:val="Bodyjustified"/>
            </w:pPr>
            <w:r>
              <w:t>0.6</w:t>
            </w:r>
          </w:p>
        </w:tc>
        <w:tc>
          <w:tcPr>
            <w:tcW w:w="1134" w:type="dxa"/>
          </w:tcPr>
          <w:p w:rsidR="00D40CD3" w:rsidRPr="0046190B" w:rsidRDefault="00D40CD3" w:rsidP="00DA3F47">
            <w:pPr>
              <w:pStyle w:val="Bodyjustified"/>
            </w:pPr>
            <w:r>
              <w:t>1</w:t>
            </w:r>
          </w:p>
        </w:tc>
        <w:tc>
          <w:tcPr>
            <w:tcW w:w="1134" w:type="dxa"/>
          </w:tcPr>
          <w:p w:rsidR="00D40CD3" w:rsidRPr="0046190B" w:rsidRDefault="00D40CD3" w:rsidP="00DA3F47">
            <w:pPr>
              <w:pStyle w:val="Bodyjustified"/>
            </w:pPr>
            <w:r>
              <w:t>0.6</w:t>
            </w:r>
          </w:p>
        </w:tc>
        <w:tc>
          <w:tcPr>
            <w:tcW w:w="1134" w:type="dxa"/>
          </w:tcPr>
          <w:p w:rsidR="00D40CD3" w:rsidRPr="0046190B" w:rsidRDefault="00D40CD3" w:rsidP="00DA3F47">
            <w:pPr>
              <w:pStyle w:val="Bodyjustified"/>
            </w:pPr>
            <w:r>
              <w:t>1.5</w:t>
            </w:r>
          </w:p>
        </w:tc>
      </w:tr>
      <w:tr w:rsidR="00D40CD3" w:rsidTr="00DA3F47">
        <w:trPr>
          <w:trHeight w:val="283"/>
        </w:trPr>
        <w:tc>
          <w:tcPr>
            <w:tcW w:w="1134" w:type="dxa"/>
          </w:tcPr>
          <w:p w:rsidR="00D40CD3" w:rsidRDefault="00D40CD3" w:rsidP="00DA3F47">
            <w:pPr>
              <w:pStyle w:val="Bodyjustified"/>
            </w:pPr>
            <w:r>
              <w:t>e</w:t>
            </w:r>
          </w:p>
        </w:tc>
        <w:tc>
          <w:tcPr>
            <w:tcW w:w="1134" w:type="dxa"/>
          </w:tcPr>
          <w:p w:rsidR="00D40CD3" w:rsidRPr="0046190B" w:rsidRDefault="00D40CD3" w:rsidP="00DA3F47">
            <w:pPr>
              <w:pStyle w:val="Bodyjustified"/>
            </w:pPr>
            <w:r w:rsidRPr="0046190B">
              <w:t>-</w:t>
            </w:r>
          </w:p>
        </w:tc>
        <w:tc>
          <w:tcPr>
            <w:tcW w:w="1134" w:type="dxa"/>
          </w:tcPr>
          <w:p w:rsidR="00D40CD3" w:rsidRPr="0046190B" w:rsidRDefault="00D40CD3" w:rsidP="00DA3F47">
            <w:pPr>
              <w:pStyle w:val="Bodyjustified"/>
            </w:pPr>
            <w:r>
              <w:t>1</w:t>
            </w:r>
          </w:p>
        </w:tc>
        <w:tc>
          <w:tcPr>
            <w:tcW w:w="1134" w:type="dxa"/>
          </w:tcPr>
          <w:p w:rsidR="00D40CD3" w:rsidRPr="0046190B" w:rsidRDefault="00D40CD3" w:rsidP="00DA3F47">
            <w:pPr>
              <w:pStyle w:val="Bodyjustified"/>
            </w:pPr>
            <w:r w:rsidRPr="0046190B">
              <w:t>-</w:t>
            </w:r>
          </w:p>
        </w:tc>
        <w:tc>
          <w:tcPr>
            <w:tcW w:w="1134" w:type="dxa"/>
          </w:tcPr>
          <w:p w:rsidR="00D40CD3" w:rsidRPr="0046190B" w:rsidRDefault="00D40CD3" w:rsidP="00DA3F47">
            <w:pPr>
              <w:pStyle w:val="Bodyjustified"/>
            </w:pPr>
            <w:r>
              <w:t>1.5</w:t>
            </w:r>
          </w:p>
        </w:tc>
      </w:tr>
      <w:tr w:rsidR="00D40CD3" w:rsidTr="00DA3F47">
        <w:trPr>
          <w:trHeight w:val="283"/>
        </w:trPr>
        <w:tc>
          <w:tcPr>
            <w:tcW w:w="1134" w:type="dxa"/>
          </w:tcPr>
          <w:p w:rsidR="00D40CD3" w:rsidRDefault="00D40CD3" w:rsidP="00DA3F47">
            <w:pPr>
              <w:pStyle w:val="Bodyjustified"/>
            </w:pPr>
            <w:r>
              <w:t>M</w:t>
            </w:r>
          </w:p>
        </w:tc>
        <w:tc>
          <w:tcPr>
            <w:tcW w:w="1134" w:type="dxa"/>
          </w:tcPr>
          <w:p w:rsidR="00D40CD3" w:rsidRPr="0046190B" w:rsidRDefault="00D40CD3" w:rsidP="00DA3F47">
            <w:pPr>
              <w:pStyle w:val="Bodyjustified"/>
            </w:pPr>
            <w:r w:rsidRPr="0046190B">
              <w:t>0.1</w:t>
            </w:r>
          </w:p>
        </w:tc>
        <w:tc>
          <w:tcPr>
            <w:tcW w:w="1134" w:type="dxa"/>
          </w:tcPr>
          <w:p w:rsidR="00D40CD3" w:rsidRDefault="00D40CD3" w:rsidP="00D40CD3">
            <w:pPr>
              <w:pStyle w:val="Bodyjustified"/>
            </w:pPr>
            <w:r w:rsidRPr="0046190B">
              <w:t>0.5</w:t>
            </w:r>
          </w:p>
        </w:tc>
        <w:tc>
          <w:tcPr>
            <w:tcW w:w="1134" w:type="dxa"/>
          </w:tcPr>
          <w:p w:rsidR="00D40CD3" w:rsidRPr="0046190B" w:rsidRDefault="00D40CD3" w:rsidP="00DA3F47">
            <w:pPr>
              <w:pStyle w:val="Bodyjustified"/>
            </w:pPr>
            <w:r w:rsidRPr="0046190B">
              <w:t>0.1</w:t>
            </w:r>
          </w:p>
        </w:tc>
        <w:tc>
          <w:tcPr>
            <w:tcW w:w="1134" w:type="dxa"/>
          </w:tcPr>
          <w:p w:rsidR="00D40CD3" w:rsidRDefault="00D40CD3" w:rsidP="00DA3F47">
            <w:pPr>
              <w:pStyle w:val="Bodyjustified"/>
            </w:pPr>
            <w:r w:rsidRPr="0046190B">
              <w:t>0.5</w:t>
            </w:r>
          </w:p>
        </w:tc>
      </w:tr>
    </w:tbl>
    <w:p w:rsidR="00052054" w:rsidRDefault="00052054" w:rsidP="00E5206A">
      <w:pPr>
        <w:pStyle w:val="Heading2"/>
      </w:pPr>
      <w:bookmarkStart w:id="10" w:name="_Toc416358303"/>
      <w:r w:rsidRPr="00B94B6D">
        <w:t>FUNCTIONAL DIAGRAM</w:t>
      </w:r>
      <w:bookmarkEnd w:id="10"/>
    </w:p>
    <w:p w:rsidR="00427809" w:rsidRPr="00427809" w:rsidRDefault="00427809" w:rsidP="0013347F">
      <w:pPr>
        <w:pStyle w:val="Bodyjustified"/>
      </w:pPr>
      <w:r>
        <w:rPr>
          <w:noProof/>
          <w:lang w:eastAsia="en-GB"/>
        </w:rPr>
        <w:drawing>
          <wp:inline distT="0" distB="0" distL="0" distR="0" wp14:anchorId="261739DA" wp14:editId="64132C19">
            <wp:extent cx="950400" cy="698400"/>
            <wp:effectExtent l="0" t="0" r="2540" b="6985"/>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functiona capacitor diag.gif"/>
                    <pic:cNvPicPr/>
                  </pic:nvPicPr>
                  <pic:blipFill>
                    <a:blip r:embed="rId15" cstate="print">
                      <a:extLst>
                        <a:ext uri="{28A0092B-C50C-407E-A947-70E740481C1C}">
                          <a14:useLocalDpi xmlns:a14="http://schemas.microsoft.com/office/drawing/2010/main" val="0"/>
                        </a:ext>
                      </a:extLst>
                    </a:blip>
                    <a:stretch>
                      <a:fillRect/>
                    </a:stretch>
                  </pic:blipFill>
                  <pic:spPr>
                    <a:xfrm>
                      <a:off x="0" y="0"/>
                      <a:ext cx="950400" cy="698400"/>
                    </a:xfrm>
                    <a:prstGeom prst="rect">
                      <a:avLst/>
                    </a:prstGeom>
                  </pic:spPr>
                </pic:pic>
              </a:graphicData>
            </a:graphic>
          </wp:inline>
        </w:drawing>
      </w:r>
    </w:p>
    <w:p w:rsidR="00052054" w:rsidRDefault="00052054" w:rsidP="00820270">
      <w:pPr>
        <w:pStyle w:val="Heading1"/>
      </w:pPr>
      <w:bookmarkStart w:id="11" w:name="_Toc416358304"/>
      <w:r>
        <w:lastRenderedPageBreak/>
        <w:t>REQUIREMENTS</w:t>
      </w:r>
      <w:bookmarkEnd w:id="11"/>
    </w:p>
    <w:p w:rsidR="00052054" w:rsidRDefault="00052054" w:rsidP="00E5206A">
      <w:pPr>
        <w:pStyle w:val="Heading2"/>
      </w:pPr>
      <w:bookmarkStart w:id="12" w:name="_Toc416358305"/>
      <w:r>
        <w:t>GENERAL</w:t>
      </w:r>
      <w:bookmarkEnd w:id="12"/>
    </w:p>
    <w:p w:rsidR="00052054" w:rsidRDefault="00052054" w:rsidP="00E5206A">
      <w:pPr>
        <w:keepNext/>
      </w:pPr>
      <w:r>
        <w:t>The complete requirements for procurement of the components specified herein are as stated in this specification and the ESCC Generic Specification. Permitted deviations from the Generic Specification, applicable to this specification only, are listed below.</w:t>
      </w:r>
    </w:p>
    <w:p w:rsidR="00052054" w:rsidRDefault="00052054" w:rsidP="00052054">
      <w:r>
        <w:t>Permitted deviations from the Generic Specification and this Detail Specification, formally agreed with specific Manufacturers on the basis that the alternative requirements are equivalent to the ESCC requirement and do not affect the component’s reliability, are listed in the appendices attached to this specification.</w:t>
      </w:r>
    </w:p>
    <w:p w:rsidR="00052054" w:rsidRDefault="00052054" w:rsidP="00C87297">
      <w:pPr>
        <w:pStyle w:val="Heading3"/>
      </w:pPr>
      <w:bookmarkStart w:id="13" w:name="_Toc416358306"/>
      <w:r>
        <w:t>Deviations from the Generic Specification</w:t>
      </w:r>
      <w:bookmarkEnd w:id="13"/>
    </w:p>
    <w:p w:rsidR="00D40CD3" w:rsidRDefault="00D40CD3" w:rsidP="00D40CD3">
      <w:pPr>
        <w:pStyle w:val="Heading4"/>
      </w:pPr>
      <w:r>
        <w:t>Deviations from Qualification and Periodic Tests (Chart F4)</w:t>
      </w:r>
    </w:p>
    <w:p w:rsidR="00C576EF" w:rsidRDefault="00D40CD3" w:rsidP="00D40CD3">
      <w:pPr>
        <w:pStyle w:val="alphabeticallist"/>
      </w:pPr>
      <w:r>
        <w:t>Solderability: not applicable to Variants 01, 03 and 08</w:t>
      </w:r>
      <w:r w:rsidR="00A81D94">
        <w:t>.</w:t>
      </w:r>
    </w:p>
    <w:p w:rsidR="00052054" w:rsidRDefault="00052054" w:rsidP="00795A36">
      <w:pPr>
        <w:pStyle w:val="Heading2"/>
      </w:pPr>
      <w:bookmarkStart w:id="14" w:name="_Toc416358307"/>
      <w:r>
        <w:t>MARKING</w:t>
      </w:r>
      <w:bookmarkEnd w:id="14"/>
    </w:p>
    <w:p w:rsidR="00052054" w:rsidRDefault="00052054" w:rsidP="00795A36">
      <w:pPr>
        <w:keepNext/>
      </w:pPr>
      <w:r>
        <w:t>The marking shall be in accordance with the requirements of ESCC Basic Specification No. 21700 and as follows.</w:t>
      </w:r>
    </w:p>
    <w:p w:rsidR="00052054" w:rsidRDefault="00052054" w:rsidP="00052054">
      <w:r>
        <w:t xml:space="preserve">The information to be marked on the component </w:t>
      </w:r>
      <w:r w:rsidR="00D40CD3">
        <w:t xml:space="preserve">or its primary package </w:t>
      </w:r>
      <w:r>
        <w:t>shall be:</w:t>
      </w:r>
    </w:p>
    <w:p w:rsidR="00052054" w:rsidRDefault="00052054" w:rsidP="0013347F">
      <w:pPr>
        <w:pStyle w:val="alphabeticallist"/>
      </w:pPr>
      <w:r>
        <w:t>The ESCC qualified components symbol (for ESCC qualified components only).</w:t>
      </w:r>
    </w:p>
    <w:p w:rsidR="00052054" w:rsidRDefault="00052054" w:rsidP="0013347F">
      <w:pPr>
        <w:pStyle w:val="alphabeticallist"/>
      </w:pPr>
      <w:r>
        <w:t>The ESCC Component Number.</w:t>
      </w:r>
    </w:p>
    <w:p w:rsidR="00C576EF" w:rsidRDefault="00052054" w:rsidP="0013347F">
      <w:pPr>
        <w:pStyle w:val="alphabeticallist"/>
      </w:pPr>
      <w:r>
        <w:t>Traceability information.</w:t>
      </w:r>
    </w:p>
    <w:p w:rsidR="00052054" w:rsidRDefault="00052054" w:rsidP="00E64070">
      <w:pPr>
        <w:pStyle w:val="Heading2"/>
      </w:pPr>
      <w:bookmarkStart w:id="15" w:name="_Toc416358308"/>
      <w:r>
        <w:lastRenderedPageBreak/>
        <w:t>ELECTRICAL MEASUREMENTS AT ROOM, HIGH AND LOW TEMPERATURES</w:t>
      </w:r>
      <w:bookmarkEnd w:id="15"/>
    </w:p>
    <w:p w:rsidR="00052054" w:rsidRDefault="00052054" w:rsidP="00E64070">
      <w:pPr>
        <w:keepNext/>
      </w:pPr>
      <w:r>
        <w:t>Electrical measurements shall be performed at room, high and low temperatures.</w:t>
      </w:r>
    </w:p>
    <w:p w:rsidR="00052054" w:rsidRDefault="00052054" w:rsidP="00E64070">
      <w:pPr>
        <w:pStyle w:val="Heading3"/>
      </w:pPr>
      <w:bookmarkStart w:id="16" w:name="_Toc416358309"/>
      <w:r>
        <w:t>Room Temperature Electrical Measurements</w:t>
      </w:r>
      <w:bookmarkEnd w:id="16"/>
    </w:p>
    <w:p w:rsidR="00052054" w:rsidRDefault="00052054" w:rsidP="00E64070">
      <w:pPr>
        <w:keepNext/>
        <w:spacing w:after="120"/>
      </w:pPr>
      <w:r>
        <w:t>The measurements shall be performed at T</w:t>
      </w:r>
      <w:r w:rsidRPr="001B3FD4">
        <w:rPr>
          <w:vertAlign w:val="subscript"/>
        </w:rPr>
        <w:t>amb</w:t>
      </w:r>
      <w:r>
        <w:t xml:space="preserve"> = +22</w:t>
      </w:r>
      <w:r w:rsidR="00A91D19">
        <w:t xml:space="preserve"> </w:t>
      </w:r>
      <w:r>
        <w:t>±3</w:t>
      </w:r>
      <w:r w:rsidR="001B3FD4">
        <w:rPr>
          <w:rFonts w:cs="Arial"/>
        </w:rPr>
        <w:t>°</w:t>
      </w:r>
      <w:r>
        <w:t>C.</w:t>
      </w:r>
    </w:p>
    <w:tbl>
      <w:tblPr>
        <w:tblStyle w:val="TableGrid"/>
        <w:tblW w:w="8843" w:type="dxa"/>
        <w:tblInd w:w="1526" w:type="dxa"/>
        <w:tblLayout w:type="fixed"/>
        <w:tblCellMar>
          <w:top w:w="28" w:type="dxa"/>
          <w:left w:w="57" w:type="dxa"/>
          <w:bottom w:w="28" w:type="dxa"/>
          <w:right w:w="57" w:type="dxa"/>
        </w:tblCellMar>
        <w:tblLook w:val="04A0" w:firstRow="1" w:lastRow="0" w:firstColumn="1" w:lastColumn="0" w:noHBand="0" w:noVBand="1"/>
      </w:tblPr>
      <w:tblGrid>
        <w:gridCol w:w="1643"/>
        <w:gridCol w:w="1020"/>
        <w:gridCol w:w="1928"/>
        <w:gridCol w:w="1134"/>
        <w:gridCol w:w="1134"/>
        <w:gridCol w:w="1134"/>
        <w:gridCol w:w="850"/>
      </w:tblGrid>
      <w:tr w:rsidR="00E26383" w:rsidRPr="00E26383" w:rsidTr="00E64070">
        <w:trPr>
          <w:trHeight w:val="340"/>
        </w:trPr>
        <w:tc>
          <w:tcPr>
            <w:tcW w:w="1643" w:type="dxa"/>
            <w:vMerge w:val="restart"/>
          </w:tcPr>
          <w:p w:rsidR="00E26383" w:rsidRPr="00E26383" w:rsidRDefault="00E26383" w:rsidP="00E64070">
            <w:pPr>
              <w:pStyle w:val="Bodyjustified"/>
              <w:keepNext/>
            </w:pPr>
            <w:r w:rsidRPr="00E26383">
              <w:t>Characteristics</w:t>
            </w:r>
          </w:p>
        </w:tc>
        <w:tc>
          <w:tcPr>
            <w:tcW w:w="1020" w:type="dxa"/>
            <w:vMerge w:val="restart"/>
          </w:tcPr>
          <w:p w:rsidR="00E26383" w:rsidRPr="00E26383" w:rsidRDefault="00E26383" w:rsidP="00E64070">
            <w:pPr>
              <w:pStyle w:val="Bodyjustified"/>
              <w:keepNext/>
            </w:pPr>
            <w:r w:rsidRPr="00E26383">
              <w:t>Symbols</w:t>
            </w:r>
          </w:p>
        </w:tc>
        <w:tc>
          <w:tcPr>
            <w:tcW w:w="1928" w:type="dxa"/>
            <w:vMerge w:val="restart"/>
          </w:tcPr>
          <w:p w:rsidR="00E26383" w:rsidRPr="00E26383" w:rsidRDefault="00E26383" w:rsidP="00E64070">
            <w:pPr>
              <w:pStyle w:val="Bodyjustified"/>
              <w:keepNext/>
            </w:pPr>
            <w:r w:rsidRPr="00E26383">
              <w:t>Test Method and</w:t>
            </w:r>
          </w:p>
          <w:p w:rsidR="00E26383" w:rsidRPr="00E26383" w:rsidRDefault="00E26383" w:rsidP="00E64070">
            <w:pPr>
              <w:pStyle w:val="Bodyjustified"/>
              <w:keepNext/>
            </w:pPr>
            <w:r w:rsidRPr="00E26383">
              <w:t>Conditions</w:t>
            </w:r>
          </w:p>
        </w:tc>
        <w:tc>
          <w:tcPr>
            <w:tcW w:w="1134" w:type="dxa"/>
            <w:vMerge w:val="restart"/>
          </w:tcPr>
          <w:p w:rsidR="00E26383" w:rsidRPr="00E26383" w:rsidRDefault="00E26383" w:rsidP="00E64070">
            <w:pPr>
              <w:pStyle w:val="Bodyjustified"/>
              <w:keepNext/>
            </w:pPr>
            <w:r w:rsidRPr="00E26383">
              <w:t>Tolerance</w:t>
            </w:r>
          </w:p>
          <w:p w:rsidR="00E26383" w:rsidRPr="00E26383" w:rsidRDefault="004D0468" w:rsidP="00E64070">
            <w:pPr>
              <w:pStyle w:val="Bodyjustified"/>
              <w:keepNext/>
            </w:pPr>
            <w:r>
              <w:t>(±</w:t>
            </w:r>
            <w:r w:rsidR="00E26383" w:rsidRPr="00E26383">
              <w:t>)</w:t>
            </w:r>
          </w:p>
        </w:tc>
        <w:tc>
          <w:tcPr>
            <w:tcW w:w="2268" w:type="dxa"/>
            <w:gridSpan w:val="2"/>
          </w:tcPr>
          <w:p w:rsidR="00E26383" w:rsidRPr="00E26383" w:rsidRDefault="00E26383" w:rsidP="00E64070">
            <w:pPr>
              <w:pStyle w:val="Bodyjustified"/>
              <w:keepNext/>
            </w:pPr>
            <w:r w:rsidRPr="00E26383">
              <w:t>Limits</w:t>
            </w:r>
          </w:p>
        </w:tc>
        <w:tc>
          <w:tcPr>
            <w:tcW w:w="850" w:type="dxa"/>
            <w:vMerge w:val="restart"/>
          </w:tcPr>
          <w:p w:rsidR="00E26383" w:rsidRPr="00E26383" w:rsidRDefault="00E26383" w:rsidP="00E64070">
            <w:pPr>
              <w:pStyle w:val="Bodyjustified"/>
              <w:keepNext/>
            </w:pPr>
            <w:r w:rsidRPr="00E26383">
              <w:t>Units</w:t>
            </w:r>
          </w:p>
        </w:tc>
      </w:tr>
      <w:tr w:rsidR="00E26383" w:rsidRPr="00E26383" w:rsidTr="00E64070">
        <w:trPr>
          <w:trHeight w:val="340"/>
        </w:trPr>
        <w:tc>
          <w:tcPr>
            <w:tcW w:w="1643" w:type="dxa"/>
            <w:vMerge/>
          </w:tcPr>
          <w:p w:rsidR="00E26383" w:rsidRPr="00E26383" w:rsidRDefault="00E26383" w:rsidP="00E64070">
            <w:pPr>
              <w:pStyle w:val="Bodyjustified"/>
              <w:keepNext/>
            </w:pPr>
          </w:p>
        </w:tc>
        <w:tc>
          <w:tcPr>
            <w:tcW w:w="1020" w:type="dxa"/>
            <w:vMerge/>
          </w:tcPr>
          <w:p w:rsidR="00E26383" w:rsidRPr="00E26383" w:rsidRDefault="00E26383" w:rsidP="00E64070">
            <w:pPr>
              <w:pStyle w:val="Bodyjustified"/>
              <w:keepNext/>
            </w:pPr>
          </w:p>
        </w:tc>
        <w:tc>
          <w:tcPr>
            <w:tcW w:w="1928" w:type="dxa"/>
            <w:vMerge/>
          </w:tcPr>
          <w:p w:rsidR="00E26383" w:rsidRPr="00E26383" w:rsidRDefault="00E26383" w:rsidP="00E64070">
            <w:pPr>
              <w:pStyle w:val="Bodyjustified"/>
              <w:keepNext/>
            </w:pPr>
          </w:p>
        </w:tc>
        <w:tc>
          <w:tcPr>
            <w:tcW w:w="1134" w:type="dxa"/>
            <w:vMerge/>
            <w:tcBorders>
              <w:bottom w:val="single" w:sz="4" w:space="0" w:color="auto"/>
            </w:tcBorders>
          </w:tcPr>
          <w:p w:rsidR="00E26383" w:rsidRPr="00E26383" w:rsidRDefault="00E26383" w:rsidP="00E64070">
            <w:pPr>
              <w:pStyle w:val="Bodyjustified"/>
              <w:keepNext/>
            </w:pPr>
          </w:p>
        </w:tc>
        <w:tc>
          <w:tcPr>
            <w:tcW w:w="1134" w:type="dxa"/>
            <w:tcBorders>
              <w:bottom w:val="single" w:sz="4" w:space="0" w:color="auto"/>
            </w:tcBorders>
          </w:tcPr>
          <w:p w:rsidR="00E26383" w:rsidRPr="00E26383" w:rsidRDefault="00E26383" w:rsidP="00E64070">
            <w:pPr>
              <w:pStyle w:val="Bodyjustified"/>
              <w:keepNext/>
            </w:pPr>
            <w:r w:rsidRPr="00E26383">
              <w:t>Min</w:t>
            </w:r>
          </w:p>
        </w:tc>
        <w:tc>
          <w:tcPr>
            <w:tcW w:w="1134" w:type="dxa"/>
            <w:tcBorders>
              <w:bottom w:val="single" w:sz="4" w:space="0" w:color="auto"/>
            </w:tcBorders>
          </w:tcPr>
          <w:p w:rsidR="00E26383" w:rsidRPr="00E26383" w:rsidRDefault="00E26383" w:rsidP="00E64070">
            <w:pPr>
              <w:pStyle w:val="Bodyjustified"/>
              <w:keepNext/>
            </w:pPr>
            <w:r w:rsidRPr="00E26383">
              <w:t>Max</w:t>
            </w:r>
          </w:p>
        </w:tc>
        <w:tc>
          <w:tcPr>
            <w:tcW w:w="850" w:type="dxa"/>
            <w:vMerge/>
          </w:tcPr>
          <w:p w:rsidR="00E26383" w:rsidRPr="00E26383" w:rsidRDefault="00E26383" w:rsidP="00E64070">
            <w:pPr>
              <w:pStyle w:val="Bodyjustified"/>
              <w:keepNext/>
            </w:pPr>
          </w:p>
        </w:tc>
      </w:tr>
      <w:tr w:rsidR="00FF50B9" w:rsidRPr="00E26383" w:rsidTr="00E64070">
        <w:trPr>
          <w:trHeight w:val="283"/>
        </w:trPr>
        <w:tc>
          <w:tcPr>
            <w:tcW w:w="1643" w:type="dxa"/>
            <w:vMerge w:val="restart"/>
          </w:tcPr>
          <w:p w:rsidR="00FF50B9" w:rsidRPr="00E26383" w:rsidRDefault="00FF50B9" w:rsidP="00E64070">
            <w:pPr>
              <w:pStyle w:val="Bodyjustified"/>
              <w:keepNext/>
              <w:jc w:val="left"/>
            </w:pPr>
            <w:r w:rsidRPr="00E26383">
              <w:t>Capacitance</w:t>
            </w:r>
          </w:p>
        </w:tc>
        <w:tc>
          <w:tcPr>
            <w:tcW w:w="1020" w:type="dxa"/>
            <w:vMerge w:val="restart"/>
          </w:tcPr>
          <w:p w:rsidR="00FF50B9" w:rsidRPr="00E26383" w:rsidRDefault="00FF50B9" w:rsidP="00E64070">
            <w:pPr>
              <w:pStyle w:val="Bodyjustified"/>
              <w:keepNext/>
            </w:pPr>
            <w:r w:rsidRPr="00E26383">
              <w:t>C</w:t>
            </w:r>
            <w:r w:rsidRPr="00E26383">
              <w:rPr>
                <w:vertAlign w:val="subscript"/>
              </w:rPr>
              <w:t>A</w:t>
            </w:r>
          </w:p>
        </w:tc>
        <w:tc>
          <w:tcPr>
            <w:tcW w:w="1928" w:type="dxa"/>
            <w:vMerge w:val="restart"/>
          </w:tcPr>
          <w:p w:rsidR="00FF50B9" w:rsidRPr="00E26383" w:rsidRDefault="00FF50B9" w:rsidP="00E64070">
            <w:pPr>
              <w:pStyle w:val="Bodyjustified"/>
              <w:keepNext/>
              <w:jc w:val="left"/>
            </w:pPr>
            <w:r w:rsidRPr="00E26383">
              <w:t>ESCC No. 3009</w:t>
            </w:r>
          </w:p>
        </w:tc>
        <w:tc>
          <w:tcPr>
            <w:tcW w:w="1134" w:type="dxa"/>
            <w:tcBorders>
              <w:bottom w:val="nil"/>
            </w:tcBorders>
          </w:tcPr>
          <w:p w:rsidR="00FF50B9" w:rsidRPr="00E26383" w:rsidRDefault="00FF50B9" w:rsidP="00E64070">
            <w:pPr>
              <w:pStyle w:val="Bodyjustified"/>
              <w:keepNext/>
            </w:pPr>
          </w:p>
        </w:tc>
        <w:tc>
          <w:tcPr>
            <w:tcW w:w="1134" w:type="dxa"/>
            <w:tcBorders>
              <w:bottom w:val="nil"/>
            </w:tcBorders>
          </w:tcPr>
          <w:p w:rsidR="00FF50B9" w:rsidRPr="00E26383" w:rsidRDefault="00FF50B9" w:rsidP="00E64070">
            <w:pPr>
              <w:pStyle w:val="Bodyjustified"/>
              <w:keepNext/>
            </w:pPr>
          </w:p>
        </w:tc>
        <w:tc>
          <w:tcPr>
            <w:tcW w:w="1134" w:type="dxa"/>
            <w:tcBorders>
              <w:bottom w:val="nil"/>
            </w:tcBorders>
          </w:tcPr>
          <w:p w:rsidR="00FF50B9" w:rsidRPr="00E26383" w:rsidRDefault="00FF50B9" w:rsidP="00E64070">
            <w:pPr>
              <w:pStyle w:val="Bodyjustified"/>
              <w:keepNext/>
            </w:pPr>
          </w:p>
        </w:tc>
        <w:tc>
          <w:tcPr>
            <w:tcW w:w="850" w:type="dxa"/>
            <w:vMerge w:val="restart"/>
          </w:tcPr>
          <w:p w:rsidR="00FF50B9" w:rsidRPr="00E26383" w:rsidRDefault="00FF50B9" w:rsidP="00E64070">
            <w:pPr>
              <w:pStyle w:val="Bodyjustified"/>
              <w:keepNext/>
            </w:pPr>
            <w:r w:rsidRPr="00E26383">
              <w:t>pF</w:t>
            </w:r>
          </w:p>
        </w:tc>
      </w:tr>
      <w:tr w:rsidR="00FF50B9" w:rsidRPr="00E26383" w:rsidTr="00E64070">
        <w:trPr>
          <w:trHeight w:val="283"/>
        </w:trPr>
        <w:tc>
          <w:tcPr>
            <w:tcW w:w="1643" w:type="dxa"/>
            <w:vMerge/>
          </w:tcPr>
          <w:p w:rsidR="00FF50B9" w:rsidRPr="00E26383" w:rsidRDefault="00FF50B9" w:rsidP="00E64070">
            <w:pPr>
              <w:pStyle w:val="Bodyjustified"/>
              <w:keepNext/>
              <w:jc w:val="left"/>
            </w:pPr>
          </w:p>
        </w:tc>
        <w:tc>
          <w:tcPr>
            <w:tcW w:w="1020" w:type="dxa"/>
            <w:vMerge/>
          </w:tcPr>
          <w:p w:rsidR="00FF50B9" w:rsidRPr="00E26383" w:rsidRDefault="00FF50B9" w:rsidP="00E64070">
            <w:pPr>
              <w:pStyle w:val="Bodyjustified"/>
              <w:keepNext/>
            </w:pPr>
          </w:p>
        </w:tc>
        <w:tc>
          <w:tcPr>
            <w:tcW w:w="1928" w:type="dxa"/>
            <w:vMerge/>
          </w:tcPr>
          <w:p w:rsidR="00FF50B9" w:rsidRPr="00E26383" w:rsidRDefault="00FF50B9" w:rsidP="00E64070">
            <w:pPr>
              <w:pStyle w:val="Bodyjustified"/>
              <w:keepNext/>
            </w:pPr>
          </w:p>
        </w:tc>
        <w:tc>
          <w:tcPr>
            <w:tcW w:w="1134" w:type="dxa"/>
            <w:tcBorders>
              <w:top w:val="nil"/>
              <w:bottom w:val="nil"/>
            </w:tcBorders>
          </w:tcPr>
          <w:p w:rsidR="00FF50B9" w:rsidRPr="00E26383" w:rsidRDefault="00FF50B9" w:rsidP="00E64070">
            <w:pPr>
              <w:pStyle w:val="Bodyjustified"/>
              <w:keepNext/>
            </w:pPr>
            <w:r w:rsidRPr="00E26383">
              <w:t>0.</w:t>
            </w:r>
            <w:r>
              <w:t>25</w:t>
            </w:r>
            <w:r w:rsidRPr="00E26383">
              <w:t>pF</w:t>
            </w:r>
          </w:p>
        </w:tc>
        <w:tc>
          <w:tcPr>
            <w:tcW w:w="1134" w:type="dxa"/>
            <w:tcBorders>
              <w:top w:val="nil"/>
              <w:bottom w:val="nil"/>
            </w:tcBorders>
          </w:tcPr>
          <w:p w:rsidR="00FF50B9" w:rsidRPr="00E26383" w:rsidRDefault="00FF50B9" w:rsidP="00E64070">
            <w:pPr>
              <w:pStyle w:val="Bodyjustified"/>
              <w:keepNext/>
            </w:pPr>
            <w:r w:rsidRPr="00E26383">
              <w:t>C</w:t>
            </w:r>
            <w:r w:rsidRPr="00E26383">
              <w:rPr>
                <w:vertAlign w:val="subscript"/>
              </w:rPr>
              <w:t xml:space="preserve">n </w:t>
            </w:r>
            <w:r w:rsidRPr="00E26383">
              <w:t>-</w:t>
            </w:r>
            <w:r>
              <w:t>0.25</w:t>
            </w:r>
          </w:p>
        </w:tc>
        <w:tc>
          <w:tcPr>
            <w:tcW w:w="1134" w:type="dxa"/>
            <w:tcBorders>
              <w:top w:val="nil"/>
              <w:bottom w:val="nil"/>
            </w:tcBorders>
          </w:tcPr>
          <w:p w:rsidR="00FF50B9" w:rsidRPr="00E26383" w:rsidRDefault="00FF50B9" w:rsidP="00E64070">
            <w:pPr>
              <w:pStyle w:val="Bodyjustified"/>
              <w:keepNext/>
            </w:pPr>
            <w:r w:rsidRPr="00E26383">
              <w:t>C</w:t>
            </w:r>
            <w:r w:rsidRPr="00E26383">
              <w:rPr>
                <w:vertAlign w:val="subscript"/>
              </w:rPr>
              <w:t xml:space="preserve">n </w:t>
            </w:r>
            <w:r w:rsidRPr="00E26383">
              <w:t>+0.</w:t>
            </w:r>
            <w:r>
              <w:t>25</w:t>
            </w:r>
          </w:p>
        </w:tc>
        <w:tc>
          <w:tcPr>
            <w:tcW w:w="850" w:type="dxa"/>
            <w:vMerge/>
          </w:tcPr>
          <w:p w:rsidR="00FF50B9" w:rsidRPr="00E26383" w:rsidRDefault="00FF50B9" w:rsidP="00E64070">
            <w:pPr>
              <w:pStyle w:val="Bodyjustified"/>
              <w:keepNext/>
            </w:pPr>
          </w:p>
        </w:tc>
      </w:tr>
      <w:tr w:rsidR="00FF50B9" w:rsidRPr="00E26383" w:rsidTr="00E64070">
        <w:trPr>
          <w:trHeight w:val="283"/>
        </w:trPr>
        <w:tc>
          <w:tcPr>
            <w:tcW w:w="1643" w:type="dxa"/>
            <w:vMerge/>
          </w:tcPr>
          <w:p w:rsidR="00FF50B9" w:rsidRPr="00E26383" w:rsidRDefault="00FF50B9" w:rsidP="00E64070">
            <w:pPr>
              <w:pStyle w:val="Bodyjustified"/>
              <w:keepNext/>
              <w:jc w:val="left"/>
            </w:pPr>
          </w:p>
        </w:tc>
        <w:tc>
          <w:tcPr>
            <w:tcW w:w="1020" w:type="dxa"/>
            <w:vMerge/>
          </w:tcPr>
          <w:p w:rsidR="00FF50B9" w:rsidRPr="00E26383" w:rsidRDefault="00FF50B9" w:rsidP="00E64070">
            <w:pPr>
              <w:pStyle w:val="Bodyjustified"/>
              <w:keepNext/>
            </w:pPr>
          </w:p>
        </w:tc>
        <w:tc>
          <w:tcPr>
            <w:tcW w:w="1928" w:type="dxa"/>
            <w:vMerge/>
          </w:tcPr>
          <w:p w:rsidR="00FF50B9" w:rsidRPr="00E26383" w:rsidRDefault="00FF50B9" w:rsidP="00E64070">
            <w:pPr>
              <w:pStyle w:val="Bodyjustified"/>
              <w:keepNext/>
            </w:pPr>
          </w:p>
        </w:tc>
        <w:tc>
          <w:tcPr>
            <w:tcW w:w="1134" w:type="dxa"/>
            <w:tcBorders>
              <w:top w:val="nil"/>
              <w:bottom w:val="nil"/>
            </w:tcBorders>
          </w:tcPr>
          <w:p w:rsidR="00FF50B9" w:rsidRPr="00E26383" w:rsidRDefault="00FF50B9" w:rsidP="00E64070">
            <w:pPr>
              <w:pStyle w:val="Bodyjustified"/>
              <w:keepNext/>
            </w:pPr>
            <w:r w:rsidRPr="00E26383">
              <w:t>0.5pF</w:t>
            </w:r>
          </w:p>
        </w:tc>
        <w:tc>
          <w:tcPr>
            <w:tcW w:w="1134" w:type="dxa"/>
            <w:tcBorders>
              <w:top w:val="nil"/>
              <w:bottom w:val="nil"/>
            </w:tcBorders>
          </w:tcPr>
          <w:p w:rsidR="00FF50B9" w:rsidRPr="00E26383" w:rsidRDefault="00FF50B9" w:rsidP="00E64070">
            <w:pPr>
              <w:pStyle w:val="Bodyjustified"/>
              <w:keepNext/>
            </w:pPr>
            <w:r w:rsidRPr="00E26383">
              <w:t>C</w:t>
            </w:r>
            <w:r w:rsidRPr="00E26383">
              <w:rPr>
                <w:vertAlign w:val="subscript"/>
              </w:rPr>
              <w:t xml:space="preserve">n </w:t>
            </w:r>
            <w:r w:rsidRPr="00E26383">
              <w:t>-0.5</w:t>
            </w:r>
          </w:p>
        </w:tc>
        <w:tc>
          <w:tcPr>
            <w:tcW w:w="1134" w:type="dxa"/>
            <w:tcBorders>
              <w:top w:val="nil"/>
              <w:bottom w:val="nil"/>
            </w:tcBorders>
          </w:tcPr>
          <w:p w:rsidR="00FF50B9" w:rsidRPr="00E26383" w:rsidRDefault="00FF50B9" w:rsidP="00E64070">
            <w:pPr>
              <w:pStyle w:val="Bodyjustified"/>
              <w:keepNext/>
            </w:pPr>
            <w:r w:rsidRPr="00E26383">
              <w:t>C</w:t>
            </w:r>
            <w:r w:rsidRPr="00E26383">
              <w:rPr>
                <w:vertAlign w:val="subscript"/>
              </w:rPr>
              <w:t>n</w:t>
            </w:r>
            <w:r w:rsidRPr="00E26383">
              <w:t xml:space="preserve"> +0.5</w:t>
            </w:r>
          </w:p>
        </w:tc>
        <w:tc>
          <w:tcPr>
            <w:tcW w:w="850" w:type="dxa"/>
            <w:vMerge/>
          </w:tcPr>
          <w:p w:rsidR="00FF50B9" w:rsidRPr="00E26383" w:rsidRDefault="00FF50B9" w:rsidP="00E64070">
            <w:pPr>
              <w:pStyle w:val="Bodyjustified"/>
              <w:keepNext/>
            </w:pPr>
          </w:p>
        </w:tc>
      </w:tr>
      <w:tr w:rsidR="00FF50B9" w:rsidRPr="00E26383" w:rsidTr="00E64070">
        <w:trPr>
          <w:trHeight w:val="283"/>
        </w:trPr>
        <w:tc>
          <w:tcPr>
            <w:tcW w:w="1643" w:type="dxa"/>
            <w:vMerge/>
          </w:tcPr>
          <w:p w:rsidR="00FF50B9" w:rsidRPr="00E26383" w:rsidRDefault="00FF50B9" w:rsidP="00E64070">
            <w:pPr>
              <w:pStyle w:val="Bodyjustified"/>
              <w:keepNext/>
              <w:jc w:val="left"/>
            </w:pPr>
          </w:p>
        </w:tc>
        <w:tc>
          <w:tcPr>
            <w:tcW w:w="1020" w:type="dxa"/>
            <w:vMerge/>
          </w:tcPr>
          <w:p w:rsidR="00FF50B9" w:rsidRPr="00E26383" w:rsidRDefault="00FF50B9" w:rsidP="00E64070">
            <w:pPr>
              <w:pStyle w:val="Bodyjustified"/>
              <w:keepNext/>
            </w:pPr>
          </w:p>
        </w:tc>
        <w:tc>
          <w:tcPr>
            <w:tcW w:w="1928" w:type="dxa"/>
            <w:vMerge/>
          </w:tcPr>
          <w:p w:rsidR="00FF50B9" w:rsidRPr="00E26383" w:rsidRDefault="00FF50B9" w:rsidP="00E64070">
            <w:pPr>
              <w:pStyle w:val="Bodyjustified"/>
              <w:keepNext/>
            </w:pPr>
          </w:p>
        </w:tc>
        <w:tc>
          <w:tcPr>
            <w:tcW w:w="1134" w:type="dxa"/>
            <w:tcBorders>
              <w:top w:val="nil"/>
              <w:bottom w:val="nil"/>
            </w:tcBorders>
          </w:tcPr>
          <w:p w:rsidR="00FF50B9" w:rsidRPr="00E26383" w:rsidRDefault="00FF50B9" w:rsidP="00E64070">
            <w:pPr>
              <w:pStyle w:val="Bodyjustified"/>
              <w:keepNext/>
            </w:pPr>
            <w:r>
              <w:t>1pF</w:t>
            </w:r>
          </w:p>
        </w:tc>
        <w:tc>
          <w:tcPr>
            <w:tcW w:w="1134" w:type="dxa"/>
            <w:tcBorders>
              <w:top w:val="nil"/>
              <w:bottom w:val="nil"/>
            </w:tcBorders>
          </w:tcPr>
          <w:p w:rsidR="00FF50B9" w:rsidRPr="00E26383" w:rsidRDefault="00FF50B9" w:rsidP="00E64070">
            <w:pPr>
              <w:pStyle w:val="Bodyjustified"/>
              <w:keepNext/>
            </w:pPr>
            <w:r w:rsidRPr="00E26383">
              <w:t>C</w:t>
            </w:r>
            <w:r w:rsidRPr="00E26383">
              <w:rPr>
                <w:vertAlign w:val="subscript"/>
              </w:rPr>
              <w:t xml:space="preserve">n </w:t>
            </w:r>
            <w:r w:rsidRPr="00E26383">
              <w:t>-</w:t>
            </w:r>
            <w:r>
              <w:t>1</w:t>
            </w:r>
          </w:p>
        </w:tc>
        <w:tc>
          <w:tcPr>
            <w:tcW w:w="1134" w:type="dxa"/>
            <w:tcBorders>
              <w:top w:val="nil"/>
              <w:bottom w:val="nil"/>
            </w:tcBorders>
          </w:tcPr>
          <w:p w:rsidR="00FF50B9" w:rsidRPr="00E26383" w:rsidRDefault="00FF50B9" w:rsidP="00E64070">
            <w:pPr>
              <w:pStyle w:val="Bodyjustified"/>
              <w:keepNext/>
            </w:pPr>
            <w:r w:rsidRPr="00E26383">
              <w:t>C</w:t>
            </w:r>
            <w:r w:rsidRPr="00E26383">
              <w:rPr>
                <w:vertAlign w:val="subscript"/>
              </w:rPr>
              <w:t>n</w:t>
            </w:r>
            <w:r w:rsidRPr="00E26383">
              <w:t xml:space="preserve"> +</w:t>
            </w:r>
            <w:r>
              <w:t>1</w:t>
            </w:r>
          </w:p>
        </w:tc>
        <w:tc>
          <w:tcPr>
            <w:tcW w:w="850" w:type="dxa"/>
            <w:vMerge/>
          </w:tcPr>
          <w:p w:rsidR="00FF50B9" w:rsidRPr="00E26383" w:rsidRDefault="00FF50B9" w:rsidP="00E64070">
            <w:pPr>
              <w:pStyle w:val="Bodyjustified"/>
              <w:keepNext/>
            </w:pPr>
          </w:p>
        </w:tc>
      </w:tr>
      <w:tr w:rsidR="00FF50B9" w:rsidRPr="00E26383" w:rsidTr="00E64070">
        <w:trPr>
          <w:trHeight w:val="283"/>
        </w:trPr>
        <w:tc>
          <w:tcPr>
            <w:tcW w:w="1643" w:type="dxa"/>
            <w:vMerge/>
          </w:tcPr>
          <w:p w:rsidR="00FF50B9" w:rsidRPr="00E26383" w:rsidRDefault="00FF50B9" w:rsidP="00E64070">
            <w:pPr>
              <w:pStyle w:val="Bodyjustified"/>
              <w:keepNext/>
              <w:jc w:val="left"/>
            </w:pPr>
          </w:p>
        </w:tc>
        <w:tc>
          <w:tcPr>
            <w:tcW w:w="1020" w:type="dxa"/>
            <w:vMerge/>
          </w:tcPr>
          <w:p w:rsidR="00FF50B9" w:rsidRPr="00E26383" w:rsidRDefault="00FF50B9" w:rsidP="00E64070">
            <w:pPr>
              <w:pStyle w:val="Bodyjustified"/>
              <w:keepNext/>
            </w:pPr>
          </w:p>
        </w:tc>
        <w:tc>
          <w:tcPr>
            <w:tcW w:w="1928" w:type="dxa"/>
            <w:vMerge/>
          </w:tcPr>
          <w:p w:rsidR="00FF50B9" w:rsidRPr="00E26383" w:rsidRDefault="00FF50B9" w:rsidP="00E64070">
            <w:pPr>
              <w:pStyle w:val="Bodyjustified"/>
              <w:keepNext/>
            </w:pPr>
          </w:p>
        </w:tc>
        <w:tc>
          <w:tcPr>
            <w:tcW w:w="1134" w:type="dxa"/>
            <w:tcBorders>
              <w:top w:val="nil"/>
              <w:bottom w:val="nil"/>
            </w:tcBorders>
          </w:tcPr>
          <w:p w:rsidR="00FF50B9" w:rsidRPr="00E26383" w:rsidRDefault="00FF50B9" w:rsidP="00E64070">
            <w:pPr>
              <w:pStyle w:val="Bodyjustified"/>
              <w:keepNext/>
            </w:pPr>
            <w:r w:rsidRPr="00E26383">
              <w:t>1%</w:t>
            </w:r>
          </w:p>
        </w:tc>
        <w:tc>
          <w:tcPr>
            <w:tcW w:w="1134" w:type="dxa"/>
            <w:tcBorders>
              <w:top w:val="nil"/>
              <w:bottom w:val="nil"/>
            </w:tcBorders>
          </w:tcPr>
          <w:p w:rsidR="00FF50B9" w:rsidRPr="00E26383" w:rsidRDefault="00FF50B9" w:rsidP="00E64070">
            <w:pPr>
              <w:pStyle w:val="Bodyjustified"/>
              <w:keepNext/>
            </w:pPr>
            <w:r w:rsidRPr="00E26383">
              <w:t>0.99C</w:t>
            </w:r>
            <w:r w:rsidRPr="00E26383">
              <w:rPr>
                <w:vertAlign w:val="subscript"/>
              </w:rPr>
              <w:t>n</w:t>
            </w:r>
          </w:p>
        </w:tc>
        <w:tc>
          <w:tcPr>
            <w:tcW w:w="1134" w:type="dxa"/>
            <w:tcBorders>
              <w:top w:val="nil"/>
              <w:bottom w:val="nil"/>
            </w:tcBorders>
          </w:tcPr>
          <w:p w:rsidR="00FF50B9" w:rsidRPr="00E26383" w:rsidRDefault="00FF50B9" w:rsidP="00E64070">
            <w:pPr>
              <w:pStyle w:val="Bodyjustified"/>
              <w:keepNext/>
            </w:pPr>
            <w:r>
              <w:t>1.01</w:t>
            </w:r>
            <w:r w:rsidRPr="00E26383">
              <w:t>C</w:t>
            </w:r>
            <w:r w:rsidRPr="00E26383">
              <w:rPr>
                <w:vertAlign w:val="subscript"/>
              </w:rPr>
              <w:t>n</w:t>
            </w:r>
          </w:p>
        </w:tc>
        <w:tc>
          <w:tcPr>
            <w:tcW w:w="850" w:type="dxa"/>
            <w:vMerge/>
          </w:tcPr>
          <w:p w:rsidR="00FF50B9" w:rsidRPr="00E26383" w:rsidRDefault="00FF50B9" w:rsidP="00E64070">
            <w:pPr>
              <w:pStyle w:val="Bodyjustified"/>
              <w:keepNext/>
            </w:pPr>
          </w:p>
        </w:tc>
      </w:tr>
      <w:tr w:rsidR="00FF50B9" w:rsidRPr="00E26383" w:rsidTr="00E64070">
        <w:trPr>
          <w:trHeight w:val="283"/>
        </w:trPr>
        <w:tc>
          <w:tcPr>
            <w:tcW w:w="1643" w:type="dxa"/>
            <w:vMerge/>
          </w:tcPr>
          <w:p w:rsidR="00FF50B9" w:rsidRPr="00E26383" w:rsidRDefault="00FF50B9" w:rsidP="00E64070">
            <w:pPr>
              <w:pStyle w:val="Bodyjustified"/>
              <w:keepNext/>
              <w:jc w:val="left"/>
            </w:pPr>
          </w:p>
        </w:tc>
        <w:tc>
          <w:tcPr>
            <w:tcW w:w="1020" w:type="dxa"/>
            <w:vMerge/>
          </w:tcPr>
          <w:p w:rsidR="00FF50B9" w:rsidRPr="00E26383" w:rsidRDefault="00FF50B9" w:rsidP="00E64070">
            <w:pPr>
              <w:pStyle w:val="Bodyjustified"/>
              <w:keepNext/>
            </w:pPr>
          </w:p>
        </w:tc>
        <w:tc>
          <w:tcPr>
            <w:tcW w:w="1928" w:type="dxa"/>
            <w:vMerge/>
          </w:tcPr>
          <w:p w:rsidR="00FF50B9" w:rsidRPr="00E26383" w:rsidRDefault="00FF50B9" w:rsidP="00E64070">
            <w:pPr>
              <w:pStyle w:val="Bodyjustified"/>
              <w:keepNext/>
            </w:pPr>
          </w:p>
        </w:tc>
        <w:tc>
          <w:tcPr>
            <w:tcW w:w="1134" w:type="dxa"/>
            <w:tcBorders>
              <w:top w:val="nil"/>
              <w:bottom w:val="nil"/>
            </w:tcBorders>
          </w:tcPr>
          <w:p w:rsidR="00FF50B9" w:rsidRPr="00E26383" w:rsidRDefault="00FF50B9" w:rsidP="00E64070">
            <w:pPr>
              <w:pStyle w:val="Bodyjustified"/>
              <w:keepNext/>
            </w:pPr>
            <w:r w:rsidRPr="00E26383">
              <w:t>2%</w:t>
            </w:r>
          </w:p>
        </w:tc>
        <w:tc>
          <w:tcPr>
            <w:tcW w:w="1134" w:type="dxa"/>
            <w:tcBorders>
              <w:top w:val="nil"/>
              <w:bottom w:val="nil"/>
            </w:tcBorders>
          </w:tcPr>
          <w:p w:rsidR="00FF50B9" w:rsidRPr="00E26383" w:rsidRDefault="00FF50B9" w:rsidP="00E64070">
            <w:pPr>
              <w:pStyle w:val="Bodyjustified"/>
              <w:keepNext/>
            </w:pPr>
            <w:r w:rsidRPr="00E26383">
              <w:t>0.98C</w:t>
            </w:r>
            <w:r w:rsidRPr="00E26383">
              <w:rPr>
                <w:vertAlign w:val="subscript"/>
              </w:rPr>
              <w:t>n</w:t>
            </w:r>
          </w:p>
        </w:tc>
        <w:tc>
          <w:tcPr>
            <w:tcW w:w="1134" w:type="dxa"/>
            <w:tcBorders>
              <w:top w:val="nil"/>
              <w:bottom w:val="nil"/>
            </w:tcBorders>
          </w:tcPr>
          <w:p w:rsidR="00FF50B9" w:rsidRPr="00E26383" w:rsidRDefault="00FF50B9" w:rsidP="00E64070">
            <w:pPr>
              <w:pStyle w:val="Bodyjustified"/>
              <w:keepNext/>
            </w:pPr>
            <w:r>
              <w:t>1.02</w:t>
            </w:r>
            <w:r w:rsidRPr="00E26383">
              <w:t>C</w:t>
            </w:r>
            <w:r w:rsidRPr="00E26383">
              <w:rPr>
                <w:vertAlign w:val="subscript"/>
              </w:rPr>
              <w:t>n</w:t>
            </w:r>
          </w:p>
        </w:tc>
        <w:tc>
          <w:tcPr>
            <w:tcW w:w="850" w:type="dxa"/>
            <w:vMerge/>
          </w:tcPr>
          <w:p w:rsidR="00FF50B9" w:rsidRPr="00E26383" w:rsidRDefault="00FF50B9" w:rsidP="00E64070">
            <w:pPr>
              <w:pStyle w:val="Bodyjustified"/>
              <w:keepNext/>
            </w:pPr>
          </w:p>
        </w:tc>
      </w:tr>
      <w:tr w:rsidR="00FF50B9" w:rsidRPr="00E26383" w:rsidTr="00E64070">
        <w:trPr>
          <w:trHeight w:val="283"/>
        </w:trPr>
        <w:tc>
          <w:tcPr>
            <w:tcW w:w="1643" w:type="dxa"/>
            <w:vMerge/>
          </w:tcPr>
          <w:p w:rsidR="00FF50B9" w:rsidRPr="00E26383" w:rsidRDefault="00FF50B9" w:rsidP="00E64070">
            <w:pPr>
              <w:pStyle w:val="Bodyjustified"/>
              <w:keepNext/>
              <w:jc w:val="left"/>
            </w:pPr>
          </w:p>
        </w:tc>
        <w:tc>
          <w:tcPr>
            <w:tcW w:w="1020" w:type="dxa"/>
            <w:vMerge/>
          </w:tcPr>
          <w:p w:rsidR="00FF50B9" w:rsidRPr="00E26383" w:rsidRDefault="00FF50B9" w:rsidP="00E64070">
            <w:pPr>
              <w:pStyle w:val="Bodyjustified"/>
              <w:keepNext/>
            </w:pPr>
          </w:p>
        </w:tc>
        <w:tc>
          <w:tcPr>
            <w:tcW w:w="1928" w:type="dxa"/>
            <w:vMerge/>
          </w:tcPr>
          <w:p w:rsidR="00FF50B9" w:rsidRPr="00E26383" w:rsidRDefault="00FF50B9" w:rsidP="00E64070">
            <w:pPr>
              <w:pStyle w:val="Bodyjustified"/>
              <w:keepNext/>
            </w:pPr>
          </w:p>
        </w:tc>
        <w:tc>
          <w:tcPr>
            <w:tcW w:w="1134" w:type="dxa"/>
            <w:tcBorders>
              <w:top w:val="nil"/>
              <w:bottom w:val="nil"/>
            </w:tcBorders>
          </w:tcPr>
          <w:p w:rsidR="00FF50B9" w:rsidRPr="00E26383" w:rsidRDefault="00FF50B9" w:rsidP="00E64070">
            <w:pPr>
              <w:pStyle w:val="Bodyjustified"/>
              <w:keepNext/>
            </w:pPr>
            <w:r w:rsidRPr="00E26383">
              <w:t>5%</w:t>
            </w:r>
          </w:p>
        </w:tc>
        <w:tc>
          <w:tcPr>
            <w:tcW w:w="1134" w:type="dxa"/>
            <w:tcBorders>
              <w:top w:val="nil"/>
              <w:bottom w:val="nil"/>
            </w:tcBorders>
          </w:tcPr>
          <w:p w:rsidR="00FF50B9" w:rsidRPr="00E26383" w:rsidRDefault="00FF50B9" w:rsidP="00E64070">
            <w:pPr>
              <w:pStyle w:val="Bodyjustified"/>
              <w:keepNext/>
            </w:pPr>
            <w:r w:rsidRPr="00E26383">
              <w:t>0.95C</w:t>
            </w:r>
            <w:r w:rsidRPr="00E26383">
              <w:rPr>
                <w:vertAlign w:val="subscript"/>
              </w:rPr>
              <w:t>n</w:t>
            </w:r>
          </w:p>
        </w:tc>
        <w:tc>
          <w:tcPr>
            <w:tcW w:w="1134" w:type="dxa"/>
            <w:tcBorders>
              <w:top w:val="nil"/>
              <w:bottom w:val="nil"/>
            </w:tcBorders>
          </w:tcPr>
          <w:p w:rsidR="00FF50B9" w:rsidRPr="00E26383" w:rsidRDefault="00FF50B9" w:rsidP="00E64070">
            <w:pPr>
              <w:pStyle w:val="Bodyjustified"/>
              <w:keepNext/>
            </w:pPr>
            <w:r>
              <w:t>1.05</w:t>
            </w:r>
            <w:r w:rsidRPr="00E26383">
              <w:t>C</w:t>
            </w:r>
            <w:r w:rsidRPr="00E26383">
              <w:rPr>
                <w:vertAlign w:val="subscript"/>
              </w:rPr>
              <w:t>n</w:t>
            </w:r>
          </w:p>
        </w:tc>
        <w:tc>
          <w:tcPr>
            <w:tcW w:w="850" w:type="dxa"/>
            <w:vMerge/>
          </w:tcPr>
          <w:p w:rsidR="00FF50B9" w:rsidRPr="00E26383" w:rsidRDefault="00FF50B9" w:rsidP="00E64070">
            <w:pPr>
              <w:pStyle w:val="Bodyjustified"/>
              <w:keepNext/>
            </w:pPr>
          </w:p>
        </w:tc>
      </w:tr>
      <w:tr w:rsidR="00FF50B9" w:rsidRPr="00E26383" w:rsidTr="00E64070">
        <w:trPr>
          <w:trHeight w:val="283"/>
        </w:trPr>
        <w:tc>
          <w:tcPr>
            <w:tcW w:w="1643" w:type="dxa"/>
            <w:vMerge/>
          </w:tcPr>
          <w:p w:rsidR="00FF50B9" w:rsidRPr="00E26383" w:rsidRDefault="00FF50B9" w:rsidP="00E64070">
            <w:pPr>
              <w:pStyle w:val="Bodyjustified"/>
              <w:keepNext/>
              <w:jc w:val="left"/>
            </w:pPr>
          </w:p>
        </w:tc>
        <w:tc>
          <w:tcPr>
            <w:tcW w:w="1020" w:type="dxa"/>
            <w:vMerge/>
          </w:tcPr>
          <w:p w:rsidR="00FF50B9" w:rsidRPr="00E26383" w:rsidRDefault="00FF50B9" w:rsidP="00E64070">
            <w:pPr>
              <w:pStyle w:val="Bodyjustified"/>
              <w:keepNext/>
            </w:pPr>
          </w:p>
        </w:tc>
        <w:tc>
          <w:tcPr>
            <w:tcW w:w="1928" w:type="dxa"/>
            <w:vMerge/>
            <w:tcBorders>
              <w:bottom w:val="single" w:sz="4" w:space="0" w:color="auto"/>
            </w:tcBorders>
          </w:tcPr>
          <w:p w:rsidR="00FF50B9" w:rsidRPr="00E26383" w:rsidRDefault="00FF50B9" w:rsidP="00E64070">
            <w:pPr>
              <w:pStyle w:val="Bodyjustified"/>
              <w:keepNext/>
            </w:pPr>
          </w:p>
        </w:tc>
        <w:tc>
          <w:tcPr>
            <w:tcW w:w="1134" w:type="dxa"/>
            <w:tcBorders>
              <w:top w:val="nil"/>
            </w:tcBorders>
          </w:tcPr>
          <w:p w:rsidR="00FF50B9" w:rsidRPr="00E26383" w:rsidRDefault="00FF50B9" w:rsidP="00E64070">
            <w:pPr>
              <w:pStyle w:val="Bodyjustified"/>
              <w:keepNext/>
            </w:pPr>
            <w:r w:rsidRPr="00E26383">
              <w:t>10%</w:t>
            </w:r>
          </w:p>
        </w:tc>
        <w:tc>
          <w:tcPr>
            <w:tcW w:w="1134" w:type="dxa"/>
            <w:tcBorders>
              <w:top w:val="nil"/>
              <w:bottom w:val="single" w:sz="4" w:space="0" w:color="auto"/>
            </w:tcBorders>
          </w:tcPr>
          <w:p w:rsidR="00FF50B9" w:rsidRPr="00E26383" w:rsidRDefault="00FF50B9" w:rsidP="00E64070">
            <w:pPr>
              <w:pStyle w:val="Bodyjustified"/>
              <w:keepNext/>
            </w:pPr>
            <w:r w:rsidRPr="00E26383">
              <w:t>0.9C</w:t>
            </w:r>
            <w:r w:rsidRPr="00E26383">
              <w:rPr>
                <w:vertAlign w:val="subscript"/>
              </w:rPr>
              <w:t>n</w:t>
            </w:r>
          </w:p>
        </w:tc>
        <w:tc>
          <w:tcPr>
            <w:tcW w:w="1134" w:type="dxa"/>
            <w:tcBorders>
              <w:top w:val="nil"/>
              <w:bottom w:val="single" w:sz="4" w:space="0" w:color="auto"/>
            </w:tcBorders>
          </w:tcPr>
          <w:p w:rsidR="00FF50B9" w:rsidRPr="00E26383" w:rsidRDefault="00FF50B9" w:rsidP="00E64070">
            <w:pPr>
              <w:pStyle w:val="Bodyjustified"/>
              <w:keepNext/>
            </w:pPr>
            <w:r>
              <w:t>1.1</w:t>
            </w:r>
            <w:r w:rsidRPr="00E26383">
              <w:t>C</w:t>
            </w:r>
            <w:r w:rsidRPr="00E26383">
              <w:rPr>
                <w:vertAlign w:val="subscript"/>
              </w:rPr>
              <w:t>n</w:t>
            </w:r>
          </w:p>
        </w:tc>
        <w:tc>
          <w:tcPr>
            <w:tcW w:w="850" w:type="dxa"/>
            <w:vMerge/>
            <w:tcBorders>
              <w:bottom w:val="single" w:sz="4" w:space="0" w:color="auto"/>
            </w:tcBorders>
          </w:tcPr>
          <w:p w:rsidR="00FF50B9" w:rsidRPr="00E26383" w:rsidRDefault="00FF50B9" w:rsidP="00E64070">
            <w:pPr>
              <w:pStyle w:val="Bodyjustified"/>
              <w:keepNext/>
            </w:pPr>
          </w:p>
        </w:tc>
      </w:tr>
      <w:tr w:rsidR="00C9456F" w:rsidRPr="00E26383" w:rsidTr="00E64070">
        <w:trPr>
          <w:trHeight w:val="283"/>
        </w:trPr>
        <w:tc>
          <w:tcPr>
            <w:tcW w:w="1643" w:type="dxa"/>
            <w:vMerge w:val="restart"/>
          </w:tcPr>
          <w:p w:rsidR="00C9456F" w:rsidRPr="00E26383" w:rsidRDefault="00C9456F" w:rsidP="00E64070">
            <w:pPr>
              <w:pStyle w:val="Bodyjustified"/>
              <w:keepNext/>
              <w:jc w:val="left"/>
            </w:pPr>
            <w:r w:rsidRPr="00E26383">
              <w:t>Tangent of Loss Angle</w:t>
            </w:r>
          </w:p>
        </w:tc>
        <w:tc>
          <w:tcPr>
            <w:tcW w:w="1020" w:type="dxa"/>
            <w:vMerge w:val="restart"/>
          </w:tcPr>
          <w:p w:rsidR="00C9456F" w:rsidRPr="00E26383" w:rsidRDefault="00C9456F" w:rsidP="00E64070">
            <w:pPr>
              <w:pStyle w:val="Bodyjustified"/>
              <w:keepNext/>
            </w:pPr>
            <w:r w:rsidRPr="00E26383">
              <w:t>tgδ</w:t>
            </w:r>
          </w:p>
        </w:tc>
        <w:tc>
          <w:tcPr>
            <w:tcW w:w="1928" w:type="dxa"/>
            <w:tcBorders>
              <w:bottom w:val="nil"/>
            </w:tcBorders>
          </w:tcPr>
          <w:p w:rsidR="00C9456F" w:rsidRPr="00E26383" w:rsidRDefault="00C9456F" w:rsidP="00E64070">
            <w:pPr>
              <w:pStyle w:val="Bodyjustified"/>
              <w:keepNext/>
              <w:jc w:val="left"/>
            </w:pPr>
            <w:r w:rsidRPr="00E26383">
              <w:t>ESCC No. 3009</w:t>
            </w:r>
          </w:p>
        </w:tc>
        <w:tc>
          <w:tcPr>
            <w:tcW w:w="1134" w:type="dxa"/>
            <w:vMerge w:val="restart"/>
          </w:tcPr>
          <w:p w:rsidR="00C9456F" w:rsidRPr="00E26383" w:rsidRDefault="00C9456F" w:rsidP="00E64070">
            <w:pPr>
              <w:pStyle w:val="Bodyjustified"/>
              <w:keepNext/>
            </w:pPr>
            <w:r w:rsidRPr="00E26383">
              <w:t>All</w:t>
            </w:r>
          </w:p>
        </w:tc>
        <w:tc>
          <w:tcPr>
            <w:tcW w:w="1134" w:type="dxa"/>
            <w:tcBorders>
              <w:bottom w:val="nil"/>
            </w:tcBorders>
          </w:tcPr>
          <w:p w:rsidR="00C9456F" w:rsidRPr="00E26383" w:rsidRDefault="00C9456F" w:rsidP="00E64070">
            <w:pPr>
              <w:pStyle w:val="Bodyjustified"/>
              <w:keepNext/>
            </w:pPr>
          </w:p>
        </w:tc>
        <w:tc>
          <w:tcPr>
            <w:tcW w:w="1134" w:type="dxa"/>
            <w:tcBorders>
              <w:bottom w:val="nil"/>
            </w:tcBorders>
          </w:tcPr>
          <w:p w:rsidR="00C9456F" w:rsidRPr="00E26383" w:rsidRDefault="00C9456F" w:rsidP="00E64070">
            <w:pPr>
              <w:pStyle w:val="Bodyjustified"/>
              <w:keepNext/>
            </w:pPr>
          </w:p>
        </w:tc>
        <w:tc>
          <w:tcPr>
            <w:tcW w:w="850" w:type="dxa"/>
            <w:tcBorders>
              <w:bottom w:val="nil"/>
            </w:tcBorders>
          </w:tcPr>
          <w:p w:rsidR="00C9456F" w:rsidRPr="00E26383" w:rsidRDefault="00C9456F" w:rsidP="00E64070">
            <w:pPr>
              <w:pStyle w:val="Bodyjustified"/>
              <w:keepNext/>
            </w:pPr>
          </w:p>
        </w:tc>
      </w:tr>
      <w:tr w:rsidR="00C9456F" w:rsidRPr="00E26383" w:rsidTr="00E64070">
        <w:trPr>
          <w:trHeight w:val="283"/>
        </w:trPr>
        <w:tc>
          <w:tcPr>
            <w:tcW w:w="1643" w:type="dxa"/>
            <w:vMerge/>
          </w:tcPr>
          <w:p w:rsidR="00C9456F" w:rsidRPr="00E26383" w:rsidRDefault="00C9456F" w:rsidP="00E64070">
            <w:pPr>
              <w:pStyle w:val="Bodyjustified"/>
              <w:keepNext/>
              <w:jc w:val="left"/>
            </w:pPr>
          </w:p>
        </w:tc>
        <w:tc>
          <w:tcPr>
            <w:tcW w:w="1020" w:type="dxa"/>
            <w:vMerge/>
          </w:tcPr>
          <w:p w:rsidR="00C9456F" w:rsidRPr="00E26383" w:rsidRDefault="00C9456F" w:rsidP="00E64070">
            <w:pPr>
              <w:pStyle w:val="Bodyjustified"/>
              <w:keepNext/>
            </w:pPr>
          </w:p>
        </w:tc>
        <w:tc>
          <w:tcPr>
            <w:tcW w:w="1928" w:type="dxa"/>
            <w:tcBorders>
              <w:top w:val="nil"/>
              <w:bottom w:val="nil"/>
            </w:tcBorders>
          </w:tcPr>
          <w:p w:rsidR="00C9456F" w:rsidRPr="00E26383" w:rsidRDefault="00C9456F" w:rsidP="001576CB">
            <w:pPr>
              <w:pStyle w:val="Bodyjustified"/>
              <w:keepNext/>
              <w:jc w:val="right"/>
            </w:pPr>
            <w:r>
              <w:t>For C</w:t>
            </w:r>
            <w:r w:rsidR="00213220" w:rsidRPr="00213220">
              <w:rPr>
                <w:vertAlign w:val="subscript"/>
              </w:rPr>
              <w:t>n</w:t>
            </w:r>
            <w:r>
              <w:t xml:space="preserve"> </w:t>
            </w:r>
            <w:r w:rsidR="001576CB" w:rsidRPr="005E63F1">
              <w:rPr>
                <w:rFonts w:cs="Arial"/>
              </w:rPr>
              <w:t>&lt;</w:t>
            </w:r>
            <w:r>
              <w:t xml:space="preserve"> 50pF</w:t>
            </w:r>
          </w:p>
        </w:tc>
        <w:tc>
          <w:tcPr>
            <w:tcW w:w="1134" w:type="dxa"/>
            <w:vMerge/>
          </w:tcPr>
          <w:p w:rsidR="00C9456F" w:rsidRPr="00E26383" w:rsidRDefault="00C9456F" w:rsidP="00E64070">
            <w:pPr>
              <w:pStyle w:val="Bodyjustified"/>
              <w:keepNext/>
            </w:pPr>
          </w:p>
        </w:tc>
        <w:tc>
          <w:tcPr>
            <w:tcW w:w="1134" w:type="dxa"/>
            <w:tcBorders>
              <w:top w:val="nil"/>
              <w:bottom w:val="nil"/>
            </w:tcBorders>
          </w:tcPr>
          <w:p w:rsidR="00C9456F" w:rsidRPr="00E26383" w:rsidRDefault="00C9456F" w:rsidP="00E64070">
            <w:pPr>
              <w:pStyle w:val="Bodyjustified"/>
              <w:keepNext/>
            </w:pPr>
            <w:r w:rsidRPr="00E26383">
              <w:t>-</w:t>
            </w:r>
          </w:p>
        </w:tc>
        <w:tc>
          <w:tcPr>
            <w:tcW w:w="1134" w:type="dxa"/>
            <w:tcBorders>
              <w:top w:val="nil"/>
              <w:bottom w:val="nil"/>
            </w:tcBorders>
          </w:tcPr>
          <w:p w:rsidR="00C9456F" w:rsidRPr="00E26383" w:rsidRDefault="00C9456F" w:rsidP="00E64070">
            <w:pPr>
              <w:pStyle w:val="Bodyjustified"/>
              <w:keepNext/>
            </w:pPr>
            <w:r>
              <w:t>Note 1</w:t>
            </w:r>
          </w:p>
        </w:tc>
        <w:tc>
          <w:tcPr>
            <w:tcW w:w="850" w:type="dxa"/>
            <w:tcBorders>
              <w:top w:val="nil"/>
              <w:bottom w:val="nil"/>
            </w:tcBorders>
          </w:tcPr>
          <w:p w:rsidR="00C9456F" w:rsidRPr="00E26383" w:rsidRDefault="00C9456F" w:rsidP="00E64070">
            <w:pPr>
              <w:pStyle w:val="Bodyjustified"/>
              <w:keepNext/>
            </w:pPr>
          </w:p>
        </w:tc>
      </w:tr>
      <w:tr w:rsidR="00C9456F" w:rsidRPr="00E26383" w:rsidTr="00E64070">
        <w:trPr>
          <w:trHeight w:val="283"/>
        </w:trPr>
        <w:tc>
          <w:tcPr>
            <w:tcW w:w="1643" w:type="dxa"/>
            <w:vMerge/>
            <w:tcBorders>
              <w:bottom w:val="single" w:sz="4" w:space="0" w:color="auto"/>
            </w:tcBorders>
          </w:tcPr>
          <w:p w:rsidR="00C9456F" w:rsidRPr="00E26383" w:rsidRDefault="00C9456F" w:rsidP="00E64070">
            <w:pPr>
              <w:pStyle w:val="Bodyjustified"/>
              <w:keepNext/>
              <w:jc w:val="left"/>
            </w:pPr>
          </w:p>
        </w:tc>
        <w:tc>
          <w:tcPr>
            <w:tcW w:w="1020" w:type="dxa"/>
            <w:vMerge/>
            <w:tcBorders>
              <w:bottom w:val="single" w:sz="4" w:space="0" w:color="auto"/>
            </w:tcBorders>
          </w:tcPr>
          <w:p w:rsidR="00C9456F" w:rsidRPr="00E26383" w:rsidRDefault="00C9456F" w:rsidP="00E64070">
            <w:pPr>
              <w:pStyle w:val="Bodyjustified"/>
              <w:keepNext/>
            </w:pPr>
          </w:p>
        </w:tc>
        <w:tc>
          <w:tcPr>
            <w:tcW w:w="1928" w:type="dxa"/>
            <w:tcBorders>
              <w:top w:val="nil"/>
              <w:bottom w:val="single" w:sz="4" w:space="0" w:color="auto"/>
            </w:tcBorders>
          </w:tcPr>
          <w:p w:rsidR="00C9456F" w:rsidRPr="00E26383" w:rsidRDefault="00C9456F" w:rsidP="00E64070">
            <w:pPr>
              <w:pStyle w:val="Bodyjustified"/>
              <w:keepNext/>
              <w:jc w:val="right"/>
            </w:pPr>
            <w:r>
              <w:t>For C</w:t>
            </w:r>
            <w:r w:rsidR="00213220" w:rsidRPr="00213220">
              <w:rPr>
                <w:vertAlign w:val="subscript"/>
              </w:rPr>
              <w:t>n</w:t>
            </w:r>
            <w:r>
              <w:t xml:space="preserve"> ≥ 50pF</w:t>
            </w:r>
          </w:p>
        </w:tc>
        <w:tc>
          <w:tcPr>
            <w:tcW w:w="1134" w:type="dxa"/>
            <w:vMerge/>
            <w:tcBorders>
              <w:bottom w:val="single" w:sz="4" w:space="0" w:color="auto"/>
            </w:tcBorders>
          </w:tcPr>
          <w:p w:rsidR="00C9456F" w:rsidRPr="00E26383" w:rsidRDefault="00C9456F" w:rsidP="00E64070">
            <w:pPr>
              <w:pStyle w:val="Bodyjustified"/>
              <w:keepNext/>
            </w:pPr>
          </w:p>
        </w:tc>
        <w:tc>
          <w:tcPr>
            <w:tcW w:w="1134" w:type="dxa"/>
            <w:tcBorders>
              <w:top w:val="nil"/>
              <w:bottom w:val="single" w:sz="4" w:space="0" w:color="auto"/>
            </w:tcBorders>
          </w:tcPr>
          <w:p w:rsidR="00C9456F" w:rsidRPr="00E26383" w:rsidRDefault="00C9456F" w:rsidP="00E64070">
            <w:pPr>
              <w:pStyle w:val="Bodyjustified"/>
              <w:keepNext/>
            </w:pPr>
            <w:r w:rsidRPr="00E26383">
              <w:t>-</w:t>
            </w:r>
          </w:p>
        </w:tc>
        <w:tc>
          <w:tcPr>
            <w:tcW w:w="1134" w:type="dxa"/>
            <w:tcBorders>
              <w:top w:val="nil"/>
              <w:bottom w:val="single" w:sz="4" w:space="0" w:color="auto"/>
            </w:tcBorders>
          </w:tcPr>
          <w:p w:rsidR="00C9456F" w:rsidRPr="00E26383" w:rsidRDefault="00C9456F" w:rsidP="00E64070">
            <w:pPr>
              <w:pStyle w:val="Bodyjustified"/>
              <w:keepNext/>
            </w:pPr>
            <w:r>
              <w:t>1</w:t>
            </w:r>
            <w:r w:rsidRPr="00E26383">
              <w:t>5 x10</w:t>
            </w:r>
            <w:r w:rsidRPr="00E26383">
              <w:rPr>
                <w:vertAlign w:val="superscript"/>
              </w:rPr>
              <w:t>-</w:t>
            </w:r>
            <w:r>
              <w:rPr>
                <w:vertAlign w:val="superscript"/>
              </w:rPr>
              <w:t>4</w:t>
            </w:r>
          </w:p>
        </w:tc>
        <w:tc>
          <w:tcPr>
            <w:tcW w:w="850" w:type="dxa"/>
            <w:tcBorders>
              <w:top w:val="nil"/>
              <w:bottom w:val="single" w:sz="4" w:space="0" w:color="auto"/>
            </w:tcBorders>
          </w:tcPr>
          <w:p w:rsidR="00C9456F" w:rsidRPr="00E26383" w:rsidRDefault="00CD664D" w:rsidP="00E64070">
            <w:pPr>
              <w:pStyle w:val="Bodyjustified"/>
              <w:keepNext/>
            </w:pPr>
            <w:r>
              <w:t>-</w:t>
            </w:r>
          </w:p>
        </w:tc>
      </w:tr>
      <w:tr w:rsidR="003758A2" w:rsidRPr="00E26383" w:rsidTr="00E64070">
        <w:trPr>
          <w:trHeight w:val="283"/>
        </w:trPr>
        <w:tc>
          <w:tcPr>
            <w:tcW w:w="1643" w:type="dxa"/>
          </w:tcPr>
          <w:p w:rsidR="003758A2" w:rsidRPr="00E26383" w:rsidRDefault="003758A2" w:rsidP="00E64070">
            <w:pPr>
              <w:pStyle w:val="Bodyjustified"/>
              <w:keepNext/>
              <w:jc w:val="left"/>
            </w:pPr>
            <w:r w:rsidRPr="00E26383">
              <w:t>Insulation Resistance</w:t>
            </w:r>
          </w:p>
        </w:tc>
        <w:tc>
          <w:tcPr>
            <w:tcW w:w="1020" w:type="dxa"/>
          </w:tcPr>
          <w:p w:rsidR="003758A2" w:rsidRPr="00E26383" w:rsidRDefault="003758A2" w:rsidP="00E64070">
            <w:pPr>
              <w:pStyle w:val="Bodyjustified"/>
              <w:keepNext/>
            </w:pPr>
            <w:r w:rsidRPr="00E26383">
              <w:t>R</w:t>
            </w:r>
            <w:r w:rsidRPr="00E26383">
              <w:rPr>
                <w:vertAlign w:val="subscript"/>
              </w:rPr>
              <w:t>I</w:t>
            </w:r>
          </w:p>
        </w:tc>
        <w:tc>
          <w:tcPr>
            <w:tcW w:w="1928" w:type="dxa"/>
            <w:tcBorders>
              <w:bottom w:val="nil"/>
            </w:tcBorders>
          </w:tcPr>
          <w:p w:rsidR="003758A2" w:rsidRPr="00E26383" w:rsidRDefault="003758A2" w:rsidP="00E64070">
            <w:pPr>
              <w:pStyle w:val="Bodyjustified"/>
              <w:keepNext/>
              <w:jc w:val="left"/>
            </w:pPr>
            <w:r w:rsidRPr="00E26383">
              <w:t>ESCC No. 3009</w:t>
            </w:r>
          </w:p>
        </w:tc>
        <w:tc>
          <w:tcPr>
            <w:tcW w:w="1134" w:type="dxa"/>
          </w:tcPr>
          <w:p w:rsidR="003758A2" w:rsidRPr="00E26383" w:rsidRDefault="003758A2" w:rsidP="00E64070">
            <w:pPr>
              <w:pStyle w:val="Bodyjustified"/>
              <w:keepNext/>
            </w:pPr>
            <w:r w:rsidRPr="00E26383">
              <w:t>All</w:t>
            </w:r>
          </w:p>
        </w:tc>
        <w:tc>
          <w:tcPr>
            <w:tcW w:w="1134" w:type="dxa"/>
            <w:tcBorders>
              <w:bottom w:val="nil"/>
            </w:tcBorders>
          </w:tcPr>
          <w:p w:rsidR="003758A2" w:rsidRPr="00E26383" w:rsidRDefault="003758A2" w:rsidP="00E64070">
            <w:pPr>
              <w:pStyle w:val="Bodyjustified"/>
              <w:keepNext/>
            </w:pPr>
            <w:r w:rsidRPr="00E26383">
              <w:t>100</w:t>
            </w:r>
          </w:p>
        </w:tc>
        <w:tc>
          <w:tcPr>
            <w:tcW w:w="1134" w:type="dxa"/>
            <w:tcBorders>
              <w:bottom w:val="nil"/>
            </w:tcBorders>
          </w:tcPr>
          <w:p w:rsidR="003758A2" w:rsidRPr="00E26383" w:rsidRDefault="003758A2" w:rsidP="00E64070">
            <w:pPr>
              <w:pStyle w:val="Bodyjustified"/>
              <w:keepNext/>
            </w:pPr>
            <w:r w:rsidRPr="00E26383">
              <w:t>-</w:t>
            </w:r>
          </w:p>
        </w:tc>
        <w:tc>
          <w:tcPr>
            <w:tcW w:w="850" w:type="dxa"/>
            <w:tcBorders>
              <w:bottom w:val="nil"/>
            </w:tcBorders>
          </w:tcPr>
          <w:p w:rsidR="003758A2" w:rsidRPr="00E26383" w:rsidRDefault="003758A2" w:rsidP="00E64070">
            <w:pPr>
              <w:pStyle w:val="Bodyjustified"/>
              <w:keepNext/>
            </w:pPr>
            <w:r w:rsidRPr="00E26383">
              <w:t>GΩ</w:t>
            </w:r>
          </w:p>
        </w:tc>
      </w:tr>
      <w:tr w:rsidR="00E26383" w:rsidRPr="00E26383" w:rsidTr="00E64070">
        <w:trPr>
          <w:trHeight w:val="283"/>
        </w:trPr>
        <w:tc>
          <w:tcPr>
            <w:tcW w:w="1643" w:type="dxa"/>
          </w:tcPr>
          <w:p w:rsidR="005D357E" w:rsidRPr="00E26383" w:rsidRDefault="005D357E" w:rsidP="0013347F">
            <w:pPr>
              <w:pStyle w:val="Bodyjustified"/>
              <w:jc w:val="left"/>
            </w:pPr>
            <w:r w:rsidRPr="00E26383">
              <w:t>Voltage Proo</w:t>
            </w:r>
            <w:r w:rsidR="00A81D94" w:rsidRPr="00E26383">
              <w:t>f</w:t>
            </w:r>
          </w:p>
        </w:tc>
        <w:tc>
          <w:tcPr>
            <w:tcW w:w="1020" w:type="dxa"/>
          </w:tcPr>
          <w:p w:rsidR="005D357E" w:rsidRPr="00E26383" w:rsidRDefault="005D357E" w:rsidP="0013347F">
            <w:pPr>
              <w:pStyle w:val="Bodyjustified"/>
            </w:pPr>
            <w:r w:rsidRPr="00E26383">
              <w:t>VP</w:t>
            </w:r>
          </w:p>
        </w:tc>
        <w:tc>
          <w:tcPr>
            <w:tcW w:w="1928" w:type="dxa"/>
          </w:tcPr>
          <w:p w:rsidR="005D357E" w:rsidRPr="00E26383" w:rsidRDefault="00B65779" w:rsidP="00D40CD3">
            <w:pPr>
              <w:pStyle w:val="Bodyjustified"/>
              <w:jc w:val="left"/>
            </w:pPr>
            <w:r w:rsidRPr="00E26383">
              <w:t>ESCC No. 3009</w:t>
            </w:r>
          </w:p>
        </w:tc>
        <w:tc>
          <w:tcPr>
            <w:tcW w:w="1134" w:type="dxa"/>
          </w:tcPr>
          <w:p w:rsidR="005D357E" w:rsidRPr="00E26383" w:rsidRDefault="005D357E" w:rsidP="0013347F">
            <w:pPr>
              <w:pStyle w:val="Bodyjustified"/>
            </w:pPr>
            <w:r w:rsidRPr="00E26383">
              <w:t>All</w:t>
            </w:r>
          </w:p>
        </w:tc>
        <w:tc>
          <w:tcPr>
            <w:tcW w:w="1134" w:type="dxa"/>
          </w:tcPr>
          <w:p w:rsidR="005D357E" w:rsidRPr="00E26383" w:rsidRDefault="005D357E" w:rsidP="0013347F">
            <w:pPr>
              <w:pStyle w:val="Bodyjustified"/>
            </w:pPr>
            <w:r w:rsidRPr="00E26383">
              <w:t>2.5U</w:t>
            </w:r>
            <w:r w:rsidRPr="00E26383">
              <w:rPr>
                <w:vertAlign w:val="subscript"/>
              </w:rPr>
              <w:t>R</w:t>
            </w:r>
          </w:p>
        </w:tc>
        <w:tc>
          <w:tcPr>
            <w:tcW w:w="1134" w:type="dxa"/>
          </w:tcPr>
          <w:p w:rsidR="005D357E" w:rsidRPr="00E26383" w:rsidRDefault="005D357E" w:rsidP="0013347F">
            <w:pPr>
              <w:pStyle w:val="Bodyjustified"/>
            </w:pPr>
            <w:r w:rsidRPr="00E26383">
              <w:t>-</w:t>
            </w:r>
          </w:p>
        </w:tc>
        <w:tc>
          <w:tcPr>
            <w:tcW w:w="850" w:type="dxa"/>
          </w:tcPr>
          <w:p w:rsidR="005D357E" w:rsidRPr="00E26383" w:rsidRDefault="005D357E" w:rsidP="0013347F">
            <w:pPr>
              <w:pStyle w:val="Bodyjustified"/>
            </w:pPr>
            <w:r w:rsidRPr="00E26383">
              <w:t>V</w:t>
            </w:r>
          </w:p>
        </w:tc>
      </w:tr>
    </w:tbl>
    <w:p w:rsidR="001B3FD4" w:rsidRPr="00B94B6D" w:rsidRDefault="001B3FD4" w:rsidP="0013347F">
      <w:pPr>
        <w:pStyle w:val="NOTES"/>
      </w:pPr>
      <w:r w:rsidRPr="00B94B6D">
        <w:t>NOTES:</w:t>
      </w:r>
    </w:p>
    <w:p w:rsidR="00BB186F" w:rsidRPr="009A5A40" w:rsidRDefault="00BB186F" w:rsidP="004730A0">
      <w:pPr>
        <w:pStyle w:val="numericallist"/>
        <w:numPr>
          <w:ilvl w:val="0"/>
          <w:numId w:val="7"/>
        </w:numPr>
      </w:pPr>
      <w:r w:rsidRPr="00BB186F">
        <w:t>For C</w:t>
      </w:r>
      <w:r w:rsidRPr="0013347F">
        <w:rPr>
          <w:vertAlign w:val="subscript"/>
        </w:rPr>
        <w:t>n</w:t>
      </w:r>
      <w:r w:rsidRPr="00BB186F">
        <w:t xml:space="preserve"> </w:t>
      </w:r>
      <w:r w:rsidR="001576CB" w:rsidRPr="005E63F1">
        <w:rPr>
          <w:rFonts w:cs="Arial"/>
        </w:rPr>
        <w:t>&lt;</w:t>
      </w:r>
      <w:r w:rsidR="009A5A40">
        <w:t xml:space="preserve"> 50pF, </w:t>
      </w:r>
      <w:r w:rsidR="009A5A40" w:rsidRPr="00E26383">
        <w:t>tgδ</w:t>
      </w:r>
      <w:r w:rsidR="009A5A40" w:rsidRPr="00BB186F">
        <w:t xml:space="preserve"> </w:t>
      </w:r>
      <w:r w:rsidRPr="00BB186F">
        <w:t>&lt; 1.5 x (150/C</w:t>
      </w:r>
      <w:r w:rsidRPr="0013347F">
        <w:rPr>
          <w:vertAlign w:val="subscript"/>
        </w:rPr>
        <w:t>n</w:t>
      </w:r>
      <w:r w:rsidRPr="00BB186F">
        <w:t xml:space="preserve"> + 7) x10</w:t>
      </w:r>
      <w:r w:rsidRPr="0013347F">
        <w:rPr>
          <w:vertAlign w:val="superscript"/>
        </w:rPr>
        <w:t>-4</w:t>
      </w:r>
      <w:r w:rsidRPr="00BB186F">
        <w:fldChar w:fldCharType="begin"/>
      </w:r>
      <w:r w:rsidRPr="00BB186F">
        <w:instrText xml:space="preserve"> QUOTE </w:instrText>
      </w:r>
      <m:oMath>
        <m:r>
          <m:rPr>
            <m:sty m:val="p"/>
          </m:rPr>
          <w:rPr>
            <w:rFonts w:ascii="Cambria Math" w:hAnsi="Cambria Math"/>
          </w:rPr>
          <m:t>1.5</m:t>
        </m:r>
        <m:d>
          <m:dPr>
            <m:ctrlPr>
              <w:rPr>
                <w:rFonts w:ascii="Cambria Math" w:hAnsi="Cambria Math"/>
                <w:i/>
              </w:rPr>
            </m:ctrlPr>
          </m:dPr>
          <m:e>
            <m:f>
              <m:fPr>
                <m:ctrlPr>
                  <w:rPr>
                    <w:rFonts w:ascii="Cambria Math" w:hAnsi="Cambria Math"/>
                    <w:i/>
                  </w:rPr>
                </m:ctrlPr>
              </m:fPr>
              <m:num>
                <m:r>
                  <m:rPr>
                    <m:sty m:val="p"/>
                  </m:rPr>
                  <w:rPr>
                    <w:rFonts w:ascii="Cambria Math" w:hAnsi="Cambria Math"/>
                  </w:rPr>
                  <m:t>150</m:t>
                </m:r>
              </m:num>
              <m:den>
                <m:sSub>
                  <m:sSubPr>
                    <m:ctrlPr>
                      <w:rPr>
                        <w:rFonts w:ascii="Cambria Math" w:hAnsi="Cambria Math"/>
                        <w:i/>
                      </w:rPr>
                    </m:ctrlPr>
                  </m:sSubPr>
                  <m:e>
                    <m:r>
                      <m:rPr>
                        <m:sty m:val="p"/>
                      </m:rPr>
                      <w:rPr>
                        <w:rFonts w:ascii="Cambria Math" w:hAnsi="Cambria Math"/>
                      </w:rPr>
                      <m:t>C</m:t>
                    </m:r>
                  </m:e>
                  <m:sub>
                    <m:r>
                      <m:rPr>
                        <m:sty m:val="p"/>
                      </m:rPr>
                      <w:rPr>
                        <w:rFonts w:ascii="Cambria Math" w:hAnsi="Cambria Math"/>
                      </w:rPr>
                      <m:t>n</m:t>
                    </m:r>
                  </m:sub>
                </m:sSub>
              </m:den>
            </m:f>
            <m:r>
              <m:rPr>
                <m:sty m:val="p"/>
              </m:rPr>
              <w:rPr>
                <w:rFonts w:ascii="Cambria Math" w:hAnsi="Cambria Math"/>
              </w:rPr>
              <m:t>+7</m:t>
            </m:r>
          </m:e>
        </m:d>
        <m:r>
          <m:rPr>
            <m:sty m:val="p"/>
          </m:rPr>
          <w:rPr>
            <w:rFonts w:ascii="Cambria Math" w:hAnsi="Cambria Math"/>
          </w:rPr>
          <m:t>×</m:t>
        </m:r>
        <m:sSup>
          <m:sSupPr>
            <m:ctrlPr>
              <w:rPr>
                <w:rFonts w:ascii="Cambria Math" w:hAnsi="Cambria Math"/>
                <w:i/>
              </w:rPr>
            </m:ctrlPr>
          </m:sSupPr>
          <m:e>
            <m:r>
              <m:rPr>
                <m:sty m:val="p"/>
              </m:rPr>
              <w:rPr>
                <w:rFonts w:ascii="Cambria Math" w:hAnsi="Cambria Math"/>
              </w:rPr>
              <m:t>10</m:t>
            </m:r>
          </m:e>
          <m:sup>
            <m:r>
              <m:rPr>
                <m:sty m:val="p"/>
              </m:rPr>
              <w:rPr>
                <w:rFonts w:ascii="Cambria Math" w:hAnsi="Cambria Math"/>
              </w:rPr>
              <m:t>-4</m:t>
            </m:r>
          </m:sup>
        </m:sSup>
      </m:oMath>
      <w:r w:rsidRPr="00BB186F">
        <w:instrText xml:space="preserve"> </w:instrText>
      </w:r>
      <w:r w:rsidRPr="00BB186F">
        <w:fldChar w:fldCharType="end"/>
      </w:r>
      <w:r w:rsidRPr="00BB186F">
        <w:t>, where the unit quantity for C</w:t>
      </w:r>
      <w:r w:rsidRPr="0013347F">
        <w:rPr>
          <w:vertAlign w:val="subscript"/>
        </w:rPr>
        <w:t>n</w:t>
      </w:r>
      <w:r w:rsidR="009A5A40">
        <w:t xml:space="preserve"> is in pF.</w:t>
      </w:r>
    </w:p>
    <w:p w:rsidR="00C87297" w:rsidRPr="0013347F" w:rsidRDefault="001B3FD4" w:rsidP="0013347F">
      <w:pPr>
        <w:pStyle w:val="Heading3"/>
      </w:pPr>
      <w:bookmarkStart w:id="17" w:name="_Toc416358310"/>
      <w:r w:rsidRPr="0013347F">
        <w:t>High and Low Temperatures Electrical Measurements</w:t>
      </w:r>
      <w:bookmarkEnd w:id="17"/>
    </w:p>
    <w:tbl>
      <w:tblPr>
        <w:tblStyle w:val="TableGrid"/>
        <w:tblW w:w="8794" w:type="dxa"/>
        <w:tblInd w:w="1526" w:type="dxa"/>
        <w:tblCellMar>
          <w:top w:w="28" w:type="dxa"/>
          <w:left w:w="57" w:type="dxa"/>
          <w:bottom w:w="28" w:type="dxa"/>
          <w:right w:w="57" w:type="dxa"/>
        </w:tblCellMar>
        <w:tblLook w:val="04A0" w:firstRow="1" w:lastRow="0" w:firstColumn="1" w:lastColumn="0" w:noHBand="0" w:noVBand="1"/>
      </w:tblPr>
      <w:tblGrid>
        <w:gridCol w:w="1757"/>
        <w:gridCol w:w="1020"/>
        <w:gridCol w:w="3125"/>
        <w:gridCol w:w="964"/>
        <w:gridCol w:w="964"/>
        <w:gridCol w:w="964"/>
      </w:tblGrid>
      <w:tr w:rsidR="00B65779" w:rsidTr="00E64070">
        <w:trPr>
          <w:trHeight w:val="340"/>
        </w:trPr>
        <w:tc>
          <w:tcPr>
            <w:tcW w:w="1757" w:type="dxa"/>
            <w:vMerge w:val="restart"/>
          </w:tcPr>
          <w:p w:rsidR="00B65779" w:rsidRPr="001D6644" w:rsidRDefault="00B65779" w:rsidP="0013347F">
            <w:pPr>
              <w:pStyle w:val="Bodyjustified"/>
            </w:pPr>
            <w:r w:rsidRPr="001D6644">
              <w:t>Characteristics</w:t>
            </w:r>
          </w:p>
        </w:tc>
        <w:tc>
          <w:tcPr>
            <w:tcW w:w="1020" w:type="dxa"/>
            <w:vMerge w:val="restart"/>
          </w:tcPr>
          <w:p w:rsidR="00B65779" w:rsidRPr="001D6644" w:rsidRDefault="00B65779" w:rsidP="0013347F">
            <w:pPr>
              <w:pStyle w:val="Bodyjustified"/>
            </w:pPr>
            <w:r w:rsidRPr="001D6644">
              <w:t>Symbols</w:t>
            </w:r>
          </w:p>
        </w:tc>
        <w:tc>
          <w:tcPr>
            <w:tcW w:w="3125" w:type="dxa"/>
            <w:vMerge w:val="restart"/>
          </w:tcPr>
          <w:p w:rsidR="00B65779" w:rsidRDefault="00B65779" w:rsidP="0013347F">
            <w:pPr>
              <w:pStyle w:val="Bodyjustified"/>
            </w:pPr>
            <w:r>
              <w:t>T</w:t>
            </w:r>
            <w:r w:rsidRPr="001D6644">
              <w:t>est</w:t>
            </w:r>
            <w:r>
              <w:t xml:space="preserve"> </w:t>
            </w:r>
            <w:r w:rsidRPr="001D6644">
              <w:t>Method</w:t>
            </w:r>
            <w:r>
              <w:t xml:space="preserve"> </w:t>
            </w:r>
            <w:r w:rsidRPr="001D6644">
              <w:t>and</w:t>
            </w:r>
            <w:r>
              <w:t xml:space="preserve"> </w:t>
            </w:r>
            <w:r w:rsidRPr="001D6644">
              <w:t>Conditions</w:t>
            </w:r>
          </w:p>
          <w:p w:rsidR="00B65779" w:rsidRPr="001D6644" w:rsidRDefault="00B65779" w:rsidP="0013347F">
            <w:pPr>
              <w:pStyle w:val="Bodyjustified"/>
            </w:pPr>
            <w:r>
              <w:t>(Note 1)</w:t>
            </w:r>
          </w:p>
        </w:tc>
        <w:tc>
          <w:tcPr>
            <w:tcW w:w="1928" w:type="dxa"/>
            <w:gridSpan w:val="2"/>
          </w:tcPr>
          <w:p w:rsidR="00B65779" w:rsidRPr="001D6644" w:rsidRDefault="00B65779" w:rsidP="0013347F">
            <w:pPr>
              <w:pStyle w:val="Bodyjustified"/>
            </w:pPr>
            <w:r w:rsidRPr="001D6644">
              <w:t>Limits</w:t>
            </w:r>
          </w:p>
        </w:tc>
        <w:tc>
          <w:tcPr>
            <w:tcW w:w="964" w:type="dxa"/>
            <w:vMerge w:val="restart"/>
          </w:tcPr>
          <w:p w:rsidR="00B65779" w:rsidRPr="001D6644" w:rsidRDefault="00B65779" w:rsidP="0013347F">
            <w:pPr>
              <w:pStyle w:val="Bodyjustified"/>
            </w:pPr>
            <w:r w:rsidRPr="001D6644">
              <w:t>Units</w:t>
            </w:r>
          </w:p>
        </w:tc>
      </w:tr>
      <w:tr w:rsidR="00B65779" w:rsidTr="00E64070">
        <w:trPr>
          <w:trHeight w:val="340"/>
        </w:trPr>
        <w:tc>
          <w:tcPr>
            <w:tcW w:w="1757" w:type="dxa"/>
            <w:vMerge/>
          </w:tcPr>
          <w:p w:rsidR="00B65779" w:rsidRPr="001D6644" w:rsidRDefault="00B65779" w:rsidP="0013347F">
            <w:pPr>
              <w:pStyle w:val="Bodyjustified"/>
            </w:pPr>
          </w:p>
        </w:tc>
        <w:tc>
          <w:tcPr>
            <w:tcW w:w="1020" w:type="dxa"/>
            <w:vMerge/>
          </w:tcPr>
          <w:p w:rsidR="00B65779" w:rsidRPr="001D6644" w:rsidRDefault="00B65779" w:rsidP="0013347F">
            <w:pPr>
              <w:pStyle w:val="Bodyjustified"/>
            </w:pPr>
          </w:p>
        </w:tc>
        <w:tc>
          <w:tcPr>
            <w:tcW w:w="3125" w:type="dxa"/>
            <w:vMerge/>
            <w:tcBorders>
              <w:bottom w:val="single" w:sz="4" w:space="0" w:color="auto"/>
            </w:tcBorders>
          </w:tcPr>
          <w:p w:rsidR="00B65779" w:rsidRPr="001D6644" w:rsidRDefault="00B65779" w:rsidP="0013347F">
            <w:pPr>
              <w:pStyle w:val="Bodyjustified"/>
            </w:pPr>
          </w:p>
        </w:tc>
        <w:tc>
          <w:tcPr>
            <w:tcW w:w="964" w:type="dxa"/>
            <w:tcBorders>
              <w:bottom w:val="single" w:sz="4" w:space="0" w:color="auto"/>
            </w:tcBorders>
          </w:tcPr>
          <w:p w:rsidR="00B65779" w:rsidRPr="001D6644" w:rsidRDefault="00B65779" w:rsidP="0013347F">
            <w:pPr>
              <w:pStyle w:val="Bodyjustified"/>
            </w:pPr>
            <w:r w:rsidRPr="001D6644">
              <w:t>Min</w:t>
            </w:r>
          </w:p>
        </w:tc>
        <w:tc>
          <w:tcPr>
            <w:tcW w:w="964" w:type="dxa"/>
            <w:tcBorders>
              <w:bottom w:val="single" w:sz="4" w:space="0" w:color="auto"/>
            </w:tcBorders>
          </w:tcPr>
          <w:p w:rsidR="00B65779" w:rsidRPr="001D6644" w:rsidRDefault="00B65779" w:rsidP="0013347F">
            <w:pPr>
              <w:pStyle w:val="Bodyjustified"/>
            </w:pPr>
            <w:r w:rsidRPr="001D6644">
              <w:t>Max</w:t>
            </w:r>
          </w:p>
        </w:tc>
        <w:tc>
          <w:tcPr>
            <w:tcW w:w="964" w:type="dxa"/>
            <w:vMerge/>
          </w:tcPr>
          <w:p w:rsidR="00B65779" w:rsidRPr="001D6644" w:rsidRDefault="00B65779" w:rsidP="0013347F">
            <w:pPr>
              <w:pStyle w:val="Bodyjustified"/>
            </w:pPr>
          </w:p>
        </w:tc>
      </w:tr>
      <w:tr w:rsidR="00B65779" w:rsidTr="00E64070">
        <w:trPr>
          <w:trHeight w:val="283"/>
        </w:trPr>
        <w:tc>
          <w:tcPr>
            <w:tcW w:w="1757" w:type="dxa"/>
            <w:vMerge w:val="restart"/>
          </w:tcPr>
          <w:p w:rsidR="00B65779" w:rsidRPr="001D6644" w:rsidRDefault="00B65779" w:rsidP="0013347F">
            <w:pPr>
              <w:pStyle w:val="Bodyjustified"/>
              <w:jc w:val="left"/>
            </w:pPr>
            <w:r w:rsidRPr="001D6644">
              <w:t>Temperature C</w:t>
            </w:r>
            <w:r w:rsidR="003758A2">
              <w:t>oefficient</w:t>
            </w:r>
          </w:p>
        </w:tc>
        <w:tc>
          <w:tcPr>
            <w:tcW w:w="1020" w:type="dxa"/>
            <w:vMerge w:val="restart"/>
          </w:tcPr>
          <w:p w:rsidR="00B65779" w:rsidRPr="001D6644" w:rsidRDefault="00B65779" w:rsidP="0013347F">
            <w:pPr>
              <w:pStyle w:val="Bodyjustified"/>
            </w:pPr>
            <w:r w:rsidRPr="001D6644">
              <w:t>TC</w:t>
            </w:r>
          </w:p>
        </w:tc>
        <w:tc>
          <w:tcPr>
            <w:tcW w:w="3125" w:type="dxa"/>
            <w:tcBorders>
              <w:bottom w:val="nil"/>
            </w:tcBorders>
          </w:tcPr>
          <w:p w:rsidR="00D40CD3" w:rsidRDefault="00D40CD3" w:rsidP="00D40CD3">
            <w:pPr>
              <w:pStyle w:val="Bodyjustified"/>
              <w:jc w:val="left"/>
            </w:pPr>
            <w:r>
              <w:t xml:space="preserve">ESCC No. 3009 </w:t>
            </w:r>
          </w:p>
          <w:p w:rsidR="00D40CD3" w:rsidRDefault="00D40CD3" w:rsidP="00D40CD3">
            <w:pPr>
              <w:pStyle w:val="Bodyjustified"/>
              <w:jc w:val="left"/>
            </w:pPr>
            <w:r>
              <w:t>T</w:t>
            </w:r>
            <w:r w:rsidRPr="005B3577">
              <w:rPr>
                <w:vertAlign w:val="subscript"/>
              </w:rPr>
              <w:t>amb</w:t>
            </w:r>
            <w:r>
              <w:t xml:space="preserve"> = -55 </w:t>
            </w:r>
            <w:r>
              <w:rPr>
                <w:rFonts w:cs="Arial"/>
              </w:rPr>
              <w:t>±</w:t>
            </w:r>
            <w:r>
              <w:t>2</w:t>
            </w:r>
            <w:r>
              <w:rPr>
                <w:rFonts w:cs="Arial"/>
              </w:rPr>
              <w:t>°</w:t>
            </w:r>
            <w:r>
              <w:t xml:space="preserve">C, +20 </w:t>
            </w:r>
            <w:r>
              <w:rPr>
                <w:rFonts w:cs="Arial"/>
              </w:rPr>
              <w:t>±</w:t>
            </w:r>
            <w:r>
              <w:t>2</w:t>
            </w:r>
            <w:r>
              <w:rPr>
                <w:rFonts w:cs="Arial"/>
              </w:rPr>
              <w:t>°</w:t>
            </w:r>
            <w:r>
              <w:t>C, +125 </w:t>
            </w:r>
            <w:r>
              <w:rPr>
                <w:rFonts w:cs="Arial"/>
              </w:rPr>
              <w:t>±</w:t>
            </w:r>
            <w:r>
              <w:t>2</w:t>
            </w:r>
            <w:r>
              <w:rPr>
                <w:rFonts w:cs="Arial"/>
              </w:rPr>
              <w:t>°</w:t>
            </w:r>
            <w:r>
              <w:t>C</w:t>
            </w:r>
          </w:p>
          <w:p w:rsidR="00B65779" w:rsidRPr="001D6644" w:rsidRDefault="00D40CD3" w:rsidP="00D40CD3">
            <w:pPr>
              <w:pStyle w:val="Bodyjustified"/>
              <w:jc w:val="left"/>
            </w:pPr>
            <w:r w:rsidRPr="001D6644">
              <w:t>Note 2</w:t>
            </w:r>
          </w:p>
        </w:tc>
        <w:tc>
          <w:tcPr>
            <w:tcW w:w="964" w:type="dxa"/>
            <w:tcBorders>
              <w:bottom w:val="nil"/>
            </w:tcBorders>
          </w:tcPr>
          <w:p w:rsidR="00B65779" w:rsidRPr="001D6644" w:rsidRDefault="00B65779" w:rsidP="0013347F">
            <w:pPr>
              <w:pStyle w:val="Bodyjustified"/>
            </w:pPr>
          </w:p>
        </w:tc>
        <w:tc>
          <w:tcPr>
            <w:tcW w:w="964" w:type="dxa"/>
            <w:tcBorders>
              <w:bottom w:val="nil"/>
            </w:tcBorders>
          </w:tcPr>
          <w:p w:rsidR="00B65779" w:rsidRPr="001D6644" w:rsidRDefault="00B65779" w:rsidP="0013347F">
            <w:pPr>
              <w:pStyle w:val="Bodyjustified"/>
            </w:pPr>
          </w:p>
        </w:tc>
        <w:tc>
          <w:tcPr>
            <w:tcW w:w="964" w:type="dxa"/>
            <w:vMerge w:val="restart"/>
          </w:tcPr>
          <w:p w:rsidR="00B65779" w:rsidRPr="001D6644" w:rsidRDefault="003758A2" w:rsidP="0013347F">
            <w:pPr>
              <w:pStyle w:val="Bodyjustified"/>
            </w:pPr>
            <w:r>
              <w:t>10</w:t>
            </w:r>
            <w:r w:rsidRPr="003758A2">
              <w:rPr>
                <w:vertAlign w:val="superscript"/>
              </w:rPr>
              <w:t>-6</w:t>
            </w:r>
            <w:r>
              <w:t>/°C</w:t>
            </w:r>
          </w:p>
        </w:tc>
      </w:tr>
      <w:tr w:rsidR="00213220" w:rsidTr="00E64070">
        <w:trPr>
          <w:trHeight w:val="283"/>
        </w:trPr>
        <w:tc>
          <w:tcPr>
            <w:tcW w:w="1757" w:type="dxa"/>
            <w:vMerge/>
          </w:tcPr>
          <w:p w:rsidR="00213220" w:rsidRPr="001D6644" w:rsidRDefault="00213220" w:rsidP="0013347F">
            <w:pPr>
              <w:pStyle w:val="Bodyjustified"/>
            </w:pPr>
          </w:p>
        </w:tc>
        <w:tc>
          <w:tcPr>
            <w:tcW w:w="1020" w:type="dxa"/>
            <w:vMerge/>
          </w:tcPr>
          <w:p w:rsidR="00213220" w:rsidRPr="001D6644" w:rsidRDefault="00213220" w:rsidP="0013347F">
            <w:pPr>
              <w:pStyle w:val="Bodyjustified"/>
            </w:pPr>
          </w:p>
        </w:tc>
        <w:tc>
          <w:tcPr>
            <w:tcW w:w="3125" w:type="dxa"/>
            <w:tcBorders>
              <w:top w:val="nil"/>
              <w:bottom w:val="nil"/>
            </w:tcBorders>
          </w:tcPr>
          <w:p w:rsidR="00213220" w:rsidRDefault="00213220" w:rsidP="0013347F">
            <w:pPr>
              <w:pStyle w:val="Bodyjustified"/>
              <w:jc w:val="right"/>
            </w:pPr>
            <w:r>
              <w:t>For C</w:t>
            </w:r>
            <w:r w:rsidRPr="00213220">
              <w:rPr>
                <w:vertAlign w:val="subscript"/>
              </w:rPr>
              <w:t>n</w:t>
            </w:r>
            <w:r>
              <w:t xml:space="preserve"> &gt;</w:t>
            </w:r>
            <w:r w:rsidRPr="00213220">
              <w:t xml:space="preserve"> </w:t>
            </w:r>
            <w:r>
              <w:t>2</w:t>
            </w:r>
            <w:r w:rsidRPr="00213220">
              <w:t>0pF</w:t>
            </w:r>
          </w:p>
        </w:tc>
        <w:tc>
          <w:tcPr>
            <w:tcW w:w="964" w:type="dxa"/>
            <w:tcBorders>
              <w:top w:val="nil"/>
              <w:bottom w:val="nil"/>
            </w:tcBorders>
          </w:tcPr>
          <w:p w:rsidR="00213220" w:rsidRPr="001D6644" w:rsidRDefault="00213220" w:rsidP="0013347F">
            <w:pPr>
              <w:pStyle w:val="Bodyjustified"/>
            </w:pPr>
            <w:r>
              <w:t>-30</w:t>
            </w:r>
          </w:p>
        </w:tc>
        <w:tc>
          <w:tcPr>
            <w:tcW w:w="964" w:type="dxa"/>
            <w:tcBorders>
              <w:top w:val="nil"/>
              <w:bottom w:val="nil"/>
            </w:tcBorders>
          </w:tcPr>
          <w:p w:rsidR="00213220" w:rsidRPr="001D6644" w:rsidRDefault="00213220" w:rsidP="0013347F">
            <w:pPr>
              <w:pStyle w:val="Bodyjustified"/>
            </w:pPr>
            <w:r>
              <w:t>+30</w:t>
            </w:r>
          </w:p>
        </w:tc>
        <w:tc>
          <w:tcPr>
            <w:tcW w:w="964" w:type="dxa"/>
            <w:vMerge/>
          </w:tcPr>
          <w:p w:rsidR="00213220" w:rsidRPr="001D6644" w:rsidRDefault="00213220" w:rsidP="0013347F">
            <w:pPr>
              <w:pStyle w:val="Bodyjustified"/>
            </w:pPr>
          </w:p>
        </w:tc>
      </w:tr>
      <w:tr w:rsidR="00213220" w:rsidTr="00E64070">
        <w:trPr>
          <w:trHeight w:val="283"/>
        </w:trPr>
        <w:tc>
          <w:tcPr>
            <w:tcW w:w="1757" w:type="dxa"/>
            <w:vMerge/>
          </w:tcPr>
          <w:p w:rsidR="00213220" w:rsidRPr="001D6644" w:rsidRDefault="00213220" w:rsidP="0013347F">
            <w:pPr>
              <w:pStyle w:val="Bodyjustified"/>
            </w:pPr>
          </w:p>
        </w:tc>
        <w:tc>
          <w:tcPr>
            <w:tcW w:w="1020" w:type="dxa"/>
            <w:vMerge/>
          </w:tcPr>
          <w:p w:rsidR="00213220" w:rsidRPr="001D6644" w:rsidRDefault="00213220" w:rsidP="0013347F">
            <w:pPr>
              <w:pStyle w:val="Bodyjustified"/>
            </w:pPr>
          </w:p>
        </w:tc>
        <w:tc>
          <w:tcPr>
            <w:tcW w:w="3125" w:type="dxa"/>
            <w:tcBorders>
              <w:top w:val="nil"/>
            </w:tcBorders>
          </w:tcPr>
          <w:p w:rsidR="00213220" w:rsidRDefault="00213220" w:rsidP="0013347F">
            <w:pPr>
              <w:pStyle w:val="Bodyjustified"/>
              <w:jc w:val="right"/>
            </w:pPr>
            <w:r>
              <w:t>For C</w:t>
            </w:r>
            <w:r w:rsidRPr="00213220">
              <w:rPr>
                <w:vertAlign w:val="subscript"/>
              </w:rPr>
              <w:t>n</w:t>
            </w:r>
            <w:r>
              <w:t xml:space="preserve"> ≤</w:t>
            </w:r>
            <w:r w:rsidRPr="00213220">
              <w:t xml:space="preserve"> </w:t>
            </w:r>
            <w:r>
              <w:t>2</w:t>
            </w:r>
            <w:r w:rsidRPr="00213220">
              <w:t>0pF</w:t>
            </w:r>
          </w:p>
        </w:tc>
        <w:tc>
          <w:tcPr>
            <w:tcW w:w="1928" w:type="dxa"/>
            <w:gridSpan w:val="2"/>
            <w:tcBorders>
              <w:top w:val="nil"/>
            </w:tcBorders>
          </w:tcPr>
          <w:p w:rsidR="00213220" w:rsidRDefault="00213220" w:rsidP="0013347F">
            <w:pPr>
              <w:pStyle w:val="Bodyjustified"/>
            </w:pPr>
            <w:r>
              <w:t>Note 3</w:t>
            </w:r>
          </w:p>
        </w:tc>
        <w:tc>
          <w:tcPr>
            <w:tcW w:w="964" w:type="dxa"/>
            <w:vMerge/>
          </w:tcPr>
          <w:p w:rsidR="00213220" w:rsidRPr="001D6644" w:rsidRDefault="00213220" w:rsidP="0013347F">
            <w:pPr>
              <w:pStyle w:val="Bodyjustified"/>
            </w:pPr>
          </w:p>
        </w:tc>
      </w:tr>
    </w:tbl>
    <w:p w:rsidR="001B3FD4" w:rsidRDefault="001B3FD4" w:rsidP="0013347F">
      <w:pPr>
        <w:pStyle w:val="NOTES"/>
      </w:pPr>
      <w:r>
        <w:t>NOTES:</w:t>
      </w:r>
    </w:p>
    <w:p w:rsidR="001B3FD4" w:rsidRPr="001B76B8" w:rsidRDefault="001B3FD4" w:rsidP="00AD067A">
      <w:pPr>
        <w:pStyle w:val="numericallist"/>
      </w:pPr>
      <w:r w:rsidRPr="001B76B8">
        <w:t xml:space="preserve">The measurements shall be performed on a sample of 5 components from each </w:t>
      </w:r>
      <w:r w:rsidR="001B76B8">
        <w:t xml:space="preserve">manufacturing </w:t>
      </w:r>
      <w:r w:rsidRPr="001B76B8">
        <w:t>lot with 0 failures allowed. In the event of any failure a 100% inspection may be performed.</w:t>
      </w:r>
    </w:p>
    <w:p w:rsidR="001B3FD4" w:rsidRPr="001B76B8" w:rsidRDefault="001B3FD4" w:rsidP="00AD067A">
      <w:pPr>
        <w:pStyle w:val="numericallist"/>
      </w:pPr>
      <w:r w:rsidRPr="001B76B8">
        <w:t>In the case of a 100% inspection, a 1% total percent defective is allowed.</w:t>
      </w:r>
    </w:p>
    <w:p w:rsidR="001B76B8" w:rsidRPr="001B76B8" w:rsidRDefault="00213220" w:rsidP="00AD067A">
      <w:pPr>
        <w:pStyle w:val="numericallist"/>
      </w:pPr>
      <w:r>
        <w:t>Temperature Coefficient is not specified for C</w:t>
      </w:r>
      <w:r w:rsidRPr="00213220">
        <w:rPr>
          <w:vertAlign w:val="subscript"/>
        </w:rPr>
        <w:t>n</w:t>
      </w:r>
      <w:r>
        <w:t xml:space="preserve"> ≤</w:t>
      </w:r>
      <w:r w:rsidRPr="00213220">
        <w:t xml:space="preserve"> </w:t>
      </w:r>
      <w:r>
        <w:t>2</w:t>
      </w:r>
      <w:r w:rsidRPr="00213220">
        <w:t>0pF</w:t>
      </w:r>
      <w:r>
        <w:t xml:space="preserve"> due to test equipment </w:t>
      </w:r>
      <w:r w:rsidR="00AD1599">
        <w:t>limitations</w:t>
      </w:r>
      <w:r w:rsidR="001B76B8" w:rsidRPr="001B76B8">
        <w:t>.</w:t>
      </w:r>
    </w:p>
    <w:p w:rsidR="00052054" w:rsidRDefault="00052054" w:rsidP="0038194B">
      <w:pPr>
        <w:pStyle w:val="Heading2"/>
      </w:pPr>
      <w:bookmarkStart w:id="18" w:name="_Toc416358311"/>
      <w:r>
        <w:lastRenderedPageBreak/>
        <w:t>INTERMEDIATE AND END-POINT ELECTRICAL MEASUREMENTS</w:t>
      </w:r>
      <w:bookmarkEnd w:id="18"/>
    </w:p>
    <w:p w:rsidR="00052054" w:rsidRDefault="00052054" w:rsidP="0038194B">
      <w:pPr>
        <w:keepNext/>
      </w:pPr>
      <w:r>
        <w:t>Unless otherwise specified, the measurements shall be performed at T</w:t>
      </w:r>
      <w:r w:rsidRPr="001B3FD4">
        <w:rPr>
          <w:vertAlign w:val="subscript"/>
        </w:rPr>
        <w:t>amb</w:t>
      </w:r>
      <w:r>
        <w:t xml:space="preserve"> = +22</w:t>
      </w:r>
      <w:r w:rsidR="00A91D19">
        <w:t xml:space="preserve"> </w:t>
      </w:r>
      <w:r>
        <w:t>±3</w:t>
      </w:r>
      <w:r w:rsidR="001B3FD4">
        <w:rPr>
          <w:rFonts w:cs="Arial"/>
        </w:rPr>
        <w:t>°</w:t>
      </w:r>
      <w:r>
        <w:t>C.</w:t>
      </w:r>
    </w:p>
    <w:p w:rsidR="003B4AF9" w:rsidRDefault="00052054" w:rsidP="009A284A">
      <w:pPr>
        <w:keepNext/>
        <w:spacing w:after="120"/>
      </w:pPr>
      <w:r>
        <w:t>Unless otherwise specified the test methods and test conditions shall be as per the corresponding test defined in Room Temperature Electrical Measurements.</w:t>
      </w:r>
    </w:p>
    <w:tbl>
      <w:tblPr>
        <w:tblStyle w:val="TableGrid1"/>
        <w:tblW w:w="9790" w:type="dxa"/>
        <w:tblInd w:w="675" w:type="dxa"/>
        <w:tblLayout w:type="fixed"/>
        <w:tblCellMar>
          <w:top w:w="28" w:type="dxa"/>
          <w:left w:w="57" w:type="dxa"/>
          <w:bottom w:w="28" w:type="dxa"/>
          <w:right w:w="57" w:type="dxa"/>
        </w:tblCellMar>
        <w:tblLook w:val="04A0" w:firstRow="1" w:lastRow="0" w:firstColumn="1" w:lastColumn="0" w:noHBand="0" w:noVBand="1"/>
      </w:tblPr>
      <w:tblGrid>
        <w:gridCol w:w="2926"/>
        <w:gridCol w:w="2835"/>
        <w:gridCol w:w="1020"/>
        <w:gridCol w:w="964"/>
        <w:gridCol w:w="28"/>
        <w:gridCol w:w="992"/>
        <w:gridCol w:w="1025"/>
      </w:tblGrid>
      <w:tr w:rsidR="0038194B" w:rsidRPr="006B355E" w:rsidTr="00E64070">
        <w:trPr>
          <w:cantSplit/>
          <w:trHeight w:val="340"/>
          <w:tblHeader/>
        </w:trPr>
        <w:tc>
          <w:tcPr>
            <w:tcW w:w="2926" w:type="dxa"/>
            <w:vMerge w:val="restart"/>
          </w:tcPr>
          <w:p w:rsidR="0038194B" w:rsidRPr="006B355E" w:rsidRDefault="00E64070" w:rsidP="0013347F">
            <w:pPr>
              <w:pStyle w:val="Bodyjustified"/>
            </w:pPr>
            <w:r>
              <w:t>Test Reference per ESCC No. </w:t>
            </w:r>
            <w:r w:rsidR="0038194B" w:rsidRPr="006B355E">
              <w:t>300</w:t>
            </w:r>
            <w:r w:rsidR="001B76B8" w:rsidRPr="006B355E">
              <w:t>9</w:t>
            </w:r>
          </w:p>
        </w:tc>
        <w:tc>
          <w:tcPr>
            <w:tcW w:w="2835" w:type="dxa"/>
            <w:vMerge w:val="restart"/>
          </w:tcPr>
          <w:p w:rsidR="0038194B" w:rsidRPr="006B355E" w:rsidRDefault="0038194B" w:rsidP="0013347F">
            <w:pPr>
              <w:pStyle w:val="Bodyjustified"/>
            </w:pPr>
            <w:r w:rsidRPr="006B355E">
              <w:t>Characteristics</w:t>
            </w:r>
          </w:p>
        </w:tc>
        <w:tc>
          <w:tcPr>
            <w:tcW w:w="1020" w:type="dxa"/>
            <w:vMerge w:val="restart"/>
          </w:tcPr>
          <w:p w:rsidR="0038194B" w:rsidRPr="006B355E" w:rsidRDefault="0038194B" w:rsidP="0013347F">
            <w:pPr>
              <w:pStyle w:val="Bodyjustified"/>
            </w:pPr>
            <w:r w:rsidRPr="006B355E">
              <w:t>Symbols</w:t>
            </w:r>
          </w:p>
        </w:tc>
        <w:tc>
          <w:tcPr>
            <w:tcW w:w="1984" w:type="dxa"/>
            <w:gridSpan w:val="3"/>
          </w:tcPr>
          <w:p w:rsidR="0038194B" w:rsidRPr="006B355E" w:rsidRDefault="0038194B" w:rsidP="0013347F">
            <w:pPr>
              <w:pStyle w:val="Bodyjustified"/>
            </w:pPr>
            <w:r w:rsidRPr="006B355E">
              <w:t>Limits</w:t>
            </w:r>
          </w:p>
        </w:tc>
        <w:tc>
          <w:tcPr>
            <w:tcW w:w="1025" w:type="dxa"/>
            <w:vMerge w:val="restart"/>
          </w:tcPr>
          <w:p w:rsidR="0038194B" w:rsidRPr="006B355E" w:rsidRDefault="0038194B" w:rsidP="0013347F">
            <w:pPr>
              <w:pStyle w:val="Bodyjustified"/>
            </w:pPr>
            <w:r w:rsidRPr="006B355E">
              <w:t>Units</w:t>
            </w:r>
          </w:p>
        </w:tc>
      </w:tr>
      <w:tr w:rsidR="0038194B" w:rsidRPr="006B355E" w:rsidTr="00E64070">
        <w:trPr>
          <w:cantSplit/>
          <w:trHeight w:val="340"/>
          <w:tblHeader/>
        </w:trPr>
        <w:tc>
          <w:tcPr>
            <w:tcW w:w="2926" w:type="dxa"/>
            <w:vMerge/>
            <w:tcBorders>
              <w:bottom w:val="single" w:sz="4" w:space="0" w:color="auto"/>
            </w:tcBorders>
          </w:tcPr>
          <w:p w:rsidR="0038194B" w:rsidRPr="006B355E" w:rsidRDefault="0038194B" w:rsidP="0013347F">
            <w:pPr>
              <w:pStyle w:val="Bodyjustified"/>
            </w:pPr>
          </w:p>
        </w:tc>
        <w:tc>
          <w:tcPr>
            <w:tcW w:w="2835" w:type="dxa"/>
            <w:vMerge/>
            <w:tcBorders>
              <w:bottom w:val="single" w:sz="4" w:space="0" w:color="auto"/>
            </w:tcBorders>
          </w:tcPr>
          <w:p w:rsidR="0038194B" w:rsidRPr="006B355E" w:rsidRDefault="0038194B" w:rsidP="0013347F">
            <w:pPr>
              <w:pStyle w:val="Bodyjustified"/>
            </w:pPr>
          </w:p>
        </w:tc>
        <w:tc>
          <w:tcPr>
            <w:tcW w:w="1020" w:type="dxa"/>
            <w:vMerge/>
            <w:tcBorders>
              <w:bottom w:val="single" w:sz="4" w:space="0" w:color="auto"/>
            </w:tcBorders>
          </w:tcPr>
          <w:p w:rsidR="0038194B" w:rsidRPr="006B355E" w:rsidRDefault="0038194B" w:rsidP="0013347F">
            <w:pPr>
              <w:pStyle w:val="Bodyjustified"/>
            </w:pPr>
          </w:p>
        </w:tc>
        <w:tc>
          <w:tcPr>
            <w:tcW w:w="964" w:type="dxa"/>
            <w:tcBorders>
              <w:bottom w:val="single" w:sz="4" w:space="0" w:color="auto"/>
            </w:tcBorders>
          </w:tcPr>
          <w:p w:rsidR="0038194B" w:rsidRPr="006B355E" w:rsidRDefault="0038194B" w:rsidP="0013347F">
            <w:pPr>
              <w:pStyle w:val="Bodyjustified"/>
            </w:pPr>
            <w:r w:rsidRPr="006B355E">
              <w:t>Min</w:t>
            </w:r>
          </w:p>
        </w:tc>
        <w:tc>
          <w:tcPr>
            <w:tcW w:w="1020" w:type="dxa"/>
            <w:gridSpan w:val="2"/>
            <w:tcBorders>
              <w:bottom w:val="single" w:sz="4" w:space="0" w:color="auto"/>
            </w:tcBorders>
          </w:tcPr>
          <w:p w:rsidR="0038194B" w:rsidRPr="006B355E" w:rsidRDefault="0038194B" w:rsidP="0013347F">
            <w:pPr>
              <w:pStyle w:val="Bodyjustified"/>
            </w:pPr>
            <w:r w:rsidRPr="006B355E">
              <w:t>Max</w:t>
            </w:r>
          </w:p>
        </w:tc>
        <w:tc>
          <w:tcPr>
            <w:tcW w:w="1025" w:type="dxa"/>
            <w:vMerge/>
            <w:tcBorders>
              <w:bottom w:val="single" w:sz="4" w:space="0" w:color="auto"/>
            </w:tcBorders>
          </w:tcPr>
          <w:p w:rsidR="0038194B" w:rsidRPr="006B355E" w:rsidRDefault="0038194B" w:rsidP="0013347F">
            <w:pPr>
              <w:pStyle w:val="Bodyjustified"/>
            </w:pPr>
          </w:p>
        </w:tc>
      </w:tr>
      <w:tr w:rsidR="001B76B8" w:rsidRPr="006B355E" w:rsidTr="00E64070">
        <w:trPr>
          <w:cantSplit/>
          <w:trHeight w:val="283"/>
        </w:trPr>
        <w:tc>
          <w:tcPr>
            <w:tcW w:w="2926" w:type="dxa"/>
            <w:tcBorders>
              <w:bottom w:val="nil"/>
            </w:tcBorders>
          </w:tcPr>
          <w:p w:rsidR="001B76B8" w:rsidRPr="006B355E" w:rsidRDefault="001B76B8" w:rsidP="0013347F">
            <w:pPr>
              <w:pStyle w:val="Bodyjustified"/>
              <w:jc w:val="left"/>
            </w:pPr>
            <w:r w:rsidRPr="006B355E">
              <w:t>Mounting</w:t>
            </w:r>
          </w:p>
        </w:tc>
        <w:tc>
          <w:tcPr>
            <w:tcW w:w="2835" w:type="dxa"/>
            <w:tcBorders>
              <w:bottom w:val="nil"/>
            </w:tcBorders>
          </w:tcPr>
          <w:p w:rsidR="001B76B8" w:rsidRPr="006B355E" w:rsidRDefault="001B76B8" w:rsidP="0013347F">
            <w:pPr>
              <w:pStyle w:val="Bodyjustified"/>
              <w:jc w:val="left"/>
            </w:pPr>
          </w:p>
        </w:tc>
        <w:tc>
          <w:tcPr>
            <w:tcW w:w="1020" w:type="dxa"/>
            <w:tcBorders>
              <w:bottom w:val="nil"/>
            </w:tcBorders>
          </w:tcPr>
          <w:p w:rsidR="001B76B8" w:rsidRPr="006B355E" w:rsidRDefault="001B76B8" w:rsidP="0013347F">
            <w:pPr>
              <w:pStyle w:val="Bodyjustified"/>
            </w:pPr>
          </w:p>
        </w:tc>
        <w:tc>
          <w:tcPr>
            <w:tcW w:w="1984" w:type="dxa"/>
            <w:gridSpan w:val="3"/>
            <w:tcBorders>
              <w:bottom w:val="nil"/>
            </w:tcBorders>
          </w:tcPr>
          <w:p w:rsidR="001B76B8" w:rsidRPr="006B355E" w:rsidRDefault="001B76B8" w:rsidP="0013347F">
            <w:pPr>
              <w:pStyle w:val="Bodyjustified"/>
            </w:pPr>
          </w:p>
        </w:tc>
        <w:tc>
          <w:tcPr>
            <w:tcW w:w="1025" w:type="dxa"/>
            <w:tcBorders>
              <w:bottom w:val="nil"/>
            </w:tcBorders>
          </w:tcPr>
          <w:p w:rsidR="001B76B8" w:rsidRPr="006B355E" w:rsidRDefault="001B76B8" w:rsidP="0013347F">
            <w:pPr>
              <w:pStyle w:val="Bodyjustified"/>
            </w:pPr>
          </w:p>
        </w:tc>
      </w:tr>
      <w:tr w:rsidR="001B76B8" w:rsidRPr="006B355E" w:rsidTr="00E64070">
        <w:trPr>
          <w:cantSplit/>
          <w:trHeight w:val="283"/>
        </w:trPr>
        <w:tc>
          <w:tcPr>
            <w:tcW w:w="2926" w:type="dxa"/>
            <w:tcBorders>
              <w:top w:val="nil"/>
              <w:bottom w:val="nil"/>
            </w:tcBorders>
          </w:tcPr>
          <w:p w:rsidR="001B76B8" w:rsidRPr="006B355E" w:rsidRDefault="001B76B8" w:rsidP="0013347F">
            <w:pPr>
              <w:pStyle w:val="Bodyjustified"/>
              <w:jc w:val="left"/>
            </w:pPr>
            <w:r w:rsidRPr="006B355E">
              <w:t>Final Measurements</w:t>
            </w:r>
          </w:p>
        </w:tc>
        <w:tc>
          <w:tcPr>
            <w:tcW w:w="2835" w:type="dxa"/>
            <w:tcBorders>
              <w:top w:val="nil"/>
              <w:bottom w:val="nil"/>
            </w:tcBorders>
          </w:tcPr>
          <w:p w:rsidR="001B76B8" w:rsidRPr="006B355E" w:rsidRDefault="001B76B8" w:rsidP="0013347F">
            <w:pPr>
              <w:pStyle w:val="Bodyjustified"/>
              <w:jc w:val="left"/>
            </w:pPr>
            <w:r w:rsidRPr="006B355E">
              <w:t>Capacitance</w:t>
            </w:r>
          </w:p>
        </w:tc>
        <w:tc>
          <w:tcPr>
            <w:tcW w:w="1020" w:type="dxa"/>
            <w:tcBorders>
              <w:top w:val="nil"/>
              <w:bottom w:val="nil"/>
            </w:tcBorders>
          </w:tcPr>
          <w:p w:rsidR="001B76B8" w:rsidRPr="006B355E" w:rsidRDefault="001B76B8" w:rsidP="0013347F">
            <w:pPr>
              <w:pStyle w:val="Bodyjustified"/>
            </w:pPr>
            <w:r w:rsidRPr="006B355E">
              <w:t>C</w:t>
            </w:r>
            <w:r w:rsidRPr="006B355E">
              <w:rPr>
                <w:vertAlign w:val="subscript"/>
              </w:rPr>
              <w:t>A</w:t>
            </w:r>
          </w:p>
        </w:tc>
        <w:tc>
          <w:tcPr>
            <w:tcW w:w="1984" w:type="dxa"/>
            <w:gridSpan w:val="3"/>
            <w:tcBorders>
              <w:top w:val="nil"/>
              <w:bottom w:val="nil"/>
            </w:tcBorders>
          </w:tcPr>
          <w:p w:rsidR="001B76B8" w:rsidRPr="006B355E" w:rsidRDefault="001B76B8" w:rsidP="0013347F">
            <w:pPr>
              <w:pStyle w:val="Bodyjustified"/>
            </w:pPr>
            <w:r w:rsidRPr="006B355E">
              <w:t>Record Values</w:t>
            </w:r>
          </w:p>
        </w:tc>
        <w:tc>
          <w:tcPr>
            <w:tcW w:w="1025" w:type="dxa"/>
            <w:tcBorders>
              <w:top w:val="nil"/>
              <w:bottom w:val="nil"/>
            </w:tcBorders>
          </w:tcPr>
          <w:p w:rsidR="001B76B8" w:rsidRPr="006B355E" w:rsidRDefault="001B76B8" w:rsidP="0013347F">
            <w:pPr>
              <w:pStyle w:val="Bodyjustified"/>
            </w:pPr>
          </w:p>
        </w:tc>
      </w:tr>
      <w:tr w:rsidR="001B76B8" w:rsidRPr="006B355E" w:rsidTr="00E64070">
        <w:trPr>
          <w:cantSplit/>
          <w:trHeight w:val="283"/>
        </w:trPr>
        <w:tc>
          <w:tcPr>
            <w:tcW w:w="2926" w:type="dxa"/>
            <w:tcBorders>
              <w:top w:val="nil"/>
              <w:bottom w:val="nil"/>
            </w:tcBorders>
          </w:tcPr>
          <w:p w:rsidR="001B76B8" w:rsidRPr="006B355E" w:rsidRDefault="001B76B8" w:rsidP="0013347F">
            <w:pPr>
              <w:pStyle w:val="Bodyjustified"/>
              <w:jc w:val="left"/>
            </w:pPr>
          </w:p>
        </w:tc>
        <w:tc>
          <w:tcPr>
            <w:tcW w:w="2835" w:type="dxa"/>
            <w:tcBorders>
              <w:top w:val="nil"/>
              <w:bottom w:val="nil"/>
            </w:tcBorders>
          </w:tcPr>
          <w:p w:rsidR="001B76B8" w:rsidRPr="006B355E" w:rsidRDefault="001B76B8" w:rsidP="0013347F">
            <w:pPr>
              <w:pStyle w:val="Bodyjustified"/>
              <w:jc w:val="left"/>
            </w:pPr>
            <w:r w:rsidRPr="006B355E">
              <w:t>Tangent of Loss Angle</w:t>
            </w:r>
          </w:p>
        </w:tc>
        <w:tc>
          <w:tcPr>
            <w:tcW w:w="1020" w:type="dxa"/>
            <w:tcBorders>
              <w:top w:val="nil"/>
              <w:bottom w:val="nil"/>
            </w:tcBorders>
          </w:tcPr>
          <w:p w:rsidR="001B76B8" w:rsidRPr="006B355E" w:rsidRDefault="001B76B8" w:rsidP="0013347F">
            <w:pPr>
              <w:pStyle w:val="Bodyjustified"/>
            </w:pPr>
            <w:r w:rsidRPr="006B355E">
              <w:t>tgδ</w:t>
            </w:r>
          </w:p>
        </w:tc>
        <w:tc>
          <w:tcPr>
            <w:tcW w:w="1984" w:type="dxa"/>
            <w:gridSpan w:val="3"/>
            <w:tcBorders>
              <w:top w:val="nil"/>
              <w:bottom w:val="nil"/>
            </w:tcBorders>
          </w:tcPr>
          <w:p w:rsidR="001B76B8" w:rsidRPr="006B355E" w:rsidRDefault="001B76B8" w:rsidP="0013347F">
            <w:pPr>
              <w:pStyle w:val="Bodyjustified"/>
            </w:pPr>
            <w:r w:rsidRPr="006B355E">
              <w:t>Note 1</w:t>
            </w:r>
          </w:p>
        </w:tc>
        <w:tc>
          <w:tcPr>
            <w:tcW w:w="1025" w:type="dxa"/>
            <w:tcBorders>
              <w:top w:val="nil"/>
              <w:bottom w:val="nil"/>
            </w:tcBorders>
          </w:tcPr>
          <w:p w:rsidR="001B76B8" w:rsidRPr="006B355E" w:rsidRDefault="001B76B8" w:rsidP="0013347F">
            <w:pPr>
              <w:pStyle w:val="Bodyjustified"/>
            </w:pPr>
          </w:p>
        </w:tc>
      </w:tr>
      <w:tr w:rsidR="00934B0D" w:rsidRPr="006B355E" w:rsidTr="00E64070">
        <w:trPr>
          <w:cantSplit/>
          <w:trHeight w:val="283"/>
        </w:trPr>
        <w:tc>
          <w:tcPr>
            <w:tcW w:w="2926" w:type="dxa"/>
            <w:tcBorders>
              <w:top w:val="nil"/>
              <w:bottom w:val="nil"/>
            </w:tcBorders>
          </w:tcPr>
          <w:p w:rsidR="00934B0D" w:rsidRPr="006B355E" w:rsidRDefault="00934B0D" w:rsidP="0013347F">
            <w:pPr>
              <w:pStyle w:val="Bodyjustified"/>
              <w:jc w:val="left"/>
            </w:pPr>
          </w:p>
        </w:tc>
        <w:tc>
          <w:tcPr>
            <w:tcW w:w="2835" w:type="dxa"/>
            <w:tcBorders>
              <w:top w:val="nil"/>
              <w:bottom w:val="nil"/>
            </w:tcBorders>
          </w:tcPr>
          <w:p w:rsidR="00934B0D" w:rsidRPr="006B355E" w:rsidRDefault="00934B0D" w:rsidP="0013347F">
            <w:pPr>
              <w:pStyle w:val="Bodyjustified"/>
              <w:jc w:val="left"/>
            </w:pPr>
            <w:r w:rsidRPr="006B355E">
              <w:t>Insulation Resistance</w:t>
            </w:r>
          </w:p>
        </w:tc>
        <w:tc>
          <w:tcPr>
            <w:tcW w:w="1020" w:type="dxa"/>
            <w:tcBorders>
              <w:top w:val="nil"/>
              <w:bottom w:val="nil"/>
            </w:tcBorders>
          </w:tcPr>
          <w:p w:rsidR="00934B0D" w:rsidRPr="006B355E" w:rsidRDefault="00934B0D" w:rsidP="0013347F">
            <w:pPr>
              <w:pStyle w:val="Bodyjustified"/>
            </w:pPr>
            <w:r w:rsidRPr="006B355E">
              <w:t>R</w:t>
            </w:r>
            <w:r w:rsidRPr="006B355E">
              <w:rPr>
                <w:vertAlign w:val="subscript"/>
              </w:rPr>
              <w:t>I</w:t>
            </w:r>
          </w:p>
        </w:tc>
        <w:tc>
          <w:tcPr>
            <w:tcW w:w="992" w:type="dxa"/>
            <w:gridSpan w:val="2"/>
            <w:tcBorders>
              <w:top w:val="nil"/>
              <w:bottom w:val="nil"/>
            </w:tcBorders>
          </w:tcPr>
          <w:p w:rsidR="00934B0D" w:rsidRPr="00E26383" w:rsidRDefault="00934B0D" w:rsidP="0077562A">
            <w:pPr>
              <w:pStyle w:val="Bodyjustified"/>
            </w:pPr>
            <w:r w:rsidRPr="00E26383">
              <w:t>100</w:t>
            </w:r>
          </w:p>
        </w:tc>
        <w:tc>
          <w:tcPr>
            <w:tcW w:w="992" w:type="dxa"/>
            <w:tcBorders>
              <w:top w:val="nil"/>
              <w:bottom w:val="nil"/>
            </w:tcBorders>
          </w:tcPr>
          <w:p w:rsidR="00934B0D" w:rsidRPr="00E26383" w:rsidRDefault="00934B0D" w:rsidP="0077562A">
            <w:pPr>
              <w:pStyle w:val="Bodyjustified"/>
            </w:pPr>
            <w:r w:rsidRPr="00E26383">
              <w:t>-</w:t>
            </w:r>
          </w:p>
        </w:tc>
        <w:tc>
          <w:tcPr>
            <w:tcW w:w="1025" w:type="dxa"/>
            <w:tcBorders>
              <w:top w:val="nil"/>
              <w:bottom w:val="nil"/>
            </w:tcBorders>
          </w:tcPr>
          <w:p w:rsidR="00934B0D" w:rsidRPr="00E26383" w:rsidRDefault="00934B0D" w:rsidP="0077562A">
            <w:pPr>
              <w:pStyle w:val="Bodyjustified"/>
            </w:pPr>
            <w:r w:rsidRPr="00E26383">
              <w:t>GΩ</w:t>
            </w:r>
          </w:p>
        </w:tc>
      </w:tr>
      <w:tr w:rsidR="00894EC6" w:rsidRPr="006B355E" w:rsidTr="00E64070">
        <w:trPr>
          <w:cantSplit/>
          <w:trHeight w:val="283"/>
        </w:trPr>
        <w:tc>
          <w:tcPr>
            <w:tcW w:w="2926" w:type="dxa"/>
            <w:tcBorders>
              <w:top w:val="single" w:sz="4" w:space="0" w:color="auto"/>
              <w:bottom w:val="nil"/>
            </w:tcBorders>
          </w:tcPr>
          <w:p w:rsidR="00894EC6" w:rsidRPr="006B355E" w:rsidRDefault="00894EC6" w:rsidP="00DF0D51">
            <w:pPr>
              <w:pStyle w:val="Bodyjustified"/>
              <w:keepNext/>
              <w:jc w:val="left"/>
            </w:pPr>
            <w:r w:rsidRPr="006B355E">
              <w:t>Rapid Change of</w:t>
            </w:r>
            <w:r w:rsidR="00DF0D51">
              <w:t xml:space="preserve"> </w:t>
            </w:r>
            <w:r w:rsidRPr="006B355E">
              <w:t>Temperature</w:t>
            </w:r>
          </w:p>
        </w:tc>
        <w:tc>
          <w:tcPr>
            <w:tcW w:w="2835" w:type="dxa"/>
            <w:tcBorders>
              <w:top w:val="single" w:sz="4" w:space="0" w:color="auto"/>
              <w:bottom w:val="nil"/>
            </w:tcBorders>
          </w:tcPr>
          <w:p w:rsidR="00894EC6" w:rsidRPr="006B355E" w:rsidRDefault="00894EC6" w:rsidP="003A270B">
            <w:pPr>
              <w:pStyle w:val="Bodyjustified"/>
              <w:keepNext/>
              <w:jc w:val="left"/>
            </w:pPr>
          </w:p>
        </w:tc>
        <w:tc>
          <w:tcPr>
            <w:tcW w:w="1020" w:type="dxa"/>
            <w:tcBorders>
              <w:top w:val="single" w:sz="4" w:space="0" w:color="auto"/>
              <w:bottom w:val="nil"/>
            </w:tcBorders>
          </w:tcPr>
          <w:p w:rsidR="00894EC6" w:rsidRPr="006B355E" w:rsidRDefault="00894EC6" w:rsidP="003A270B">
            <w:pPr>
              <w:pStyle w:val="Bodyjustified"/>
              <w:keepNext/>
            </w:pPr>
          </w:p>
        </w:tc>
        <w:tc>
          <w:tcPr>
            <w:tcW w:w="1984" w:type="dxa"/>
            <w:gridSpan w:val="3"/>
            <w:tcBorders>
              <w:top w:val="single" w:sz="4" w:space="0" w:color="auto"/>
              <w:bottom w:val="nil"/>
            </w:tcBorders>
          </w:tcPr>
          <w:p w:rsidR="00894EC6" w:rsidRPr="006B355E" w:rsidRDefault="00894EC6" w:rsidP="003A270B">
            <w:pPr>
              <w:pStyle w:val="Bodyjustified"/>
              <w:keepNext/>
            </w:pPr>
          </w:p>
        </w:tc>
        <w:tc>
          <w:tcPr>
            <w:tcW w:w="1025" w:type="dxa"/>
            <w:tcBorders>
              <w:top w:val="single" w:sz="4" w:space="0" w:color="auto"/>
              <w:bottom w:val="nil"/>
            </w:tcBorders>
          </w:tcPr>
          <w:p w:rsidR="00894EC6" w:rsidRPr="006B355E" w:rsidRDefault="00894EC6" w:rsidP="003A270B">
            <w:pPr>
              <w:pStyle w:val="Bodyjustified"/>
              <w:keepNext/>
            </w:pPr>
          </w:p>
        </w:tc>
      </w:tr>
      <w:tr w:rsidR="00894EC6" w:rsidRPr="006B355E" w:rsidTr="00E64070">
        <w:trPr>
          <w:cantSplit/>
          <w:trHeight w:val="467"/>
        </w:trPr>
        <w:tc>
          <w:tcPr>
            <w:tcW w:w="2926" w:type="dxa"/>
            <w:tcBorders>
              <w:top w:val="nil"/>
              <w:bottom w:val="nil"/>
            </w:tcBorders>
          </w:tcPr>
          <w:p w:rsidR="00894EC6" w:rsidRPr="006B355E" w:rsidRDefault="00894EC6" w:rsidP="003A270B">
            <w:pPr>
              <w:pStyle w:val="Bodyjustified"/>
              <w:keepNext/>
              <w:jc w:val="left"/>
            </w:pPr>
            <w:r w:rsidRPr="006B355E">
              <w:t>Initial Measurements</w:t>
            </w:r>
          </w:p>
        </w:tc>
        <w:tc>
          <w:tcPr>
            <w:tcW w:w="2835" w:type="dxa"/>
            <w:tcBorders>
              <w:top w:val="nil"/>
              <w:bottom w:val="nil"/>
            </w:tcBorders>
          </w:tcPr>
          <w:p w:rsidR="00894EC6" w:rsidRPr="006B355E" w:rsidRDefault="00894EC6" w:rsidP="003A270B">
            <w:pPr>
              <w:pStyle w:val="Bodyjustified"/>
              <w:keepNext/>
              <w:jc w:val="left"/>
            </w:pPr>
            <w:r w:rsidRPr="006B355E">
              <w:t>Capacitance</w:t>
            </w:r>
          </w:p>
        </w:tc>
        <w:tc>
          <w:tcPr>
            <w:tcW w:w="1020" w:type="dxa"/>
            <w:tcBorders>
              <w:top w:val="nil"/>
              <w:bottom w:val="nil"/>
            </w:tcBorders>
          </w:tcPr>
          <w:p w:rsidR="00894EC6" w:rsidRPr="006B355E" w:rsidRDefault="00894EC6" w:rsidP="003A270B">
            <w:pPr>
              <w:pStyle w:val="Bodyjustified"/>
              <w:keepNext/>
            </w:pPr>
            <w:r w:rsidRPr="006B355E">
              <w:t>C</w:t>
            </w:r>
            <w:r w:rsidRPr="006B355E">
              <w:rPr>
                <w:vertAlign w:val="subscript"/>
              </w:rPr>
              <w:t>A</w:t>
            </w:r>
          </w:p>
        </w:tc>
        <w:tc>
          <w:tcPr>
            <w:tcW w:w="1984" w:type="dxa"/>
            <w:gridSpan w:val="3"/>
            <w:tcBorders>
              <w:top w:val="nil"/>
              <w:bottom w:val="nil"/>
            </w:tcBorders>
          </w:tcPr>
          <w:p w:rsidR="00894EC6" w:rsidRPr="006B355E" w:rsidRDefault="00573E45" w:rsidP="003A270B">
            <w:pPr>
              <w:pStyle w:val="Bodyjustified"/>
              <w:keepNext/>
            </w:pPr>
            <w:r w:rsidRPr="006B355E">
              <w:t>Note</w:t>
            </w:r>
            <w:r>
              <w:t>s</w:t>
            </w:r>
            <w:r w:rsidRPr="006B355E">
              <w:t xml:space="preserve"> 1</w:t>
            </w:r>
            <w:r>
              <w:t>, 2</w:t>
            </w:r>
          </w:p>
        </w:tc>
        <w:tc>
          <w:tcPr>
            <w:tcW w:w="1025" w:type="dxa"/>
            <w:tcBorders>
              <w:top w:val="nil"/>
              <w:bottom w:val="nil"/>
            </w:tcBorders>
          </w:tcPr>
          <w:p w:rsidR="00894EC6" w:rsidRPr="006B355E" w:rsidRDefault="00894EC6" w:rsidP="003A270B">
            <w:pPr>
              <w:pStyle w:val="Bodyjustified"/>
              <w:keepNext/>
            </w:pPr>
          </w:p>
        </w:tc>
      </w:tr>
      <w:tr w:rsidR="00894EC6" w:rsidRPr="006B355E" w:rsidTr="00E64070">
        <w:trPr>
          <w:cantSplit/>
          <w:trHeight w:val="283"/>
        </w:trPr>
        <w:tc>
          <w:tcPr>
            <w:tcW w:w="2926" w:type="dxa"/>
            <w:vMerge w:val="restart"/>
            <w:tcBorders>
              <w:top w:val="nil"/>
            </w:tcBorders>
          </w:tcPr>
          <w:p w:rsidR="00894EC6" w:rsidRPr="006B355E" w:rsidRDefault="00894EC6" w:rsidP="003A270B">
            <w:pPr>
              <w:pStyle w:val="Bodyjustified"/>
              <w:keepNext/>
              <w:jc w:val="left"/>
            </w:pPr>
            <w:r w:rsidRPr="006B355E">
              <w:t>Final Measurements</w:t>
            </w:r>
          </w:p>
        </w:tc>
        <w:tc>
          <w:tcPr>
            <w:tcW w:w="2835" w:type="dxa"/>
            <w:tcBorders>
              <w:top w:val="nil"/>
              <w:bottom w:val="nil"/>
            </w:tcBorders>
          </w:tcPr>
          <w:p w:rsidR="00894EC6" w:rsidRPr="006B355E" w:rsidRDefault="00894EC6" w:rsidP="003A270B">
            <w:pPr>
              <w:pStyle w:val="Bodyjustified"/>
              <w:keepNext/>
              <w:jc w:val="left"/>
            </w:pPr>
            <w:r w:rsidRPr="006B355E">
              <w:t>Capacitance</w:t>
            </w:r>
          </w:p>
        </w:tc>
        <w:tc>
          <w:tcPr>
            <w:tcW w:w="1020" w:type="dxa"/>
            <w:tcBorders>
              <w:top w:val="nil"/>
              <w:bottom w:val="nil"/>
            </w:tcBorders>
          </w:tcPr>
          <w:p w:rsidR="00894EC6" w:rsidRPr="006B355E" w:rsidRDefault="00894EC6" w:rsidP="003A270B">
            <w:pPr>
              <w:pStyle w:val="Bodyjustified"/>
              <w:keepNext/>
            </w:pPr>
            <w:r w:rsidRPr="006B355E">
              <w:t>C</w:t>
            </w:r>
            <w:r w:rsidRPr="006B355E">
              <w:rPr>
                <w:vertAlign w:val="subscript"/>
              </w:rPr>
              <w:t>A</w:t>
            </w:r>
          </w:p>
        </w:tc>
        <w:tc>
          <w:tcPr>
            <w:tcW w:w="1984" w:type="dxa"/>
            <w:gridSpan w:val="3"/>
            <w:tcBorders>
              <w:top w:val="nil"/>
              <w:bottom w:val="nil"/>
            </w:tcBorders>
          </w:tcPr>
          <w:p w:rsidR="00894EC6" w:rsidRPr="006B355E" w:rsidRDefault="00894EC6" w:rsidP="003A270B">
            <w:pPr>
              <w:pStyle w:val="Bodyjustified"/>
              <w:keepNext/>
            </w:pPr>
            <w:r w:rsidRPr="006B355E">
              <w:t>Note 1</w:t>
            </w:r>
          </w:p>
        </w:tc>
        <w:tc>
          <w:tcPr>
            <w:tcW w:w="1025" w:type="dxa"/>
            <w:tcBorders>
              <w:top w:val="nil"/>
              <w:bottom w:val="nil"/>
            </w:tcBorders>
          </w:tcPr>
          <w:p w:rsidR="00894EC6" w:rsidRPr="006B355E" w:rsidRDefault="00894EC6" w:rsidP="003A270B">
            <w:pPr>
              <w:pStyle w:val="Bodyjustified"/>
              <w:keepNext/>
            </w:pPr>
          </w:p>
        </w:tc>
      </w:tr>
      <w:tr w:rsidR="003A270B" w:rsidRPr="006B355E" w:rsidTr="00E64070">
        <w:trPr>
          <w:cantSplit/>
          <w:trHeight w:val="283"/>
        </w:trPr>
        <w:tc>
          <w:tcPr>
            <w:tcW w:w="2926" w:type="dxa"/>
            <w:vMerge/>
          </w:tcPr>
          <w:p w:rsidR="003A270B" w:rsidRPr="006B355E" w:rsidRDefault="003A270B" w:rsidP="003A270B">
            <w:pPr>
              <w:pStyle w:val="Bodyjustified"/>
              <w:keepNext/>
              <w:jc w:val="left"/>
            </w:pPr>
          </w:p>
        </w:tc>
        <w:tc>
          <w:tcPr>
            <w:tcW w:w="2835" w:type="dxa"/>
            <w:tcBorders>
              <w:top w:val="nil"/>
              <w:bottom w:val="nil"/>
            </w:tcBorders>
          </w:tcPr>
          <w:p w:rsidR="003A270B" w:rsidRPr="006B355E" w:rsidRDefault="003A270B" w:rsidP="003A270B">
            <w:pPr>
              <w:pStyle w:val="Bodyjustified"/>
              <w:keepNext/>
              <w:jc w:val="left"/>
            </w:pPr>
            <w:r w:rsidRPr="006B355E">
              <w:t>Change in Capacitance</w:t>
            </w:r>
          </w:p>
        </w:tc>
        <w:tc>
          <w:tcPr>
            <w:tcW w:w="1020" w:type="dxa"/>
            <w:tcBorders>
              <w:top w:val="nil"/>
              <w:bottom w:val="nil"/>
            </w:tcBorders>
          </w:tcPr>
          <w:p w:rsidR="003A270B" w:rsidRPr="006B355E" w:rsidRDefault="003A270B" w:rsidP="003A270B">
            <w:pPr>
              <w:pStyle w:val="Bodyjustified"/>
              <w:keepNext/>
            </w:pPr>
            <w:r w:rsidRPr="006B355E">
              <w:t>ΔC</w:t>
            </w:r>
            <w:r w:rsidRPr="006B355E">
              <w:rPr>
                <w:vertAlign w:val="subscript"/>
              </w:rPr>
              <w:t>A</w:t>
            </w:r>
            <w:r w:rsidRPr="006B355E">
              <w:t>/C</w:t>
            </w:r>
            <w:r w:rsidRPr="006B355E">
              <w:rPr>
                <w:vertAlign w:val="subscript"/>
              </w:rPr>
              <w:t>A</w:t>
            </w:r>
          </w:p>
        </w:tc>
        <w:tc>
          <w:tcPr>
            <w:tcW w:w="992" w:type="dxa"/>
            <w:gridSpan w:val="2"/>
            <w:tcBorders>
              <w:top w:val="nil"/>
              <w:bottom w:val="nil"/>
            </w:tcBorders>
          </w:tcPr>
          <w:p w:rsidR="003A270B" w:rsidRPr="006B355E" w:rsidRDefault="003A270B" w:rsidP="003A270B">
            <w:pPr>
              <w:pStyle w:val="Bodyjustified"/>
              <w:keepNext/>
            </w:pPr>
            <w:r>
              <w:t>-1</w:t>
            </w:r>
          </w:p>
        </w:tc>
        <w:tc>
          <w:tcPr>
            <w:tcW w:w="992" w:type="dxa"/>
            <w:tcBorders>
              <w:top w:val="nil"/>
              <w:bottom w:val="nil"/>
            </w:tcBorders>
          </w:tcPr>
          <w:p w:rsidR="003A270B" w:rsidRPr="006B355E" w:rsidRDefault="003A270B" w:rsidP="003A270B">
            <w:pPr>
              <w:pStyle w:val="Bodyjustified"/>
              <w:keepNext/>
            </w:pPr>
            <w:r>
              <w:t>+1</w:t>
            </w:r>
          </w:p>
        </w:tc>
        <w:tc>
          <w:tcPr>
            <w:tcW w:w="1025" w:type="dxa"/>
            <w:tcBorders>
              <w:top w:val="nil"/>
              <w:bottom w:val="nil"/>
            </w:tcBorders>
          </w:tcPr>
          <w:p w:rsidR="003A270B" w:rsidRPr="006B355E" w:rsidRDefault="003A270B" w:rsidP="003A270B">
            <w:pPr>
              <w:pStyle w:val="Bodyjustified"/>
              <w:keepNext/>
            </w:pPr>
            <w:r>
              <w:t>pF or</w:t>
            </w:r>
          </w:p>
        </w:tc>
      </w:tr>
      <w:tr w:rsidR="003A270B" w:rsidRPr="006B355E" w:rsidTr="00E64070">
        <w:trPr>
          <w:cantSplit/>
          <w:trHeight w:val="283"/>
        </w:trPr>
        <w:tc>
          <w:tcPr>
            <w:tcW w:w="2926" w:type="dxa"/>
            <w:vMerge/>
          </w:tcPr>
          <w:p w:rsidR="003A270B" w:rsidRPr="006B355E" w:rsidRDefault="003A270B" w:rsidP="003A270B">
            <w:pPr>
              <w:pStyle w:val="Bodyjustified"/>
              <w:keepNext/>
              <w:jc w:val="left"/>
            </w:pPr>
          </w:p>
        </w:tc>
        <w:tc>
          <w:tcPr>
            <w:tcW w:w="2835" w:type="dxa"/>
            <w:tcBorders>
              <w:top w:val="nil"/>
              <w:bottom w:val="nil"/>
            </w:tcBorders>
          </w:tcPr>
          <w:p w:rsidR="003A270B" w:rsidRPr="006B355E" w:rsidRDefault="003A270B" w:rsidP="003A270B">
            <w:pPr>
              <w:pStyle w:val="Bodyjustified"/>
              <w:keepNext/>
              <w:jc w:val="left"/>
            </w:pPr>
          </w:p>
        </w:tc>
        <w:tc>
          <w:tcPr>
            <w:tcW w:w="1020" w:type="dxa"/>
            <w:tcBorders>
              <w:top w:val="nil"/>
              <w:bottom w:val="nil"/>
            </w:tcBorders>
          </w:tcPr>
          <w:p w:rsidR="003A270B" w:rsidRPr="006B355E" w:rsidRDefault="003A270B" w:rsidP="003A270B">
            <w:pPr>
              <w:pStyle w:val="Bodyjustified"/>
              <w:keepNext/>
            </w:pPr>
          </w:p>
        </w:tc>
        <w:tc>
          <w:tcPr>
            <w:tcW w:w="992" w:type="dxa"/>
            <w:gridSpan w:val="2"/>
            <w:tcBorders>
              <w:top w:val="nil"/>
              <w:bottom w:val="nil"/>
            </w:tcBorders>
          </w:tcPr>
          <w:p w:rsidR="003A270B" w:rsidRPr="006B355E" w:rsidRDefault="003A270B" w:rsidP="003A270B">
            <w:pPr>
              <w:pStyle w:val="Bodyjustified"/>
              <w:keepNext/>
            </w:pPr>
            <w:r>
              <w:t>-1</w:t>
            </w:r>
          </w:p>
        </w:tc>
        <w:tc>
          <w:tcPr>
            <w:tcW w:w="992" w:type="dxa"/>
            <w:tcBorders>
              <w:top w:val="nil"/>
              <w:bottom w:val="nil"/>
            </w:tcBorders>
          </w:tcPr>
          <w:p w:rsidR="003A270B" w:rsidRPr="006B355E" w:rsidRDefault="003A270B" w:rsidP="003A270B">
            <w:pPr>
              <w:pStyle w:val="Bodyjustified"/>
              <w:keepNext/>
            </w:pPr>
            <w:r>
              <w:t>+1</w:t>
            </w:r>
          </w:p>
        </w:tc>
        <w:tc>
          <w:tcPr>
            <w:tcW w:w="1025" w:type="dxa"/>
            <w:tcBorders>
              <w:top w:val="nil"/>
              <w:bottom w:val="nil"/>
            </w:tcBorders>
          </w:tcPr>
          <w:p w:rsidR="003A270B" w:rsidRPr="006B355E" w:rsidRDefault="003A270B" w:rsidP="003A270B">
            <w:pPr>
              <w:pStyle w:val="Bodyjustified"/>
              <w:keepNext/>
            </w:pPr>
            <w:r>
              <w:t>%</w:t>
            </w:r>
          </w:p>
        </w:tc>
      </w:tr>
      <w:tr w:rsidR="003A270B" w:rsidRPr="006B355E" w:rsidTr="00E64070">
        <w:trPr>
          <w:cantSplit/>
          <w:trHeight w:val="283"/>
        </w:trPr>
        <w:tc>
          <w:tcPr>
            <w:tcW w:w="2926" w:type="dxa"/>
            <w:vMerge/>
          </w:tcPr>
          <w:p w:rsidR="003A270B" w:rsidRPr="006B355E" w:rsidRDefault="003A270B" w:rsidP="0013347F">
            <w:pPr>
              <w:pStyle w:val="Bodyjustified"/>
              <w:jc w:val="left"/>
            </w:pPr>
          </w:p>
        </w:tc>
        <w:tc>
          <w:tcPr>
            <w:tcW w:w="2835" w:type="dxa"/>
            <w:tcBorders>
              <w:top w:val="nil"/>
              <w:bottom w:val="nil"/>
            </w:tcBorders>
          </w:tcPr>
          <w:p w:rsidR="003A270B" w:rsidRPr="006B355E" w:rsidRDefault="003A270B" w:rsidP="0013347F">
            <w:pPr>
              <w:pStyle w:val="Bodyjustified"/>
              <w:jc w:val="left"/>
            </w:pPr>
          </w:p>
        </w:tc>
        <w:tc>
          <w:tcPr>
            <w:tcW w:w="1020" w:type="dxa"/>
            <w:tcBorders>
              <w:top w:val="nil"/>
              <w:bottom w:val="nil"/>
            </w:tcBorders>
          </w:tcPr>
          <w:p w:rsidR="003A270B" w:rsidRPr="006B355E" w:rsidRDefault="003A270B" w:rsidP="0013347F">
            <w:pPr>
              <w:pStyle w:val="Bodyjustified"/>
            </w:pPr>
          </w:p>
        </w:tc>
        <w:tc>
          <w:tcPr>
            <w:tcW w:w="992" w:type="dxa"/>
            <w:gridSpan w:val="2"/>
            <w:tcBorders>
              <w:top w:val="nil"/>
              <w:bottom w:val="nil"/>
            </w:tcBorders>
          </w:tcPr>
          <w:p w:rsidR="003A270B" w:rsidRPr="006B355E" w:rsidRDefault="003A270B" w:rsidP="0077562A">
            <w:pPr>
              <w:pStyle w:val="Bodyjustified"/>
            </w:pPr>
          </w:p>
        </w:tc>
        <w:tc>
          <w:tcPr>
            <w:tcW w:w="992" w:type="dxa"/>
            <w:tcBorders>
              <w:top w:val="nil"/>
              <w:bottom w:val="nil"/>
            </w:tcBorders>
          </w:tcPr>
          <w:p w:rsidR="003A270B" w:rsidRPr="006B355E" w:rsidRDefault="003A270B" w:rsidP="0077562A">
            <w:pPr>
              <w:pStyle w:val="Bodyjustified"/>
            </w:pPr>
          </w:p>
        </w:tc>
        <w:tc>
          <w:tcPr>
            <w:tcW w:w="1025" w:type="dxa"/>
            <w:tcBorders>
              <w:top w:val="nil"/>
              <w:bottom w:val="nil"/>
            </w:tcBorders>
          </w:tcPr>
          <w:p w:rsidR="003A270B" w:rsidRPr="006B355E" w:rsidRDefault="003A270B" w:rsidP="0077562A">
            <w:pPr>
              <w:pStyle w:val="Bodyjustified"/>
            </w:pPr>
            <w:r>
              <w:t xml:space="preserve"> (Note 3)</w:t>
            </w:r>
          </w:p>
        </w:tc>
      </w:tr>
      <w:tr w:rsidR="00D40CD3" w:rsidRPr="006B355E" w:rsidTr="00E64070">
        <w:trPr>
          <w:cantSplit/>
          <w:trHeight w:val="283"/>
        </w:trPr>
        <w:tc>
          <w:tcPr>
            <w:tcW w:w="2926" w:type="dxa"/>
            <w:vMerge/>
            <w:tcBorders>
              <w:bottom w:val="single" w:sz="4" w:space="0" w:color="auto"/>
            </w:tcBorders>
          </w:tcPr>
          <w:p w:rsidR="00D40CD3" w:rsidRPr="006B355E" w:rsidRDefault="00D40CD3" w:rsidP="0013347F">
            <w:pPr>
              <w:pStyle w:val="Bodyjustified"/>
              <w:jc w:val="left"/>
            </w:pPr>
          </w:p>
        </w:tc>
        <w:tc>
          <w:tcPr>
            <w:tcW w:w="2835" w:type="dxa"/>
            <w:tcBorders>
              <w:top w:val="nil"/>
              <w:bottom w:val="single" w:sz="4" w:space="0" w:color="auto"/>
            </w:tcBorders>
          </w:tcPr>
          <w:p w:rsidR="00D40CD3" w:rsidRPr="006B355E" w:rsidRDefault="00D40CD3" w:rsidP="0013347F">
            <w:pPr>
              <w:pStyle w:val="Bodyjustified"/>
              <w:jc w:val="left"/>
            </w:pPr>
            <w:r w:rsidRPr="006B355E">
              <w:t>Tangent of Loss Angle</w:t>
            </w:r>
          </w:p>
        </w:tc>
        <w:tc>
          <w:tcPr>
            <w:tcW w:w="1020" w:type="dxa"/>
            <w:tcBorders>
              <w:top w:val="nil"/>
              <w:bottom w:val="single" w:sz="4" w:space="0" w:color="auto"/>
            </w:tcBorders>
          </w:tcPr>
          <w:p w:rsidR="00D40CD3" w:rsidRPr="006B355E" w:rsidRDefault="00D40CD3" w:rsidP="0013347F">
            <w:pPr>
              <w:pStyle w:val="Bodyjustified"/>
            </w:pPr>
            <w:r w:rsidRPr="006B355E">
              <w:t>tgδ</w:t>
            </w:r>
          </w:p>
        </w:tc>
        <w:tc>
          <w:tcPr>
            <w:tcW w:w="1984" w:type="dxa"/>
            <w:gridSpan w:val="3"/>
            <w:tcBorders>
              <w:top w:val="nil"/>
              <w:bottom w:val="single" w:sz="4" w:space="0" w:color="auto"/>
            </w:tcBorders>
          </w:tcPr>
          <w:p w:rsidR="00D40CD3" w:rsidRPr="006B355E" w:rsidRDefault="00D40CD3" w:rsidP="0013347F">
            <w:pPr>
              <w:pStyle w:val="Bodyjustified"/>
            </w:pPr>
            <w:r>
              <w:t>Note 4</w:t>
            </w:r>
          </w:p>
        </w:tc>
        <w:tc>
          <w:tcPr>
            <w:tcW w:w="1025" w:type="dxa"/>
            <w:tcBorders>
              <w:top w:val="nil"/>
              <w:bottom w:val="single" w:sz="4" w:space="0" w:color="auto"/>
            </w:tcBorders>
          </w:tcPr>
          <w:p w:rsidR="00D40CD3" w:rsidRPr="006B355E" w:rsidRDefault="00D40CD3" w:rsidP="0013347F">
            <w:pPr>
              <w:pStyle w:val="Bodyjustified"/>
            </w:pPr>
          </w:p>
        </w:tc>
      </w:tr>
      <w:tr w:rsidR="004C0905" w:rsidRPr="006B355E" w:rsidTr="00E64070">
        <w:trPr>
          <w:cantSplit/>
          <w:trHeight w:val="283"/>
        </w:trPr>
        <w:tc>
          <w:tcPr>
            <w:tcW w:w="2926" w:type="dxa"/>
            <w:tcBorders>
              <w:top w:val="single" w:sz="4" w:space="0" w:color="auto"/>
              <w:bottom w:val="nil"/>
            </w:tcBorders>
          </w:tcPr>
          <w:p w:rsidR="004C0905" w:rsidRPr="006B355E" w:rsidRDefault="004C0905" w:rsidP="00AD067A">
            <w:pPr>
              <w:pStyle w:val="Bodyjustified"/>
              <w:keepNext/>
              <w:jc w:val="left"/>
            </w:pPr>
            <w:r w:rsidRPr="006B355E">
              <w:t>Steady State</w:t>
            </w:r>
            <w:r w:rsidR="00D40CD3">
              <w:t xml:space="preserve"> Humidity (85/85)</w:t>
            </w:r>
          </w:p>
        </w:tc>
        <w:tc>
          <w:tcPr>
            <w:tcW w:w="2835" w:type="dxa"/>
            <w:tcBorders>
              <w:top w:val="single" w:sz="4" w:space="0" w:color="auto"/>
              <w:bottom w:val="nil"/>
            </w:tcBorders>
          </w:tcPr>
          <w:p w:rsidR="004C0905" w:rsidRPr="006B355E" w:rsidRDefault="004C0905" w:rsidP="00AD067A">
            <w:pPr>
              <w:pStyle w:val="Bodyjustified"/>
              <w:keepNext/>
              <w:jc w:val="left"/>
            </w:pPr>
          </w:p>
        </w:tc>
        <w:tc>
          <w:tcPr>
            <w:tcW w:w="1020" w:type="dxa"/>
            <w:tcBorders>
              <w:top w:val="single" w:sz="4" w:space="0" w:color="auto"/>
              <w:bottom w:val="nil"/>
            </w:tcBorders>
          </w:tcPr>
          <w:p w:rsidR="004C0905" w:rsidRPr="006B355E" w:rsidRDefault="004C0905" w:rsidP="00AD067A">
            <w:pPr>
              <w:pStyle w:val="Bodyjustified"/>
              <w:keepNext/>
            </w:pPr>
          </w:p>
        </w:tc>
        <w:tc>
          <w:tcPr>
            <w:tcW w:w="1984" w:type="dxa"/>
            <w:gridSpan w:val="3"/>
            <w:tcBorders>
              <w:top w:val="single" w:sz="4" w:space="0" w:color="auto"/>
              <w:bottom w:val="nil"/>
            </w:tcBorders>
          </w:tcPr>
          <w:p w:rsidR="004C0905" w:rsidRPr="006B355E" w:rsidRDefault="004C0905" w:rsidP="00AD067A">
            <w:pPr>
              <w:pStyle w:val="Bodyjustified"/>
              <w:keepNext/>
            </w:pPr>
          </w:p>
        </w:tc>
        <w:tc>
          <w:tcPr>
            <w:tcW w:w="1025" w:type="dxa"/>
            <w:tcBorders>
              <w:top w:val="single" w:sz="4" w:space="0" w:color="auto"/>
              <w:bottom w:val="nil"/>
            </w:tcBorders>
          </w:tcPr>
          <w:p w:rsidR="004C0905" w:rsidRPr="006B355E" w:rsidRDefault="004C0905" w:rsidP="00AD067A">
            <w:pPr>
              <w:pStyle w:val="Bodyjustified"/>
              <w:keepNext/>
            </w:pPr>
          </w:p>
        </w:tc>
      </w:tr>
      <w:tr w:rsidR="004C0905" w:rsidRPr="006B355E" w:rsidTr="00E64070">
        <w:trPr>
          <w:cantSplit/>
          <w:trHeight w:val="546"/>
        </w:trPr>
        <w:tc>
          <w:tcPr>
            <w:tcW w:w="2926" w:type="dxa"/>
            <w:tcBorders>
              <w:top w:val="nil"/>
              <w:bottom w:val="nil"/>
            </w:tcBorders>
          </w:tcPr>
          <w:p w:rsidR="004C0905" w:rsidRPr="006B355E" w:rsidRDefault="004C0905" w:rsidP="0013347F">
            <w:pPr>
              <w:pStyle w:val="Bodyjustified"/>
              <w:jc w:val="left"/>
            </w:pPr>
            <w:r w:rsidRPr="006B355E">
              <w:t>Initial Measurements</w:t>
            </w:r>
          </w:p>
        </w:tc>
        <w:tc>
          <w:tcPr>
            <w:tcW w:w="2835" w:type="dxa"/>
            <w:tcBorders>
              <w:top w:val="nil"/>
              <w:bottom w:val="nil"/>
            </w:tcBorders>
          </w:tcPr>
          <w:p w:rsidR="004C0905" w:rsidRPr="006B355E" w:rsidRDefault="004C0905" w:rsidP="0013347F">
            <w:pPr>
              <w:pStyle w:val="Bodyjustified"/>
              <w:jc w:val="left"/>
            </w:pPr>
            <w:r w:rsidRPr="006B355E">
              <w:t>Capacitance</w:t>
            </w:r>
          </w:p>
        </w:tc>
        <w:tc>
          <w:tcPr>
            <w:tcW w:w="1020" w:type="dxa"/>
            <w:tcBorders>
              <w:top w:val="nil"/>
              <w:bottom w:val="nil"/>
            </w:tcBorders>
          </w:tcPr>
          <w:p w:rsidR="004C0905" w:rsidRPr="006B355E" w:rsidRDefault="004C0905" w:rsidP="0013347F">
            <w:pPr>
              <w:pStyle w:val="Bodyjustified"/>
            </w:pPr>
            <w:r w:rsidRPr="006B355E">
              <w:t>C</w:t>
            </w:r>
            <w:r w:rsidRPr="006B355E">
              <w:rPr>
                <w:vertAlign w:val="subscript"/>
              </w:rPr>
              <w:t>A</w:t>
            </w:r>
          </w:p>
        </w:tc>
        <w:tc>
          <w:tcPr>
            <w:tcW w:w="1984" w:type="dxa"/>
            <w:gridSpan w:val="3"/>
            <w:tcBorders>
              <w:top w:val="nil"/>
              <w:bottom w:val="nil"/>
            </w:tcBorders>
          </w:tcPr>
          <w:p w:rsidR="004C0905" w:rsidRPr="006B355E" w:rsidRDefault="00573E45" w:rsidP="00635B27">
            <w:pPr>
              <w:pStyle w:val="Bodyjustified"/>
            </w:pPr>
            <w:r w:rsidRPr="006B355E">
              <w:t>Note 1</w:t>
            </w:r>
            <w:bookmarkStart w:id="19" w:name="_GoBack"/>
            <w:bookmarkEnd w:id="19"/>
          </w:p>
        </w:tc>
        <w:tc>
          <w:tcPr>
            <w:tcW w:w="1025" w:type="dxa"/>
            <w:tcBorders>
              <w:top w:val="nil"/>
              <w:bottom w:val="nil"/>
            </w:tcBorders>
          </w:tcPr>
          <w:p w:rsidR="004C0905" w:rsidRPr="006B355E" w:rsidRDefault="004C0905" w:rsidP="0013347F">
            <w:pPr>
              <w:pStyle w:val="Bodyjustified"/>
            </w:pPr>
          </w:p>
        </w:tc>
      </w:tr>
      <w:tr w:rsidR="004C0905" w:rsidRPr="006B355E" w:rsidTr="00E64070">
        <w:trPr>
          <w:cantSplit/>
          <w:trHeight w:val="283"/>
        </w:trPr>
        <w:tc>
          <w:tcPr>
            <w:tcW w:w="2926" w:type="dxa"/>
            <w:tcBorders>
              <w:top w:val="nil"/>
              <w:bottom w:val="nil"/>
            </w:tcBorders>
          </w:tcPr>
          <w:p w:rsidR="004C0905" w:rsidRPr="006B355E" w:rsidRDefault="004C0905" w:rsidP="0013347F">
            <w:pPr>
              <w:pStyle w:val="Bodyjustified"/>
              <w:jc w:val="left"/>
            </w:pPr>
            <w:r w:rsidRPr="006B355E">
              <w:t>Final Measurements</w:t>
            </w:r>
            <w:r w:rsidR="00D40CD3">
              <w:t xml:space="preserve"> (1000 hours)</w:t>
            </w:r>
          </w:p>
        </w:tc>
        <w:tc>
          <w:tcPr>
            <w:tcW w:w="2835" w:type="dxa"/>
            <w:tcBorders>
              <w:top w:val="nil"/>
              <w:bottom w:val="nil"/>
            </w:tcBorders>
          </w:tcPr>
          <w:p w:rsidR="004C0905" w:rsidRPr="006B355E" w:rsidRDefault="004C0905" w:rsidP="0013347F">
            <w:pPr>
              <w:pStyle w:val="Bodyjustified"/>
              <w:jc w:val="left"/>
            </w:pPr>
            <w:r w:rsidRPr="006B355E">
              <w:t>Capacitance</w:t>
            </w:r>
          </w:p>
        </w:tc>
        <w:tc>
          <w:tcPr>
            <w:tcW w:w="1020" w:type="dxa"/>
            <w:tcBorders>
              <w:top w:val="nil"/>
              <w:bottom w:val="nil"/>
            </w:tcBorders>
          </w:tcPr>
          <w:p w:rsidR="004C0905" w:rsidRPr="006B355E" w:rsidRDefault="004C0905" w:rsidP="0013347F">
            <w:pPr>
              <w:pStyle w:val="Bodyjustified"/>
            </w:pPr>
            <w:r w:rsidRPr="006B355E">
              <w:t>C</w:t>
            </w:r>
            <w:r w:rsidRPr="006B355E">
              <w:rPr>
                <w:vertAlign w:val="subscript"/>
              </w:rPr>
              <w:t>A</w:t>
            </w:r>
          </w:p>
        </w:tc>
        <w:tc>
          <w:tcPr>
            <w:tcW w:w="1984" w:type="dxa"/>
            <w:gridSpan w:val="3"/>
            <w:tcBorders>
              <w:top w:val="nil"/>
              <w:bottom w:val="nil"/>
            </w:tcBorders>
          </w:tcPr>
          <w:p w:rsidR="004C0905" w:rsidRPr="006B355E" w:rsidRDefault="004C0905" w:rsidP="0013347F">
            <w:pPr>
              <w:pStyle w:val="Bodyjustified"/>
            </w:pPr>
            <w:r w:rsidRPr="006B355E">
              <w:t>Note 1</w:t>
            </w:r>
          </w:p>
        </w:tc>
        <w:tc>
          <w:tcPr>
            <w:tcW w:w="1025" w:type="dxa"/>
            <w:tcBorders>
              <w:top w:val="nil"/>
              <w:bottom w:val="nil"/>
            </w:tcBorders>
          </w:tcPr>
          <w:p w:rsidR="004C0905" w:rsidRPr="006B355E" w:rsidRDefault="004C0905" w:rsidP="0013347F">
            <w:pPr>
              <w:pStyle w:val="Bodyjustified"/>
            </w:pPr>
          </w:p>
        </w:tc>
      </w:tr>
      <w:tr w:rsidR="003A270B" w:rsidRPr="006B355E" w:rsidTr="00E64070">
        <w:trPr>
          <w:cantSplit/>
          <w:trHeight w:val="283"/>
        </w:trPr>
        <w:tc>
          <w:tcPr>
            <w:tcW w:w="2926" w:type="dxa"/>
            <w:tcBorders>
              <w:top w:val="nil"/>
              <w:bottom w:val="nil"/>
            </w:tcBorders>
          </w:tcPr>
          <w:p w:rsidR="003A270B" w:rsidRPr="006B355E" w:rsidRDefault="003A270B" w:rsidP="0013347F">
            <w:pPr>
              <w:pStyle w:val="Bodyjustified"/>
              <w:jc w:val="left"/>
            </w:pPr>
          </w:p>
        </w:tc>
        <w:tc>
          <w:tcPr>
            <w:tcW w:w="2835" w:type="dxa"/>
            <w:tcBorders>
              <w:top w:val="nil"/>
              <w:bottom w:val="nil"/>
            </w:tcBorders>
          </w:tcPr>
          <w:p w:rsidR="003A270B" w:rsidRPr="006B355E" w:rsidRDefault="003A270B" w:rsidP="0013347F">
            <w:pPr>
              <w:pStyle w:val="Bodyjustified"/>
              <w:jc w:val="left"/>
            </w:pPr>
            <w:r w:rsidRPr="006B355E">
              <w:t>Change in Capacitance</w:t>
            </w:r>
          </w:p>
        </w:tc>
        <w:tc>
          <w:tcPr>
            <w:tcW w:w="1020" w:type="dxa"/>
            <w:tcBorders>
              <w:top w:val="nil"/>
              <w:bottom w:val="nil"/>
            </w:tcBorders>
          </w:tcPr>
          <w:p w:rsidR="003A270B" w:rsidRPr="006B355E" w:rsidRDefault="003A270B" w:rsidP="0013347F">
            <w:pPr>
              <w:pStyle w:val="Bodyjustified"/>
            </w:pPr>
            <w:r w:rsidRPr="006B355E">
              <w:t>ΔC</w:t>
            </w:r>
            <w:r w:rsidRPr="006B355E">
              <w:rPr>
                <w:vertAlign w:val="subscript"/>
              </w:rPr>
              <w:t>A</w:t>
            </w:r>
            <w:r w:rsidRPr="006B355E">
              <w:t>/C</w:t>
            </w:r>
            <w:r w:rsidRPr="006B355E">
              <w:rPr>
                <w:vertAlign w:val="subscript"/>
              </w:rPr>
              <w:t>A</w:t>
            </w:r>
          </w:p>
        </w:tc>
        <w:tc>
          <w:tcPr>
            <w:tcW w:w="992" w:type="dxa"/>
            <w:gridSpan w:val="2"/>
            <w:tcBorders>
              <w:top w:val="nil"/>
              <w:bottom w:val="nil"/>
            </w:tcBorders>
          </w:tcPr>
          <w:p w:rsidR="003A270B" w:rsidRPr="006B355E" w:rsidRDefault="003A270B" w:rsidP="0077562A">
            <w:pPr>
              <w:pStyle w:val="Bodyjustified"/>
            </w:pPr>
            <w:r>
              <w:t>-1</w:t>
            </w:r>
          </w:p>
        </w:tc>
        <w:tc>
          <w:tcPr>
            <w:tcW w:w="992" w:type="dxa"/>
            <w:tcBorders>
              <w:top w:val="nil"/>
              <w:bottom w:val="nil"/>
            </w:tcBorders>
          </w:tcPr>
          <w:p w:rsidR="003A270B" w:rsidRPr="006B355E" w:rsidRDefault="003A270B" w:rsidP="0077562A">
            <w:pPr>
              <w:pStyle w:val="Bodyjustified"/>
            </w:pPr>
            <w:r>
              <w:t>+1</w:t>
            </w:r>
          </w:p>
        </w:tc>
        <w:tc>
          <w:tcPr>
            <w:tcW w:w="1025" w:type="dxa"/>
            <w:tcBorders>
              <w:top w:val="nil"/>
              <w:bottom w:val="nil"/>
            </w:tcBorders>
          </w:tcPr>
          <w:p w:rsidR="003A270B" w:rsidRPr="006B355E" w:rsidRDefault="003A270B" w:rsidP="0077562A">
            <w:pPr>
              <w:pStyle w:val="Bodyjustified"/>
            </w:pPr>
            <w:r>
              <w:t>pF or</w:t>
            </w:r>
          </w:p>
        </w:tc>
      </w:tr>
      <w:tr w:rsidR="003A270B" w:rsidRPr="006B355E" w:rsidTr="00E64070">
        <w:trPr>
          <w:cantSplit/>
          <w:trHeight w:val="283"/>
        </w:trPr>
        <w:tc>
          <w:tcPr>
            <w:tcW w:w="2926" w:type="dxa"/>
            <w:tcBorders>
              <w:top w:val="nil"/>
              <w:bottom w:val="nil"/>
            </w:tcBorders>
          </w:tcPr>
          <w:p w:rsidR="003A270B" w:rsidRPr="006B355E" w:rsidRDefault="003A270B" w:rsidP="0013347F">
            <w:pPr>
              <w:pStyle w:val="Bodyjustified"/>
              <w:jc w:val="left"/>
            </w:pPr>
          </w:p>
        </w:tc>
        <w:tc>
          <w:tcPr>
            <w:tcW w:w="2835" w:type="dxa"/>
            <w:tcBorders>
              <w:top w:val="nil"/>
              <w:bottom w:val="nil"/>
            </w:tcBorders>
          </w:tcPr>
          <w:p w:rsidR="003A270B" w:rsidRPr="006B355E" w:rsidRDefault="003A270B" w:rsidP="0013347F">
            <w:pPr>
              <w:pStyle w:val="Bodyjustified"/>
              <w:jc w:val="left"/>
            </w:pPr>
          </w:p>
        </w:tc>
        <w:tc>
          <w:tcPr>
            <w:tcW w:w="1020" w:type="dxa"/>
            <w:tcBorders>
              <w:top w:val="nil"/>
              <w:bottom w:val="nil"/>
            </w:tcBorders>
          </w:tcPr>
          <w:p w:rsidR="003A270B" w:rsidRPr="006B355E" w:rsidRDefault="003A270B" w:rsidP="0013347F">
            <w:pPr>
              <w:pStyle w:val="Bodyjustified"/>
            </w:pPr>
          </w:p>
        </w:tc>
        <w:tc>
          <w:tcPr>
            <w:tcW w:w="992" w:type="dxa"/>
            <w:gridSpan w:val="2"/>
            <w:tcBorders>
              <w:top w:val="nil"/>
              <w:bottom w:val="nil"/>
            </w:tcBorders>
          </w:tcPr>
          <w:p w:rsidR="003A270B" w:rsidRPr="006B355E" w:rsidRDefault="003A270B" w:rsidP="0077562A">
            <w:pPr>
              <w:pStyle w:val="Bodyjustified"/>
            </w:pPr>
            <w:r>
              <w:t>-2</w:t>
            </w:r>
          </w:p>
        </w:tc>
        <w:tc>
          <w:tcPr>
            <w:tcW w:w="992" w:type="dxa"/>
            <w:tcBorders>
              <w:top w:val="nil"/>
              <w:bottom w:val="nil"/>
            </w:tcBorders>
          </w:tcPr>
          <w:p w:rsidR="003A270B" w:rsidRPr="006B355E" w:rsidRDefault="003A270B" w:rsidP="0077562A">
            <w:pPr>
              <w:pStyle w:val="Bodyjustified"/>
            </w:pPr>
            <w:r>
              <w:t>+2</w:t>
            </w:r>
          </w:p>
        </w:tc>
        <w:tc>
          <w:tcPr>
            <w:tcW w:w="1025" w:type="dxa"/>
            <w:tcBorders>
              <w:top w:val="nil"/>
              <w:bottom w:val="nil"/>
            </w:tcBorders>
          </w:tcPr>
          <w:p w:rsidR="003A270B" w:rsidRPr="006B355E" w:rsidRDefault="003A270B" w:rsidP="0077562A">
            <w:pPr>
              <w:pStyle w:val="Bodyjustified"/>
            </w:pPr>
            <w:r>
              <w:t>%</w:t>
            </w:r>
          </w:p>
        </w:tc>
      </w:tr>
      <w:tr w:rsidR="003A270B" w:rsidRPr="006B355E" w:rsidTr="00E64070">
        <w:trPr>
          <w:cantSplit/>
          <w:trHeight w:val="283"/>
        </w:trPr>
        <w:tc>
          <w:tcPr>
            <w:tcW w:w="2926" w:type="dxa"/>
            <w:tcBorders>
              <w:top w:val="nil"/>
              <w:bottom w:val="nil"/>
            </w:tcBorders>
          </w:tcPr>
          <w:p w:rsidR="003A270B" w:rsidRPr="006B355E" w:rsidRDefault="003A270B" w:rsidP="0013347F">
            <w:pPr>
              <w:pStyle w:val="Bodyjustified"/>
              <w:jc w:val="left"/>
            </w:pPr>
          </w:p>
        </w:tc>
        <w:tc>
          <w:tcPr>
            <w:tcW w:w="2835" w:type="dxa"/>
            <w:tcBorders>
              <w:top w:val="nil"/>
              <w:bottom w:val="nil"/>
            </w:tcBorders>
          </w:tcPr>
          <w:p w:rsidR="003A270B" w:rsidRPr="006B355E" w:rsidRDefault="003A270B" w:rsidP="0013347F">
            <w:pPr>
              <w:pStyle w:val="Bodyjustified"/>
              <w:jc w:val="left"/>
            </w:pPr>
          </w:p>
        </w:tc>
        <w:tc>
          <w:tcPr>
            <w:tcW w:w="1020" w:type="dxa"/>
            <w:tcBorders>
              <w:top w:val="nil"/>
              <w:bottom w:val="nil"/>
            </w:tcBorders>
          </w:tcPr>
          <w:p w:rsidR="003A270B" w:rsidRPr="006B355E" w:rsidRDefault="003A270B" w:rsidP="0013347F">
            <w:pPr>
              <w:pStyle w:val="Bodyjustified"/>
            </w:pPr>
          </w:p>
        </w:tc>
        <w:tc>
          <w:tcPr>
            <w:tcW w:w="992" w:type="dxa"/>
            <w:gridSpan w:val="2"/>
            <w:tcBorders>
              <w:top w:val="nil"/>
              <w:bottom w:val="nil"/>
            </w:tcBorders>
          </w:tcPr>
          <w:p w:rsidR="003A270B" w:rsidRPr="006B355E" w:rsidRDefault="003A270B" w:rsidP="0077562A">
            <w:pPr>
              <w:pStyle w:val="Bodyjustified"/>
            </w:pPr>
          </w:p>
        </w:tc>
        <w:tc>
          <w:tcPr>
            <w:tcW w:w="992" w:type="dxa"/>
            <w:tcBorders>
              <w:top w:val="nil"/>
              <w:bottom w:val="nil"/>
            </w:tcBorders>
          </w:tcPr>
          <w:p w:rsidR="003A270B" w:rsidRPr="006B355E" w:rsidRDefault="003A270B" w:rsidP="0077562A">
            <w:pPr>
              <w:pStyle w:val="Bodyjustified"/>
            </w:pPr>
          </w:p>
        </w:tc>
        <w:tc>
          <w:tcPr>
            <w:tcW w:w="1025" w:type="dxa"/>
            <w:tcBorders>
              <w:top w:val="nil"/>
              <w:bottom w:val="nil"/>
            </w:tcBorders>
          </w:tcPr>
          <w:p w:rsidR="003A270B" w:rsidRPr="006B355E" w:rsidRDefault="003A270B" w:rsidP="0077562A">
            <w:pPr>
              <w:pStyle w:val="Bodyjustified"/>
            </w:pPr>
            <w:r>
              <w:t xml:space="preserve"> (Note 3)</w:t>
            </w:r>
          </w:p>
        </w:tc>
      </w:tr>
      <w:tr w:rsidR="00D40CD3" w:rsidRPr="006B355E" w:rsidTr="00E64070">
        <w:trPr>
          <w:cantSplit/>
          <w:trHeight w:val="283"/>
        </w:trPr>
        <w:tc>
          <w:tcPr>
            <w:tcW w:w="2926" w:type="dxa"/>
            <w:tcBorders>
              <w:top w:val="nil"/>
              <w:bottom w:val="nil"/>
            </w:tcBorders>
          </w:tcPr>
          <w:p w:rsidR="00D40CD3" w:rsidRPr="006B355E" w:rsidRDefault="00D40CD3" w:rsidP="0013347F">
            <w:pPr>
              <w:pStyle w:val="Bodyjustified"/>
              <w:jc w:val="left"/>
            </w:pPr>
          </w:p>
        </w:tc>
        <w:tc>
          <w:tcPr>
            <w:tcW w:w="2835" w:type="dxa"/>
            <w:tcBorders>
              <w:top w:val="nil"/>
              <w:bottom w:val="nil"/>
            </w:tcBorders>
          </w:tcPr>
          <w:p w:rsidR="00D40CD3" w:rsidRPr="006B355E" w:rsidRDefault="00D40CD3" w:rsidP="0013347F">
            <w:pPr>
              <w:pStyle w:val="Bodyjustified"/>
              <w:jc w:val="left"/>
            </w:pPr>
            <w:r w:rsidRPr="006B355E">
              <w:t>Tangent of Loss Angle</w:t>
            </w:r>
          </w:p>
        </w:tc>
        <w:tc>
          <w:tcPr>
            <w:tcW w:w="1020" w:type="dxa"/>
            <w:tcBorders>
              <w:top w:val="nil"/>
              <w:bottom w:val="nil"/>
            </w:tcBorders>
          </w:tcPr>
          <w:p w:rsidR="00D40CD3" w:rsidRPr="006B355E" w:rsidRDefault="00D40CD3" w:rsidP="0013347F">
            <w:pPr>
              <w:pStyle w:val="Bodyjustified"/>
            </w:pPr>
            <w:r w:rsidRPr="006B355E">
              <w:t>tgδ</w:t>
            </w:r>
          </w:p>
        </w:tc>
        <w:tc>
          <w:tcPr>
            <w:tcW w:w="1984" w:type="dxa"/>
            <w:gridSpan w:val="3"/>
            <w:tcBorders>
              <w:top w:val="nil"/>
              <w:bottom w:val="nil"/>
            </w:tcBorders>
          </w:tcPr>
          <w:p w:rsidR="00D40CD3" w:rsidRPr="006B355E" w:rsidRDefault="00D40CD3" w:rsidP="0013347F">
            <w:pPr>
              <w:pStyle w:val="Bodyjustified"/>
            </w:pPr>
            <w:r>
              <w:t>Note 4</w:t>
            </w:r>
          </w:p>
        </w:tc>
        <w:tc>
          <w:tcPr>
            <w:tcW w:w="1025" w:type="dxa"/>
            <w:tcBorders>
              <w:top w:val="nil"/>
              <w:bottom w:val="nil"/>
            </w:tcBorders>
          </w:tcPr>
          <w:p w:rsidR="00D40CD3" w:rsidRPr="006B355E" w:rsidRDefault="00D40CD3" w:rsidP="0013347F">
            <w:pPr>
              <w:pStyle w:val="Bodyjustified"/>
            </w:pPr>
          </w:p>
        </w:tc>
      </w:tr>
      <w:tr w:rsidR="006D178E" w:rsidRPr="006B355E" w:rsidTr="00E64070">
        <w:trPr>
          <w:cantSplit/>
          <w:trHeight w:val="283"/>
        </w:trPr>
        <w:tc>
          <w:tcPr>
            <w:tcW w:w="2926" w:type="dxa"/>
            <w:tcBorders>
              <w:top w:val="nil"/>
              <w:bottom w:val="single" w:sz="4" w:space="0" w:color="auto"/>
            </w:tcBorders>
          </w:tcPr>
          <w:p w:rsidR="006D178E" w:rsidRPr="006B355E" w:rsidRDefault="006D178E" w:rsidP="0013347F">
            <w:pPr>
              <w:pStyle w:val="Bodyjustified"/>
              <w:jc w:val="left"/>
            </w:pPr>
          </w:p>
        </w:tc>
        <w:tc>
          <w:tcPr>
            <w:tcW w:w="2835" w:type="dxa"/>
            <w:tcBorders>
              <w:top w:val="nil"/>
              <w:bottom w:val="single" w:sz="4" w:space="0" w:color="auto"/>
            </w:tcBorders>
          </w:tcPr>
          <w:p w:rsidR="006D178E" w:rsidRPr="006B355E" w:rsidRDefault="006D178E" w:rsidP="0013347F">
            <w:pPr>
              <w:pStyle w:val="Bodyjustified"/>
              <w:jc w:val="left"/>
            </w:pPr>
            <w:r w:rsidRPr="006B355E">
              <w:t>Insulation Resistance</w:t>
            </w:r>
            <w:r w:rsidR="00D40CD3">
              <w:t xml:space="preserve"> (Note 5)</w:t>
            </w:r>
          </w:p>
        </w:tc>
        <w:tc>
          <w:tcPr>
            <w:tcW w:w="1020" w:type="dxa"/>
            <w:tcBorders>
              <w:top w:val="nil"/>
              <w:bottom w:val="single" w:sz="4" w:space="0" w:color="auto"/>
            </w:tcBorders>
          </w:tcPr>
          <w:p w:rsidR="006D178E" w:rsidRPr="006B355E" w:rsidRDefault="006D178E" w:rsidP="0013347F">
            <w:pPr>
              <w:pStyle w:val="Bodyjustified"/>
            </w:pPr>
            <w:r>
              <w:t>R</w:t>
            </w:r>
            <w:r w:rsidRPr="006D178E">
              <w:rPr>
                <w:vertAlign w:val="subscript"/>
              </w:rPr>
              <w:t>I</w:t>
            </w:r>
          </w:p>
        </w:tc>
        <w:tc>
          <w:tcPr>
            <w:tcW w:w="992" w:type="dxa"/>
            <w:gridSpan w:val="2"/>
            <w:tcBorders>
              <w:top w:val="nil"/>
              <w:bottom w:val="single" w:sz="4" w:space="0" w:color="auto"/>
            </w:tcBorders>
          </w:tcPr>
          <w:p w:rsidR="006D178E" w:rsidRPr="006B355E" w:rsidRDefault="006D178E" w:rsidP="0013347F">
            <w:pPr>
              <w:pStyle w:val="Bodyjustified"/>
            </w:pPr>
            <w:r>
              <w:t>10</w:t>
            </w:r>
          </w:p>
        </w:tc>
        <w:tc>
          <w:tcPr>
            <w:tcW w:w="992" w:type="dxa"/>
            <w:tcBorders>
              <w:top w:val="nil"/>
              <w:bottom w:val="single" w:sz="4" w:space="0" w:color="auto"/>
            </w:tcBorders>
          </w:tcPr>
          <w:p w:rsidR="006D178E" w:rsidRPr="006B355E" w:rsidRDefault="006D178E" w:rsidP="0013347F">
            <w:pPr>
              <w:pStyle w:val="Bodyjustified"/>
            </w:pPr>
            <w:r>
              <w:t>-</w:t>
            </w:r>
          </w:p>
        </w:tc>
        <w:tc>
          <w:tcPr>
            <w:tcW w:w="1025" w:type="dxa"/>
            <w:tcBorders>
              <w:top w:val="nil"/>
              <w:bottom w:val="single" w:sz="4" w:space="0" w:color="auto"/>
            </w:tcBorders>
          </w:tcPr>
          <w:p w:rsidR="006D178E" w:rsidRPr="006B355E" w:rsidRDefault="006D178E" w:rsidP="0013347F">
            <w:pPr>
              <w:pStyle w:val="Bodyjustified"/>
            </w:pPr>
            <w:r>
              <w:t>GΩ</w:t>
            </w:r>
          </w:p>
        </w:tc>
      </w:tr>
      <w:tr w:rsidR="004C0905" w:rsidRPr="006B355E" w:rsidTr="00E64070">
        <w:trPr>
          <w:cantSplit/>
          <w:trHeight w:val="283"/>
        </w:trPr>
        <w:tc>
          <w:tcPr>
            <w:tcW w:w="2926" w:type="dxa"/>
            <w:tcBorders>
              <w:top w:val="single" w:sz="4" w:space="0" w:color="auto"/>
              <w:bottom w:val="nil"/>
            </w:tcBorders>
          </w:tcPr>
          <w:p w:rsidR="004C0905" w:rsidRPr="006B355E" w:rsidRDefault="004C0905" w:rsidP="00E64070">
            <w:pPr>
              <w:pStyle w:val="Bodyjustified"/>
              <w:keepNext/>
              <w:jc w:val="left"/>
              <w:rPr>
                <w:rFonts w:eastAsiaTheme="minorHAnsi"/>
              </w:rPr>
            </w:pPr>
            <w:r w:rsidRPr="006B355E">
              <w:rPr>
                <w:rFonts w:eastAsiaTheme="minorHAnsi"/>
              </w:rPr>
              <w:lastRenderedPageBreak/>
              <w:t>Operating Life</w:t>
            </w:r>
          </w:p>
        </w:tc>
        <w:tc>
          <w:tcPr>
            <w:tcW w:w="2835" w:type="dxa"/>
            <w:tcBorders>
              <w:top w:val="single" w:sz="4" w:space="0" w:color="auto"/>
              <w:bottom w:val="nil"/>
            </w:tcBorders>
          </w:tcPr>
          <w:p w:rsidR="004C0905" w:rsidRPr="006B355E" w:rsidRDefault="004C0905" w:rsidP="00E64070">
            <w:pPr>
              <w:pStyle w:val="Bodyjustified"/>
              <w:keepNext/>
              <w:jc w:val="left"/>
            </w:pPr>
          </w:p>
        </w:tc>
        <w:tc>
          <w:tcPr>
            <w:tcW w:w="1020" w:type="dxa"/>
            <w:tcBorders>
              <w:top w:val="single" w:sz="4" w:space="0" w:color="auto"/>
              <w:bottom w:val="nil"/>
            </w:tcBorders>
          </w:tcPr>
          <w:p w:rsidR="004C0905" w:rsidRPr="006B355E" w:rsidRDefault="004C0905" w:rsidP="00E64070">
            <w:pPr>
              <w:pStyle w:val="Bodyjustified"/>
              <w:keepNext/>
            </w:pPr>
          </w:p>
        </w:tc>
        <w:tc>
          <w:tcPr>
            <w:tcW w:w="1984" w:type="dxa"/>
            <w:gridSpan w:val="3"/>
            <w:tcBorders>
              <w:top w:val="single" w:sz="4" w:space="0" w:color="auto"/>
              <w:bottom w:val="nil"/>
            </w:tcBorders>
          </w:tcPr>
          <w:p w:rsidR="004C0905" w:rsidRPr="006B355E" w:rsidRDefault="004C0905" w:rsidP="00E64070">
            <w:pPr>
              <w:pStyle w:val="Bodyjustified"/>
              <w:keepNext/>
            </w:pPr>
          </w:p>
        </w:tc>
        <w:tc>
          <w:tcPr>
            <w:tcW w:w="1025" w:type="dxa"/>
            <w:tcBorders>
              <w:top w:val="single" w:sz="4" w:space="0" w:color="auto"/>
              <w:bottom w:val="nil"/>
            </w:tcBorders>
          </w:tcPr>
          <w:p w:rsidR="004C0905" w:rsidRPr="006B355E" w:rsidRDefault="004C0905" w:rsidP="00E64070">
            <w:pPr>
              <w:pStyle w:val="Bodyjustified"/>
              <w:keepNext/>
            </w:pPr>
          </w:p>
        </w:tc>
      </w:tr>
      <w:tr w:rsidR="004C0905" w:rsidRPr="006B355E" w:rsidTr="00E64070">
        <w:trPr>
          <w:cantSplit/>
          <w:trHeight w:val="478"/>
        </w:trPr>
        <w:tc>
          <w:tcPr>
            <w:tcW w:w="2926" w:type="dxa"/>
            <w:tcBorders>
              <w:top w:val="nil"/>
              <w:bottom w:val="nil"/>
            </w:tcBorders>
          </w:tcPr>
          <w:p w:rsidR="004C0905" w:rsidRPr="006B355E" w:rsidRDefault="004C0905" w:rsidP="00E64070">
            <w:pPr>
              <w:pStyle w:val="Bodyjustified"/>
              <w:keepNext/>
              <w:jc w:val="left"/>
              <w:rPr>
                <w:rFonts w:eastAsiaTheme="minorHAnsi"/>
              </w:rPr>
            </w:pPr>
            <w:r w:rsidRPr="006B355E">
              <w:rPr>
                <w:rFonts w:eastAsiaTheme="minorHAnsi"/>
              </w:rPr>
              <w:t>Initial Measurements</w:t>
            </w:r>
          </w:p>
        </w:tc>
        <w:tc>
          <w:tcPr>
            <w:tcW w:w="2835" w:type="dxa"/>
            <w:tcBorders>
              <w:top w:val="nil"/>
              <w:bottom w:val="nil"/>
            </w:tcBorders>
          </w:tcPr>
          <w:p w:rsidR="004C0905" w:rsidRPr="006B355E" w:rsidRDefault="004C0905" w:rsidP="00E64070">
            <w:pPr>
              <w:pStyle w:val="Bodyjustified"/>
              <w:keepNext/>
              <w:jc w:val="left"/>
            </w:pPr>
            <w:r w:rsidRPr="006B355E">
              <w:t>Capacitance</w:t>
            </w:r>
          </w:p>
        </w:tc>
        <w:tc>
          <w:tcPr>
            <w:tcW w:w="1020" w:type="dxa"/>
            <w:tcBorders>
              <w:top w:val="nil"/>
              <w:bottom w:val="nil"/>
            </w:tcBorders>
          </w:tcPr>
          <w:p w:rsidR="004C0905" w:rsidRPr="006B355E" w:rsidRDefault="004C0905" w:rsidP="00E64070">
            <w:pPr>
              <w:pStyle w:val="Bodyjustified"/>
              <w:keepNext/>
            </w:pPr>
            <w:r w:rsidRPr="006B355E">
              <w:t>C</w:t>
            </w:r>
            <w:r w:rsidRPr="006B355E">
              <w:rPr>
                <w:vertAlign w:val="subscript"/>
              </w:rPr>
              <w:t>A</w:t>
            </w:r>
          </w:p>
        </w:tc>
        <w:tc>
          <w:tcPr>
            <w:tcW w:w="1984" w:type="dxa"/>
            <w:gridSpan w:val="3"/>
            <w:tcBorders>
              <w:top w:val="nil"/>
              <w:bottom w:val="nil"/>
            </w:tcBorders>
          </w:tcPr>
          <w:p w:rsidR="004C0905" w:rsidRPr="006B355E" w:rsidRDefault="00573E45" w:rsidP="00E64070">
            <w:pPr>
              <w:pStyle w:val="Bodyjustified"/>
              <w:keepNext/>
            </w:pPr>
            <w:r w:rsidRPr="006B355E">
              <w:t>Note</w:t>
            </w:r>
            <w:r>
              <w:t>s</w:t>
            </w:r>
            <w:r w:rsidRPr="006B355E">
              <w:t xml:space="preserve"> 1</w:t>
            </w:r>
            <w:r>
              <w:t>, 2</w:t>
            </w:r>
          </w:p>
        </w:tc>
        <w:tc>
          <w:tcPr>
            <w:tcW w:w="1025" w:type="dxa"/>
            <w:tcBorders>
              <w:top w:val="nil"/>
              <w:bottom w:val="nil"/>
            </w:tcBorders>
          </w:tcPr>
          <w:p w:rsidR="004C0905" w:rsidRPr="006B355E" w:rsidRDefault="004C0905" w:rsidP="00E64070">
            <w:pPr>
              <w:pStyle w:val="Bodyjustified"/>
              <w:keepNext/>
            </w:pPr>
          </w:p>
        </w:tc>
      </w:tr>
      <w:tr w:rsidR="009A5A40" w:rsidRPr="006B355E" w:rsidTr="00E64070">
        <w:trPr>
          <w:cantSplit/>
          <w:trHeight w:val="283"/>
        </w:trPr>
        <w:tc>
          <w:tcPr>
            <w:tcW w:w="2926" w:type="dxa"/>
            <w:vMerge w:val="restart"/>
            <w:tcBorders>
              <w:top w:val="nil"/>
              <w:bottom w:val="nil"/>
            </w:tcBorders>
          </w:tcPr>
          <w:p w:rsidR="009A5A40" w:rsidRDefault="009A5A40" w:rsidP="00E64070">
            <w:pPr>
              <w:pStyle w:val="Bodyjustified"/>
              <w:keepNext/>
              <w:jc w:val="left"/>
              <w:rPr>
                <w:rFonts w:eastAsiaTheme="minorHAnsi"/>
              </w:rPr>
            </w:pPr>
            <w:r w:rsidRPr="006B355E">
              <w:rPr>
                <w:rFonts w:eastAsiaTheme="minorHAnsi"/>
              </w:rPr>
              <w:t>Intermediate Measurements</w:t>
            </w:r>
          </w:p>
          <w:p w:rsidR="009A5A40" w:rsidRPr="006B355E" w:rsidRDefault="009A5A40" w:rsidP="00E64070">
            <w:pPr>
              <w:pStyle w:val="Bodyjustified"/>
              <w:keepNext/>
              <w:jc w:val="left"/>
            </w:pPr>
            <w:r w:rsidRPr="006B355E">
              <w:rPr>
                <w:rFonts w:eastAsiaTheme="minorHAnsi"/>
              </w:rPr>
              <w:t>(1000 hours)</w:t>
            </w:r>
            <w:r w:rsidR="00D40CD3">
              <w:rPr>
                <w:rFonts w:eastAsiaTheme="minorHAnsi"/>
              </w:rPr>
              <w:t xml:space="preserve"> (Note 6)</w:t>
            </w:r>
          </w:p>
        </w:tc>
        <w:tc>
          <w:tcPr>
            <w:tcW w:w="2835" w:type="dxa"/>
            <w:tcBorders>
              <w:top w:val="nil"/>
              <w:bottom w:val="nil"/>
            </w:tcBorders>
          </w:tcPr>
          <w:p w:rsidR="009A5A40" w:rsidRPr="006B355E" w:rsidRDefault="009A5A40" w:rsidP="00E64070">
            <w:pPr>
              <w:pStyle w:val="Bodyjustified"/>
              <w:keepNext/>
              <w:jc w:val="left"/>
            </w:pPr>
            <w:r w:rsidRPr="006B355E">
              <w:t>Capacitance</w:t>
            </w:r>
          </w:p>
        </w:tc>
        <w:tc>
          <w:tcPr>
            <w:tcW w:w="1020" w:type="dxa"/>
            <w:tcBorders>
              <w:top w:val="nil"/>
              <w:bottom w:val="nil"/>
            </w:tcBorders>
          </w:tcPr>
          <w:p w:rsidR="009A5A40" w:rsidRPr="006B355E" w:rsidRDefault="009A5A40" w:rsidP="00E64070">
            <w:pPr>
              <w:pStyle w:val="Bodyjustified"/>
              <w:keepNext/>
            </w:pPr>
            <w:r w:rsidRPr="006B355E">
              <w:t>C</w:t>
            </w:r>
            <w:r w:rsidRPr="006B355E">
              <w:rPr>
                <w:vertAlign w:val="subscript"/>
              </w:rPr>
              <w:t>A</w:t>
            </w:r>
          </w:p>
        </w:tc>
        <w:tc>
          <w:tcPr>
            <w:tcW w:w="1984" w:type="dxa"/>
            <w:gridSpan w:val="3"/>
            <w:tcBorders>
              <w:top w:val="nil"/>
              <w:bottom w:val="nil"/>
            </w:tcBorders>
          </w:tcPr>
          <w:p w:rsidR="009A5A40" w:rsidRPr="006B355E" w:rsidRDefault="009A5A40" w:rsidP="00E64070">
            <w:pPr>
              <w:pStyle w:val="Bodyjustified"/>
              <w:keepNext/>
            </w:pPr>
            <w:r w:rsidRPr="006B355E">
              <w:t>Note 1</w:t>
            </w:r>
          </w:p>
        </w:tc>
        <w:tc>
          <w:tcPr>
            <w:tcW w:w="1025" w:type="dxa"/>
            <w:tcBorders>
              <w:top w:val="nil"/>
              <w:bottom w:val="nil"/>
            </w:tcBorders>
          </w:tcPr>
          <w:p w:rsidR="009A5A40" w:rsidRPr="006B355E" w:rsidRDefault="009A5A40" w:rsidP="00E64070">
            <w:pPr>
              <w:pStyle w:val="Bodyjustified"/>
              <w:keepNext/>
            </w:pPr>
          </w:p>
        </w:tc>
      </w:tr>
      <w:tr w:rsidR="003A270B" w:rsidRPr="006B355E" w:rsidTr="00E64070">
        <w:trPr>
          <w:cantSplit/>
          <w:trHeight w:val="283"/>
        </w:trPr>
        <w:tc>
          <w:tcPr>
            <w:tcW w:w="2926" w:type="dxa"/>
            <w:vMerge/>
            <w:tcBorders>
              <w:top w:val="nil"/>
              <w:bottom w:val="nil"/>
            </w:tcBorders>
          </w:tcPr>
          <w:p w:rsidR="003A270B" w:rsidRPr="006B355E" w:rsidRDefault="003A270B" w:rsidP="00E64070">
            <w:pPr>
              <w:pStyle w:val="Bodyjustified"/>
              <w:keepNext/>
              <w:jc w:val="left"/>
            </w:pPr>
          </w:p>
        </w:tc>
        <w:tc>
          <w:tcPr>
            <w:tcW w:w="2835" w:type="dxa"/>
            <w:tcBorders>
              <w:top w:val="nil"/>
              <w:bottom w:val="nil"/>
            </w:tcBorders>
          </w:tcPr>
          <w:p w:rsidR="003A270B" w:rsidRPr="006B355E" w:rsidRDefault="003A270B" w:rsidP="00E64070">
            <w:pPr>
              <w:pStyle w:val="Bodyjustified"/>
              <w:keepNext/>
              <w:jc w:val="left"/>
            </w:pPr>
            <w:r w:rsidRPr="006B355E">
              <w:t>Change in Capacitance</w:t>
            </w:r>
          </w:p>
        </w:tc>
        <w:tc>
          <w:tcPr>
            <w:tcW w:w="1020" w:type="dxa"/>
            <w:tcBorders>
              <w:top w:val="nil"/>
              <w:bottom w:val="nil"/>
            </w:tcBorders>
          </w:tcPr>
          <w:p w:rsidR="003A270B" w:rsidRPr="006B355E" w:rsidRDefault="003A270B" w:rsidP="00E64070">
            <w:pPr>
              <w:pStyle w:val="Bodyjustified"/>
              <w:keepNext/>
            </w:pPr>
            <w:r w:rsidRPr="006B355E">
              <w:t>ΔC</w:t>
            </w:r>
            <w:r w:rsidRPr="006B355E">
              <w:rPr>
                <w:vertAlign w:val="subscript"/>
              </w:rPr>
              <w:t>A</w:t>
            </w:r>
            <w:r w:rsidRPr="006B355E">
              <w:t>/C</w:t>
            </w:r>
            <w:r w:rsidRPr="006B355E">
              <w:rPr>
                <w:vertAlign w:val="subscript"/>
              </w:rPr>
              <w:t>A</w:t>
            </w:r>
          </w:p>
        </w:tc>
        <w:tc>
          <w:tcPr>
            <w:tcW w:w="992" w:type="dxa"/>
            <w:gridSpan w:val="2"/>
            <w:tcBorders>
              <w:top w:val="nil"/>
              <w:bottom w:val="nil"/>
            </w:tcBorders>
          </w:tcPr>
          <w:p w:rsidR="003A270B" w:rsidRPr="006B355E" w:rsidRDefault="003A270B" w:rsidP="00E64070">
            <w:pPr>
              <w:pStyle w:val="Bodyjustified"/>
              <w:keepNext/>
            </w:pPr>
            <w:r>
              <w:t>-1</w:t>
            </w:r>
          </w:p>
        </w:tc>
        <w:tc>
          <w:tcPr>
            <w:tcW w:w="992" w:type="dxa"/>
            <w:tcBorders>
              <w:top w:val="nil"/>
              <w:bottom w:val="nil"/>
            </w:tcBorders>
          </w:tcPr>
          <w:p w:rsidR="003A270B" w:rsidRPr="006B355E" w:rsidRDefault="003A270B" w:rsidP="00E64070">
            <w:pPr>
              <w:pStyle w:val="Bodyjustified"/>
              <w:keepNext/>
            </w:pPr>
            <w:r>
              <w:t>+1</w:t>
            </w:r>
          </w:p>
        </w:tc>
        <w:tc>
          <w:tcPr>
            <w:tcW w:w="1025" w:type="dxa"/>
            <w:tcBorders>
              <w:top w:val="nil"/>
              <w:bottom w:val="nil"/>
            </w:tcBorders>
          </w:tcPr>
          <w:p w:rsidR="003A270B" w:rsidRPr="006B355E" w:rsidRDefault="003A270B" w:rsidP="00E64070">
            <w:pPr>
              <w:pStyle w:val="Bodyjustified"/>
              <w:keepNext/>
            </w:pPr>
            <w:r>
              <w:t>pF or</w:t>
            </w:r>
          </w:p>
        </w:tc>
      </w:tr>
      <w:tr w:rsidR="003A270B" w:rsidRPr="006B355E" w:rsidTr="00E64070">
        <w:trPr>
          <w:cantSplit/>
          <w:trHeight w:val="283"/>
        </w:trPr>
        <w:tc>
          <w:tcPr>
            <w:tcW w:w="2926" w:type="dxa"/>
            <w:vMerge/>
            <w:tcBorders>
              <w:top w:val="nil"/>
              <w:bottom w:val="nil"/>
            </w:tcBorders>
          </w:tcPr>
          <w:p w:rsidR="003A270B" w:rsidRPr="006B355E" w:rsidRDefault="003A270B" w:rsidP="00E64070">
            <w:pPr>
              <w:pStyle w:val="Bodyjustified"/>
              <w:keepNext/>
              <w:jc w:val="left"/>
            </w:pPr>
          </w:p>
        </w:tc>
        <w:tc>
          <w:tcPr>
            <w:tcW w:w="2835" w:type="dxa"/>
            <w:tcBorders>
              <w:top w:val="nil"/>
              <w:bottom w:val="nil"/>
            </w:tcBorders>
          </w:tcPr>
          <w:p w:rsidR="003A270B" w:rsidRPr="006B355E" w:rsidRDefault="003A270B" w:rsidP="00E64070">
            <w:pPr>
              <w:pStyle w:val="Bodyjustified"/>
              <w:keepNext/>
              <w:jc w:val="left"/>
            </w:pPr>
          </w:p>
        </w:tc>
        <w:tc>
          <w:tcPr>
            <w:tcW w:w="1020" w:type="dxa"/>
            <w:tcBorders>
              <w:top w:val="nil"/>
              <w:bottom w:val="nil"/>
            </w:tcBorders>
          </w:tcPr>
          <w:p w:rsidR="003A270B" w:rsidRPr="006B355E" w:rsidRDefault="003A270B" w:rsidP="00E64070">
            <w:pPr>
              <w:pStyle w:val="Bodyjustified"/>
              <w:keepNext/>
            </w:pPr>
          </w:p>
        </w:tc>
        <w:tc>
          <w:tcPr>
            <w:tcW w:w="992" w:type="dxa"/>
            <w:gridSpan w:val="2"/>
            <w:tcBorders>
              <w:top w:val="nil"/>
              <w:bottom w:val="nil"/>
            </w:tcBorders>
          </w:tcPr>
          <w:p w:rsidR="003A270B" w:rsidRPr="006B355E" w:rsidRDefault="003A270B" w:rsidP="00E64070">
            <w:pPr>
              <w:pStyle w:val="Bodyjustified"/>
              <w:keepNext/>
            </w:pPr>
            <w:r>
              <w:t>-3</w:t>
            </w:r>
          </w:p>
        </w:tc>
        <w:tc>
          <w:tcPr>
            <w:tcW w:w="992" w:type="dxa"/>
            <w:tcBorders>
              <w:top w:val="nil"/>
              <w:bottom w:val="nil"/>
            </w:tcBorders>
          </w:tcPr>
          <w:p w:rsidR="003A270B" w:rsidRPr="006B355E" w:rsidRDefault="003A270B" w:rsidP="00E64070">
            <w:pPr>
              <w:pStyle w:val="Bodyjustified"/>
              <w:keepNext/>
            </w:pPr>
            <w:r>
              <w:t>+3</w:t>
            </w:r>
          </w:p>
        </w:tc>
        <w:tc>
          <w:tcPr>
            <w:tcW w:w="1025" w:type="dxa"/>
            <w:tcBorders>
              <w:top w:val="nil"/>
              <w:bottom w:val="nil"/>
            </w:tcBorders>
          </w:tcPr>
          <w:p w:rsidR="003A270B" w:rsidRPr="006B355E" w:rsidRDefault="003A270B" w:rsidP="00E64070">
            <w:pPr>
              <w:pStyle w:val="Bodyjustified"/>
              <w:keepNext/>
            </w:pPr>
            <w:r>
              <w:t>%</w:t>
            </w:r>
          </w:p>
        </w:tc>
      </w:tr>
      <w:tr w:rsidR="003A270B" w:rsidRPr="006B355E" w:rsidTr="00E64070">
        <w:trPr>
          <w:cantSplit/>
          <w:trHeight w:val="283"/>
        </w:trPr>
        <w:tc>
          <w:tcPr>
            <w:tcW w:w="2926" w:type="dxa"/>
            <w:vMerge/>
            <w:tcBorders>
              <w:top w:val="nil"/>
              <w:bottom w:val="nil"/>
            </w:tcBorders>
          </w:tcPr>
          <w:p w:rsidR="003A270B" w:rsidRPr="006B355E" w:rsidRDefault="003A270B" w:rsidP="00E64070">
            <w:pPr>
              <w:pStyle w:val="Bodyjustified"/>
              <w:keepNext/>
              <w:jc w:val="left"/>
            </w:pPr>
          </w:p>
        </w:tc>
        <w:tc>
          <w:tcPr>
            <w:tcW w:w="2835" w:type="dxa"/>
            <w:tcBorders>
              <w:top w:val="nil"/>
              <w:bottom w:val="nil"/>
            </w:tcBorders>
          </w:tcPr>
          <w:p w:rsidR="003A270B" w:rsidRPr="006B355E" w:rsidRDefault="003A270B" w:rsidP="00E64070">
            <w:pPr>
              <w:pStyle w:val="Bodyjustified"/>
              <w:keepNext/>
              <w:jc w:val="left"/>
            </w:pPr>
          </w:p>
        </w:tc>
        <w:tc>
          <w:tcPr>
            <w:tcW w:w="1020" w:type="dxa"/>
            <w:tcBorders>
              <w:top w:val="nil"/>
              <w:bottom w:val="nil"/>
            </w:tcBorders>
          </w:tcPr>
          <w:p w:rsidR="003A270B" w:rsidRPr="006B355E" w:rsidRDefault="003A270B" w:rsidP="00E64070">
            <w:pPr>
              <w:pStyle w:val="Bodyjustified"/>
              <w:keepNext/>
            </w:pPr>
          </w:p>
        </w:tc>
        <w:tc>
          <w:tcPr>
            <w:tcW w:w="992" w:type="dxa"/>
            <w:gridSpan w:val="2"/>
            <w:tcBorders>
              <w:top w:val="nil"/>
              <w:bottom w:val="nil"/>
            </w:tcBorders>
          </w:tcPr>
          <w:p w:rsidR="003A270B" w:rsidRPr="006B355E" w:rsidRDefault="003A270B" w:rsidP="00E64070">
            <w:pPr>
              <w:pStyle w:val="Bodyjustified"/>
              <w:keepNext/>
            </w:pPr>
          </w:p>
        </w:tc>
        <w:tc>
          <w:tcPr>
            <w:tcW w:w="992" w:type="dxa"/>
            <w:tcBorders>
              <w:top w:val="nil"/>
              <w:bottom w:val="nil"/>
            </w:tcBorders>
          </w:tcPr>
          <w:p w:rsidR="003A270B" w:rsidRPr="006B355E" w:rsidRDefault="003A270B" w:rsidP="00E64070">
            <w:pPr>
              <w:pStyle w:val="Bodyjustified"/>
              <w:keepNext/>
            </w:pPr>
          </w:p>
        </w:tc>
        <w:tc>
          <w:tcPr>
            <w:tcW w:w="1025" w:type="dxa"/>
            <w:tcBorders>
              <w:top w:val="nil"/>
              <w:bottom w:val="nil"/>
            </w:tcBorders>
          </w:tcPr>
          <w:p w:rsidR="003A270B" w:rsidRPr="006B355E" w:rsidRDefault="003A270B" w:rsidP="00E64070">
            <w:pPr>
              <w:pStyle w:val="Bodyjustified"/>
              <w:keepNext/>
            </w:pPr>
            <w:r>
              <w:t xml:space="preserve"> (Note 3)</w:t>
            </w:r>
          </w:p>
        </w:tc>
      </w:tr>
      <w:tr w:rsidR="009A5A40" w:rsidRPr="006B355E" w:rsidTr="00E64070">
        <w:trPr>
          <w:cantSplit/>
          <w:trHeight w:val="590"/>
        </w:trPr>
        <w:tc>
          <w:tcPr>
            <w:tcW w:w="2926" w:type="dxa"/>
            <w:vMerge/>
            <w:tcBorders>
              <w:top w:val="nil"/>
              <w:bottom w:val="nil"/>
            </w:tcBorders>
          </w:tcPr>
          <w:p w:rsidR="009A5A40" w:rsidRPr="006B355E" w:rsidRDefault="009A5A40" w:rsidP="00E64070">
            <w:pPr>
              <w:pStyle w:val="Bodyjustified"/>
              <w:keepNext/>
              <w:jc w:val="left"/>
            </w:pPr>
          </w:p>
        </w:tc>
        <w:tc>
          <w:tcPr>
            <w:tcW w:w="2835" w:type="dxa"/>
            <w:tcBorders>
              <w:top w:val="nil"/>
              <w:bottom w:val="nil"/>
            </w:tcBorders>
          </w:tcPr>
          <w:p w:rsidR="009A5A40" w:rsidRPr="006B355E" w:rsidRDefault="009A5A40" w:rsidP="00E64070">
            <w:pPr>
              <w:pStyle w:val="Bodyjustified"/>
              <w:keepNext/>
              <w:jc w:val="left"/>
            </w:pPr>
            <w:r w:rsidRPr="006B355E">
              <w:t>Insulation Resistance</w:t>
            </w:r>
          </w:p>
        </w:tc>
        <w:tc>
          <w:tcPr>
            <w:tcW w:w="1020" w:type="dxa"/>
            <w:tcBorders>
              <w:top w:val="nil"/>
              <w:bottom w:val="nil"/>
            </w:tcBorders>
          </w:tcPr>
          <w:p w:rsidR="009A5A40" w:rsidRPr="006B355E" w:rsidRDefault="009A5A40" w:rsidP="00E64070">
            <w:pPr>
              <w:pStyle w:val="Bodyjustified"/>
              <w:keepNext/>
            </w:pPr>
            <w:r>
              <w:t>R</w:t>
            </w:r>
            <w:r w:rsidRPr="006D178E">
              <w:rPr>
                <w:vertAlign w:val="subscript"/>
              </w:rPr>
              <w:t>I</w:t>
            </w:r>
          </w:p>
        </w:tc>
        <w:tc>
          <w:tcPr>
            <w:tcW w:w="992" w:type="dxa"/>
            <w:gridSpan w:val="2"/>
            <w:tcBorders>
              <w:top w:val="nil"/>
              <w:bottom w:val="nil"/>
            </w:tcBorders>
          </w:tcPr>
          <w:p w:rsidR="009A5A40" w:rsidRPr="006B355E" w:rsidRDefault="009A5A40" w:rsidP="00E64070">
            <w:pPr>
              <w:pStyle w:val="Bodyjustified"/>
              <w:keepNext/>
            </w:pPr>
            <w:r>
              <w:t>10</w:t>
            </w:r>
          </w:p>
        </w:tc>
        <w:tc>
          <w:tcPr>
            <w:tcW w:w="992" w:type="dxa"/>
            <w:tcBorders>
              <w:top w:val="nil"/>
              <w:bottom w:val="nil"/>
            </w:tcBorders>
          </w:tcPr>
          <w:p w:rsidR="009A5A40" w:rsidRPr="006B355E" w:rsidRDefault="009A5A40" w:rsidP="00E64070">
            <w:pPr>
              <w:pStyle w:val="Bodyjustified"/>
              <w:keepNext/>
            </w:pPr>
            <w:r>
              <w:t>-</w:t>
            </w:r>
          </w:p>
        </w:tc>
        <w:tc>
          <w:tcPr>
            <w:tcW w:w="1025" w:type="dxa"/>
            <w:tcBorders>
              <w:top w:val="nil"/>
              <w:bottom w:val="nil"/>
            </w:tcBorders>
          </w:tcPr>
          <w:p w:rsidR="009A5A40" w:rsidRPr="006B355E" w:rsidRDefault="009A5A40" w:rsidP="00E64070">
            <w:pPr>
              <w:pStyle w:val="Bodyjustified"/>
              <w:keepNext/>
            </w:pPr>
            <w:r>
              <w:t>GΩ</w:t>
            </w:r>
          </w:p>
        </w:tc>
      </w:tr>
      <w:tr w:rsidR="0011775C" w:rsidRPr="006B355E" w:rsidTr="00E64070">
        <w:trPr>
          <w:cantSplit/>
          <w:trHeight w:val="283"/>
        </w:trPr>
        <w:tc>
          <w:tcPr>
            <w:tcW w:w="2926" w:type="dxa"/>
            <w:vMerge w:val="restart"/>
            <w:tcBorders>
              <w:top w:val="nil"/>
            </w:tcBorders>
          </w:tcPr>
          <w:p w:rsidR="0011775C" w:rsidRDefault="0011775C" w:rsidP="00E64070">
            <w:pPr>
              <w:pStyle w:val="Bodyjustified"/>
              <w:keepNext/>
              <w:jc w:val="left"/>
              <w:rPr>
                <w:rFonts w:eastAsiaTheme="minorHAnsi"/>
              </w:rPr>
            </w:pPr>
            <w:r w:rsidRPr="006B355E">
              <w:rPr>
                <w:rFonts w:eastAsiaTheme="minorHAnsi"/>
              </w:rPr>
              <w:t>Final Measurements</w:t>
            </w:r>
          </w:p>
          <w:p w:rsidR="0011775C" w:rsidRPr="006B355E" w:rsidRDefault="0011775C" w:rsidP="00E64070">
            <w:pPr>
              <w:pStyle w:val="Bodyjustified"/>
              <w:keepNext/>
              <w:jc w:val="left"/>
            </w:pPr>
            <w:r w:rsidRPr="006B355E">
              <w:rPr>
                <w:rFonts w:eastAsiaTheme="minorHAnsi"/>
              </w:rPr>
              <w:t>(</w:t>
            </w:r>
            <w:r w:rsidR="00D40CD3">
              <w:rPr>
                <w:rFonts w:eastAsiaTheme="minorHAnsi"/>
              </w:rPr>
              <w:t xml:space="preserve">1000 or </w:t>
            </w:r>
            <w:r w:rsidRPr="006B355E">
              <w:rPr>
                <w:rFonts w:eastAsiaTheme="minorHAnsi"/>
              </w:rPr>
              <w:t>2000 hours)</w:t>
            </w:r>
            <w:r w:rsidR="00D40CD3">
              <w:rPr>
                <w:rFonts w:eastAsiaTheme="minorHAnsi"/>
              </w:rPr>
              <w:t xml:space="preserve"> (Note 7)</w:t>
            </w:r>
          </w:p>
        </w:tc>
        <w:tc>
          <w:tcPr>
            <w:tcW w:w="2835" w:type="dxa"/>
            <w:tcBorders>
              <w:top w:val="nil"/>
              <w:bottom w:val="nil"/>
            </w:tcBorders>
          </w:tcPr>
          <w:p w:rsidR="0011775C" w:rsidRPr="006B355E" w:rsidRDefault="0011775C" w:rsidP="00E64070">
            <w:pPr>
              <w:pStyle w:val="Bodyjustified"/>
              <w:keepNext/>
              <w:jc w:val="left"/>
            </w:pPr>
            <w:r w:rsidRPr="006B355E">
              <w:t>Capacitance</w:t>
            </w:r>
          </w:p>
        </w:tc>
        <w:tc>
          <w:tcPr>
            <w:tcW w:w="1020" w:type="dxa"/>
            <w:tcBorders>
              <w:top w:val="nil"/>
              <w:bottom w:val="nil"/>
            </w:tcBorders>
          </w:tcPr>
          <w:p w:rsidR="0011775C" w:rsidRPr="006B355E" w:rsidRDefault="0011775C" w:rsidP="00E64070">
            <w:pPr>
              <w:pStyle w:val="Bodyjustified"/>
              <w:keepNext/>
            </w:pPr>
            <w:r w:rsidRPr="006B355E">
              <w:t>C</w:t>
            </w:r>
            <w:r w:rsidRPr="006B355E">
              <w:rPr>
                <w:vertAlign w:val="subscript"/>
              </w:rPr>
              <w:t>A</w:t>
            </w:r>
          </w:p>
        </w:tc>
        <w:tc>
          <w:tcPr>
            <w:tcW w:w="1984" w:type="dxa"/>
            <w:gridSpan w:val="3"/>
            <w:tcBorders>
              <w:top w:val="nil"/>
              <w:bottom w:val="nil"/>
            </w:tcBorders>
          </w:tcPr>
          <w:p w:rsidR="0011775C" w:rsidRPr="006B355E" w:rsidRDefault="0011775C" w:rsidP="00E64070">
            <w:pPr>
              <w:pStyle w:val="Bodyjustified"/>
              <w:keepNext/>
            </w:pPr>
            <w:r w:rsidRPr="006B355E">
              <w:t>Note 1</w:t>
            </w:r>
          </w:p>
        </w:tc>
        <w:tc>
          <w:tcPr>
            <w:tcW w:w="1025" w:type="dxa"/>
            <w:tcBorders>
              <w:top w:val="nil"/>
              <w:bottom w:val="nil"/>
            </w:tcBorders>
          </w:tcPr>
          <w:p w:rsidR="0011775C" w:rsidRPr="006B355E" w:rsidRDefault="0011775C" w:rsidP="00E64070">
            <w:pPr>
              <w:pStyle w:val="Bodyjustified"/>
              <w:keepNext/>
            </w:pPr>
          </w:p>
        </w:tc>
      </w:tr>
      <w:tr w:rsidR="003A270B" w:rsidRPr="006B355E" w:rsidTr="00E64070">
        <w:trPr>
          <w:cantSplit/>
          <w:trHeight w:val="283"/>
        </w:trPr>
        <w:tc>
          <w:tcPr>
            <w:tcW w:w="2926" w:type="dxa"/>
            <w:vMerge/>
          </w:tcPr>
          <w:p w:rsidR="003A270B" w:rsidRPr="006B355E" w:rsidRDefault="003A270B" w:rsidP="00E64070">
            <w:pPr>
              <w:pStyle w:val="Bodyjustified"/>
              <w:keepNext/>
              <w:jc w:val="left"/>
            </w:pPr>
          </w:p>
        </w:tc>
        <w:tc>
          <w:tcPr>
            <w:tcW w:w="2835" w:type="dxa"/>
            <w:tcBorders>
              <w:top w:val="nil"/>
              <w:bottom w:val="nil"/>
            </w:tcBorders>
          </w:tcPr>
          <w:p w:rsidR="003A270B" w:rsidRPr="006B355E" w:rsidRDefault="003A270B" w:rsidP="00E64070">
            <w:pPr>
              <w:pStyle w:val="Bodyjustified"/>
              <w:keepNext/>
              <w:jc w:val="left"/>
            </w:pPr>
            <w:r w:rsidRPr="006B355E">
              <w:t>Change in Capacitance</w:t>
            </w:r>
          </w:p>
        </w:tc>
        <w:tc>
          <w:tcPr>
            <w:tcW w:w="1020" w:type="dxa"/>
            <w:tcBorders>
              <w:top w:val="nil"/>
              <w:bottom w:val="nil"/>
            </w:tcBorders>
          </w:tcPr>
          <w:p w:rsidR="003A270B" w:rsidRPr="006B355E" w:rsidRDefault="003A270B" w:rsidP="00E64070">
            <w:pPr>
              <w:pStyle w:val="Bodyjustified"/>
              <w:keepNext/>
            </w:pPr>
            <w:r w:rsidRPr="006B355E">
              <w:t>ΔC</w:t>
            </w:r>
            <w:r w:rsidRPr="006B355E">
              <w:rPr>
                <w:vertAlign w:val="subscript"/>
              </w:rPr>
              <w:t>A</w:t>
            </w:r>
            <w:r w:rsidRPr="006B355E">
              <w:t>/C</w:t>
            </w:r>
            <w:r w:rsidRPr="006B355E">
              <w:rPr>
                <w:vertAlign w:val="subscript"/>
              </w:rPr>
              <w:t>A</w:t>
            </w:r>
          </w:p>
        </w:tc>
        <w:tc>
          <w:tcPr>
            <w:tcW w:w="992" w:type="dxa"/>
            <w:gridSpan w:val="2"/>
            <w:tcBorders>
              <w:top w:val="nil"/>
              <w:bottom w:val="nil"/>
            </w:tcBorders>
          </w:tcPr>
          <w:p w:rsidR="003A270B" w:rsidRPr="006B355E" w:rsidRDefault="003A270B" w:rsidP="00E64070">
            <w:pPr>
              <w:pStyle w:val="Bodyjustified"/>
              <w:keepNext/>
            </w:pPr>
            <w:r>
              <w:t>-1</w:t>
            </w:r>
          </w:p>
        </w:tc>
        <w:tc>
          <w:tcPr>
            <w:tcW w:w="992" w:type="dxa"/>
            <w:tcBorders>
              <w:top w:val="nil"/>
              <w:bottom w:val="nil"/>
            </w:tcBorders>
          </w:tcPr>
          <w:p w:rsidR="003A270B" w:rsidRPr="006B355E" w:rsidRDefault="003A270B" w:rsidP="00E64070">
            <w:pPr>
              <w:pStyle w:val="Bodyjustified"/>
              <w:keepNext/>
            </w:pPr>
            <w:r>
              <w:t>+1</w:t>
            </w:r>
          </w:p>
        </w:tc>
        <w:tc>
          <w:tcPr>
            <w:tcW w:w="1025" w:type="dxa"/>
            <w:tcBorders>
              <w:top w:val="nil"/>
              <w:bottom w:val="nil"/>
            </w:tcBorders>
          </w:tcPr>
          <w:p w:rsidR="003A270B" w:rsidRPr="006B355E" w:rsidRDefault="003A270B" w:rsidP="00E64070">
            <w:pPr>
              <w:pStyle w:val="Bodyjustified"/>
              <w:keepNext/>
            </w:pPr>
            <w:r>
              <w:t>pF or</w:t>
            </w:r>
          </w:p>
        </w:tc>
      </w:tr>
      <w:tr w:rsidR="003A270B" w:rsidRPr="006B355E" w:rsidTr="00E64070">
        <w:trPr>
          <w:cantSplit/>
          <w:trHeight w:val="283"/>
        </w:trPr>
        <w:tc>
          <w:tcPr>
            <w:tcW w:w="2926" w:type="dxa"/>
            <w:vMerge/>
          </w:tcPr>
          <w:p w:rsidR="003A270B" w:rsidRPr="006B355E" w:rsidRDefault="003A270B" w:rsidP="00E64070">
            <w:pPr>
              <w:pStyle w:val="Bodyjustified"/>
              <w:keepNext/>
              <w:jc w:val="left"/>
            </w:pPr>
          </w:p>
        </w:tc>
        <w:tc>
          <w:tcPr>
            <w:tcW w:w="2835" w:type="dxa"/>
            <w:tcBorders>
              <w:top w:val="nil"/>
              <w:bottom w:val="nil"/>
            </w:tcBorders>
          </w:tcPr>
          <w:p w:rsidR="003A270B" w:rsidRPr="006B355E" w:rsidRDefault="003A270B" w:rsidP="00E64070">
            <w:pPr>
              <w:pStyle w:val="Bodyjustified"/>
              <w:keepNext/>
              <w:jc w:val="left"/>
            </w:pPr>
          </w:p>
        </w:tc>
        <w:tc>
          <w:tcPr>
            <w:tcW w:w="1020" w:type="dxa"/>
            <w:tcBorders>
              <w:top w:val="nil"/>
              <w:bottom w:val="nil"/>
            </w:tcBorders>
          </w:tcPr>
          <w:p w:rsidR="003A270B" w:rsidRPr="006B355E" w:rsidRDefault="003A270B" w:rsidP="00E64070">
            <w:pPr>
              <w:pStyle w:val="Bodyjustified"/>
              <w:keepNext/>
            </w:pPr>
          </w:p>
        </w:tc>
        <w:tc>
          <w:tcPr>
            <w:tcW w:w="992" w:type="dxa"/>
            <w:gridSpan w:val="2"/>
            <w:tcBorders>
              <w:top w:val="nil"/>
              <w:bottom w:val="nil"/>
            </w:tcBorders>
          </w:tcPr>
          <w:p w:rsidR="003A270B" w:rsidRPr="006B355E" w:rsidRDefault="003A270B" w:rsidP="00E64070">
            <w:pPr>
              <w:pStyle w:val="Bodyjustified"/>
              <w:keepNext/>
            </w:pPr>
            <w:r>
              <w:t>-3</w:t>
            </w:r>
          </w:p>
        </w:tc>
        <w:tc>
          <w:tcPr>
            <w:tcW w:w="992" w:type="dxa"/>
            <w:tcBorders>
              <w:top w:val="nil"/>
              <w:bottom w:val="nil"/>
            </w:tcBorders>
          </w:tcPr>
          <w:p w:rsidR="003A270B" w:rsidRPr="006B355E" w:rsidRDefault="003A270B" w:rsidP="00E64070">
            <w:pPr>
              <w:pStyle w:val="Bodyjustified"/>
              <w:keepNext/>
            </w:pPr>
            <w:r>
              <w:t>+3</w:t>
            </w:r>
          </w:p>
        </w:tc>
        <w:tc>
          <w:tcPr>
            <w:tcW w:w="1025" w:type="dxa"/>
            <w:tcBorders>
              <w:top w:val="nil"/>
              <w:bottom w:val="nil"/>
            </w:tcBorders>
          </w:tcPr>
          <w:p w:rsidR="003A270B" w:rsidRPr="006B355E" w:rsidRDefault="003A270B" w:rsidP="00E64070">
            <w:pPr>
              <w:pStyle w:val="Bodyjustified"/>
              <w:keepNext/>
            </w:pPr>
            <w:r>
              <w:t>%</w:t>
            </w:r>
          </w:p>
        </w:tc>
      </w:tr>
      <w:tr w:rsidR="003A270B" w:rsidRPr="006B355E" w:rsidTr="00E64070">
        <w:trPr>
          <w:cantSplit/>
          <w:trHeight w:val="283"/>
        </w:trPr>
        <w:tc>
          <w:tcPr>
            <w:tcW w:w="2926" w:type="dxa"/>
            <w:vMerge/>
          </w:tcPr>
          <w:p w:rsidR="003A270B" w:rsidRPr="006B355E" w:rsidRDefault="003A270B" w:rsidP="00E64070">
            <w:pPr>
              <w:pStyle w:val="Bodyjustified"/>
              <w:keepNext/>
              <w:jc w:val="left"/>
            </w:pPr>
          </w:p>
        </w:tc>
        <w:tc>
          <w:tcPr>
            <w:tcW w:w="2835" w:type="dxa"/>
            <w:tcBorders>
              <w:top w:val="nil"/>
              <w:bottom w:val="nil"/>
            </w:tcBorders>
          </w:tcPr>
          <w:p w:rsidR="003A270B" w:rsidRPr="006B355E" w:rsidRDefault="003A270B" w:rsidP="00E64070">
            <w:pPr>
              <w:pStyle w:val="Bodyjustified"/>
              <w:keepNext/>
              <w:jc w:val="left"/>
            </w:pPr>
          </w:p>
        </w:tc>
        <w:tc>
          <w:tcPr>
            <w:tcW w:w="1020" w:type="dxa"/>
            <w:tcBorders>
              <w:top w:val="nil"/>
              <w:bottom w:val="nil"/>
            </w:tcBorders>
          </w:tcPr>
          <w:p w:rsidR="003A270B" w:rsidRPr="006B355E" w:rsidRDefault="003A270B" w:rsidP="00E64070">
            <w:pPr>
              <w:pStyle w:val="Bodyjustified"/>
              <w:keepNext/>
            </w:pPr>
          </w:p>
        </w:tc>
        <w:tc>
          <w:tcPr>
            <w:tcW w:w="992" w:type="dxa"/>
            <w:gridSpan w:val="2"/>
            <w:tcBorders>
              <w:top w:val="nil"/>
              <w:bottom w:val="nil"/>
            </w:tcBorders>
          </w:tcPr>
          <w:p w:rsidR="003A270B" w:rsidRPr="006B355E" w:rsidRDefault="003A270B" w:rsidP="00E64070">
            <w:pPr>
              <w:pStyle w:val="Bodyjustified"/>
              <w:keepNext/>
            </w:pPr>
          </w:p>
        </w:tc>
        <w:tc>
          <w:tcPr>
            <w:tcW w:w="992" w:type="dxa"/>
            <w:tcBorders>
              <w:top w:val="nil"/>
              <w:bottom w:val="nil"/>
            </w:tcBorders>
          </w:tcPr>
          <w:p w:rsidR="003A270B" w:rsidRPr="006B355E" w:rsidRDefault="003A270B" w:rsidP="00E64070">
            <w:pPr>
              <w:pStyle w:val="Bodyjustified"/>
              <w:keepNext/>
            </w:pPr>
          </w:p>
        </w:tc>
        <w:tc>
          <w:tcPr>
            <w:tcW w:w="1025" w:type="dxa"/>
            <w:tcBorders>
              <w:top w:val="nil"/>
              <w:bottom w:val="nil"/>
            </w:tcBorders>
          </w:tcPr>
          <w:p w:rsidR="003A270B" w:rsidRPr="006B355E" w:rsidRDefault="003A270B" w:rsidP="00E64070">
            <w:pPr>
              <w:pStyle w:val="Bodyjustified"/>
              <w:keepNext/>
            </w:pPr>
            <w:r>
              <w:t xml:space="preserve"> (Note 3)</w:t>
            </w:r>
          </w:p>
        </w:tc>
      </w:tr>
      <w:tr w:rsidR="00D40CD3" w:rsidRPr="006B355E" w:rsidTr="00E64070">
        <w:trPr>
          <w:cantSplit/>
          <w:trHeight w:val="283"/>
        </w:trPr>
        <w:tc>
          <w:tcPr>
            <w:tcW w:w="2926" w:type="dxa"/>
            <w:vMerge/>
          </w:tcPr>
          <w:p w:rsidR="00D40CD3" w:rsidRPr="006B355E" w:rsidRDefault="00D40CD3" w:rsidP="00E64070">
            <w:pPr>
              <w:pStyle w:val="Bodyjustified"/>
              <w:keepNext/>
              <w:jc w:val="left"/>
            </w:pPr>
          </w:p>
        </w:tc>
        <w:tc>
          <w:tcPr>
            <w:tcW w:w="2835" w:type="dxa"/>
            <w:tcBorders>
              <w:top w:val="nil"/>
              <w:bottom w:val="nil"/>
            </w:tcBorders>
          </w:tcPr>
          <w:p w:rsidR="00D40CD3" w:rsidRPr="006B355E" w:rsidRDefault="00D40CD3" w:rsidP="00E64070">
            <w:pPr>
              <w:pStyle w:val="Bodyjustified"/>
              <w:keepNext/>
              <w:jc w:val="left"/>
            </w:pPr>
            <w:r w:rsidRPr="006B355E">
              <w:t>Tangent of Loss Angle</w:t>
            </w:r>
          </w:p>
        </w:tc>
        <w:tc>
          <w:tcPr>
            <w:tcW w:w="1020" w:type="dxa"/>
            <w:tcBorders>
              <w:top w:val="nil"/>
              <w:bottom w:val="nil"/>
            </w:tcBorders>
          </w:tcPr>
          <w:p w:rsidR="00D40CD3" w:rsidRPr="006B355E" w:rsidRDefault="00D40CD3" w:rsidP="00E64070">
            <w:pPr>
              <w:pStyle w:val="Bodyjustified"/>
              <w:keepNext/>
            </w:pPr>
            <w:r w:rsidRPr="006B355E">
              <w:t>tgδ</w:t>
            </w:r>
          </w:p>
        </w:tc>
        <w:tc>
          <w:tcPr>
            <w:tcW w:w="1984" w:type="dxa"/>
            <w:gridSpan w:val="3"/>
            <w:tcBorders>
              <w:top w:val="nil"/>
              <w:bottom w:val="nil"/>
            </w:tcBorders>
          </w:tcPr>
          <w:p w:rsidR="00D40CD3" w:rsidRPr="006B355E" w:rsidRDefault="00D40CD3" w:rsidP="00E64070">
            <w:pPr>
              <w:pStyle w:val="Bodyjustified"/>
              <w:keepNext/>
            </w:pPr>
            <w:r>
              <w:t>Note 4</w:t>
            </w:r>
          </w:p>
        </w:tc>
        <w:tc>
          <w:tcPr>
            <w:tcW w:w="1025" w:type="dxa"/>
            <w:tcBorders>
              <w:top w:val="nil"/>
              <w:bottom w:val="nil"/>
            </w:tcBorders>
          </w:tcPr>
          <w:p w:rsidR="00D40CD3" w:rsidRPr="006B355E" w:rsidRDefault="00D40CD3" w:rsidP="00E64070">
            <w:pPr>
              <w:pStyle w:val="Bodyjustified"/>
              <w:keepNext/>
            </w:pPr>
          </w:p>
        </w:tc>
      </w:tr>
      <w:tr w:rsidR="0011775C" w:rsidRPr="006B355E" w:rsidTr="00E64070">
        <w:trPr>
          <w:cantSplit/>
          <w:trHeight w:val="283"/>
        </w:trPr>
        <w:tc>
          <w:tcPr>
            <w:tcW w:w="2926" w:type="dxa"/>
            <w:vMerge/>
          </w:tcPr>
          <w:p w:rsidR="0011775C" w:rsidRPr="006B355E" w:rsidRDefault="0011775C" w:rsidP="00E64070">
            <w:pPr>
              <w:pStyle w:val="Bodyjustified"/>
              <w:keepNext/>
              <w:jc w:val="left"/>
            </w:pPr>
          </w:p>
        </w:tc>
        <w:tc>
          <w:tcPr>
            <w:tcW w:w="2835" w:type="dxa"/>
            <w:tcBorders>
              <w:top w:val="nil"/>
              <w:bottom w:val="nil"/>
            </w:tcBorders>
          </w:tcPr>
          <w:p w:rsidR="0011775C" w:rsidRPr="006B355E" w:rsidRDefault="0011775C" w:rsidP="00E64070">
            <w:pPr>
              <w:pStyle w:val="Bodyjustified"/>
              <w:keepNext/>
              <w:jc w:val="left"/>
            </w:pPr>
            <w:r w:rsidRPr="006B355E">
              <w:t>Insulation Resistance</w:t>
            </w:r>
          </w:p>
        </w:tc>
        <w:tc>
          <w:tcPr>
            <w:tcW w:w="1020" w:type="dxa"/>
            <w:tcBorders>
              <w:top w:val="nil"/>
              <w:bottom w:val="nil"/>
            </w:tcBorders>
          </w:tcPr>
          <w:p w:rsidR="0011775C" w:rsidRPr="006B355E" w:rsidRDefault="0011775C" w:rsidP="00E64070">
            <w:pPr>
              <w:pStyle w:val="Bodyjustified"/>
              <w:keepNext/>
            </w:pPr>
            <w:r>
              <w:t>R</w:t>
            </w:r>
            <w:r w:rsidRPr="006D178E">
              <w:rPr>
                <w:vertAlign w:val="subscript"/>
              </w:rPr>
              <w:t>I</w:t>
            </w:r>
          </w:p>
        </w:tc>
        <w:tc>
          <w:tcPr>
            <w:tcW w:w="992" w:type="dxa"/>
            <w:gridSpan w:val="2"/>
            <w:tcBorders>
              <w:top w:val="nil"/>
              <w:bottom w:val="nil"/>
            </w:tcBorders>
          </w:tcPr>
          <w:p w:rsidR="0011775C" w:rsidRPr="006B355E" w:rsidRDefault="0011775C" w:rsidP="00E64070">
            <w:pPr>
              <w:pStyle w:val="Bodyjustified"/>
              <w:keepNext/>
            </w:pPr>
            <w:r>
              <w:t>10</w:t>
            </w:r>
          </w:p>
        </w:tc>
        <w:tc>
          <w:tcPr>
            <w:tcW w:w="992" w:type="dxa"/>
            <w:tcBorders>
              <w:top w:val="nil"/>
              <w:bottom w:val="nil"/>
            </w:tcBorders>
          </w:tcPr>
          <w:p w:rsidR="0011775C" w:rsidRPr="006B355E" w:rsidRDefault="0011775C" w:rsidP="00E64070">
            <w:pPr>
              <w:pStyle w:val="Bodyjustified"/>
              <w:keepNext/>
            </w:pPr>
            <w:r>
              <w:t>-</w:t>
            </w:r>
          </w:p>
        </w:tc>
        <w:tc>
          <w:tcPr>
            <w:tcW w:w="1025" w:type="dxa"/>
            <w:tcBorders>
              <w:top w:val="nil"/>
              <w:bottom w:val="nil"/>
            </w:tcBorders>
          </w:tcPr>
          <w:p w:rsidR="0011775C" w:rsidRPr="006B355E" w:rsidRDefault="0011775C" w:rsidP="00E64070">
            <w:pPr>
              <w:pStyle w:val="Bodyjustified"/>
              <w:keepNext/>
            </w:pPr>
            <w:r>
              <w:t>GΩ</w:t>
            </w:r>
          </w:p>
        </w:tc>
      </w:tr>
      <w:tr w:rsidR="00934B0D" w:rsidRPr="006B355E" w:rsidTr="00E64070">
        <w:trPr>
          <w:cantSplit/>
          <w:trHeight w:val="283"/>
        </w:trPr>
        <w:tc>
          <w:tcPr>
            <w:tcW w:w="2926" w:type="dxa"/>
            <w:vMerge/>
            <w:tcBorders>
              <w:bottom w:val="single" w:sz="4" w:space="0" w:color="auto"/>
            </w:tcBorders>
          </w:tcPr>
          <w:p w:rsidR="00934B0D" w:rsidRPr="006B355E" w:rsidRDefault="00934B0D" w:rsidP="0013347F">
            <w:pPr>
              <w:pStyle w:val="Bodyjustified"/>
              <w:jc w:val="left"/>
            </w:pPr>
          </w:p>
        </w:tc>
        <w:tc>
          <w:tcPr>
            <w:tcW w:w="2835" w:type="dxa"/>
            <w:tcBorders>
              <w:top w:val="nil"/>
              <w:bottom w:val="single" w:sz="4" w:space="0" w:color="auto"/>
            </w:tcBorders>
          </w:tcPr>
          <w:p w:rsidR="00934B0D" w:rsidRPr="006B355E" w:rsidRDefault="00934B0D" w:rsidP="0013347F">
            <w:pPr>
              <w:pStyle w:val="Bodyjustified"/>
              <w:jc w:val="left"/>
            </w:pPr>
            <w:r w:rsidRPr="006B355E">
              <w:t>Voltage Proof</w:t>
            </w:r>
          </w:p>
        </w:tc>
        <w:tc>
          <w:tcPr>
            <w:tcW w:w="1020" w:type="dxa"/>
            <w:tcBorders>
              <w:top w:val="nil"/>
              <w:bottom w:val="single" w:sz="4" w:space="0" w:color="auto"/>
            </w:tcBorders>
          </w:tcPr>
          <w:p w:rsidR="00934B0D" w:rsidRPr="006B355E" w:rsidRDefault="00934B0D" w:rsidP="0013347F">
            <w:pPr>
              <w:pStyle w:val="Bodyjustified"/>
            </w:pPr>
            <w:r w:rsidRPr="006B355E">
              <w:t>VP</w:t>
            </w:r>
          </w:p>
        </w:tc>
        <w:tc>
          <w:tcPr>
            <w:tcW w:w="992" w:type="dxa"/>
            <w:gridSpan w:val="2"/>
            <w:tcBorders>
              <w:top w:val="nil"/>
              <w:bottom w:val="single" w:sz="4" w:space="0" w:color="auto"/>
            </w:tcBorders>
          </w:tcPr>
          <w:p w:rsidR="00934B0D" w:rsidRPr="00E26383" w:rsidRDefault="00934B0D" w:rsidP="0077562A">
            <w:pPr>
              <w:pStyle w:val="Bodyjustified"/>
            </w:pPr>
            <w:r w:rsidRPr="00E26383">
              <w:t>2.5U</w:t>
            </w:r>
            <w:r w:rsidRPr="00E26383">
              <w:rPr>
                <w:vertAlign w:val="subscript"/>
              </w:rPr>
              <w:t>R</w:t>
            </w:r>
          </w:p>
        </w:tc>
        <w:tc>
          <w:tcPr>
            <w:tcW w:w="992" w:type="dxa"/>
            <w:tcBorders>
              <w:top w:val="nil"/>
              <w:bottom w:val="single" w:sz="4" w:space="0" w:color="auto"/>
            </w:tcBorders>
          </w:tcPr>
          <w:p w:rsidR="00934B0D" w:rsidRPr="00E26383" w:rsidRDefault="00934B0D" w:rsidP="0077562A">
            <w:pPr>
              <w:pStyle w:val="Bodyjustified"/>
            </w:pPr>
            <w:r w:rsidRPr="00E26383">
              <w:t>-</w:t>
            </w:r>
          </w:p>
        </w:tc>
        <w:tc>
          <w:tcPr>
            <w:tcW w:w="1025" w:type="dxa"/>
            <w:tcBorders>
              <w:top w:val="nil"/>
              <w:bottom w:val="single" w:sz="4" w:space="0" w:color="auto"/>
            </w:tcBorders>
          </w:tcPr>
          <w:p w:rsidR="00934B0D" w:rsidRPr="00E26383" w:rsidRDefault="00934B0D" w:rsidP="0077562A">
            <w:pPr>
              <w:pStyle w:val="Bodyjustified"/>
            </w:pPr>
            <w:r w:rsidRPr="00E26383">
              <w:t>V</w:t>
            </w:r>
          </w:p>
        </w:tc>
      </w:tr>
      <w:tr w:rsidR="006B355E" w:rsidRPr="006B355E" w:rsidTr="00E64070">
        <w:trPr>
          <w:cantSplit/>
          <w:trHeight w:val="283"/>
        </w:trPr>
        <w:tc>
          <w:tcPr>
            <w:tcW w:w="2926" w:type="dxa"/>
            <w:tcBorders>
              <w:top w:val="single" w:sz="4" w:space="0" w:color="auto"/>
              <w:bottom w:val="single" w:sz="4" w:space="0" w:color="auto"/>
            </w:tcBorders>
          </w:tcPr>
          <w:p w:rsidR="006B355E" w:rsidRPr="006B355E" w:rsidRDefault="006B355E" w:rsidP="0013347F">
            <w:pPr>
              <w:pStyle w:val="Bodyjustified"/>
              <w:jc w:val="left"/>
            </w:pPr>
            <w:r w:rsidRPr="006B355E">
              <w:t>Capacitance-Temperature Characteristics</w:t>
            </w:r>
          </w:p>
        </w:tc>
        <w:tc>
          <w:tcPr>
            <w:tcW w:w="2835" w:type="dxa"/>
            <w:tcBorders>
              <w:top w:val="single" w:sz="4" w:space="0" w:color="auto"/>
              <w:bottom w:val="single" w:sz="4" w:space="0" w:color="auto"/>
            </w:tcBorders>
          </w:tcPr>
          <w:p w:rsidR="006B355E" w:rsidRPr="006B355E" w:rsidRDefault="006B355E" w:rsidP="0013347F">
            <w:pPr>
              <w:pStyle w:val="Bodyjustified"/>
              <w:jc w:val="left"/>
            </w:pPr>
            <w:r w:rsidRPr="006B355E">
              <w:t>Temperature C</w:t>
            </w:r>
            <w:r w:rsidR="0011775C">
              <w:t>oefficient</w:t>
            </w:r>
          </w:p>
        </w:tc>
        <w:tc>
          <w:tcPr>
            <w:tcW w:w="1020" w:type="dxa"/>
            <w:tcBorders>
              <w:top w:val="single" w:sz="4" w:space="0" w:color="auto"/>
              <w:bottom w:val="single" w:sz="4" w:space="0" w:color="auto"/>
            </w:tcBorders>
          </w:tcPr>
          <w:p w:rsidR="006B355E" w:rsidRPr="006B355E" w:rsidRDefault="006B355E" w:rsidP="0013347F">
            <w:pPr>
              <w:pStyle w:val="Bodyjustified"/>
            </w:pPr>
            <w:r w:rsidRPr="006B355E">
              <w:t>TC</w:t>
            </w:r>
          </w:p>
        </w:tc>
        <w:tc>
          <w:tcPr>
            <w:tcW w:w="1984" w:type="dxa"/>
            <w:gridSpan w:val="3"/>
            <w:tcBorders>
              <w:top w:val="single" w:sz="4" w:space="0" w:color="auto"/>
              <w:bottom w:val="single" w:sz="4" w:space="0" w:color="auto"/>
            </w:tcBorders>
          </w:tcPr>
          <w:p w:rsidR="006B355E" w:rsidRPr="006B355E" w:rsidRDefault="0011775C" w:rsidP="0013347F">
            <w:pPr>
              <w:pStyle w:val="Bodyjustified"/>
            </w:pPr>
            <w:r>
              <w:t xml:space="preserve">Note </w:t>
            </w:r>
            <w:r w:rsidR="00D40CD3">
              <w:t>8</w:t>
            </w:r>
          </w:p>
        </w:tc>
        <w:tc>
          <w:tcPr>
            <w:tcW w:w="1025" w:type="dxa"/>
            <w:tcBorders>
              <w:top w:val="single" w:sz="4" w:space="0" w:color="auto"/>
              <w:bottom w:val="single" w:sz="4" w:space="0" w:color="auto"/>
            </w:tcBorders>
          </w:tcPr>
          <w:p w:rsidR="006B355E" w:rsidRPr="006B355E" w:rsidRDefault="006B355E" w:rsidP="0013347F">
            <w:pPr>
              <w:pStyle w:val="Bodyjustified"/>
            </w:pPr>
          </w:p>
        </w:tc>
      </w:tr>
      <w:tr w:rsidR="00D40CD3" w:rsidRPr="006B355E" w:rsidTr="00E64070">
        <w:trPr>
          <w:cantSplit/>
          <w:trHeight w:val="283"/>
        </w:trPr>
        <w:tc>
          <w:tcPr>
            <w:tcW w:w="2926" w:type="dxa"/>
            <w:tcBorders>
              <w:top w:val="single" w:sz="4" w:space="0" w:color="auto"/>
              <w:bottom w:val="nil"/>
            </w:tcBorders>
          </w:tcPr>
          <w:p w:rsidR="00D40CD3" w:rsidRPr="006B355E" w:rsidRDefault="00D40CD3" w:rsidP="00D40CD3">
            <w:pPr>
              <w:pStyle w:val="Bodyjustified"/>
              <w:jc w:val="left"/>
            </w:pPr>
            <w:r w:rsidRPr="006B355E">
              <w:t>Robustness of</w:t>
            </w:r>
            <w:r>
              <w:t xml:space="preserve"> </w:t>
            </w:r>
            <w:r w:rsidRPr="006B355E">
              <w:t>Terminations</w:t>
            </w:r>
          </w:p>
        </w:tc>
        <w:tc>
          <w:tcPr>
            <w:tcW w:w="2835" w:type="dxa"/>
            <w:tcBorders>
              <w:top w:val="single" w:sz="4" w:space="0" w:color="auto"/>
              <w:bottom w:val="nil"/>
            </w:tcBorders>
          </w:tcPr>
          <w:p w:rsidR="00D40CD3" w:rsidRPr="006B355E" w:rsidRDefault="00D40CD3" w:rsidP="00DA3F47">
            <w:pPr>
              <w:pStyle w:val="Bodyjustified"/>
              <w:jc w:val="left"/>
            </w:pPr>
          </w:p>
        </w:tc>
        <w:tc>
          <w:tcPr>
            <w:tcW w:w="1020" w:type="dxa"/>
            <w:tcBorders>
              <w:top w:val="single" w:sz="4" w:space="0" w:color="auto"/>
              <w:bottom w:val="nil"/>
            </w:tcBorders>
          </w:tcPr>
          <w:p w:rsidR="00D40CD3" w:rsidRPr="006B355E" w:rsidRDefault="00D40CD3" w:rsidP="00DA3F47">
            <w:pPr>
              <w:pStyle w:val="Bodyjustified"/>
            </w:pPr>
          </w:p>
        </w:tc>
        <w:tc>
          <w:tcPr>
            <w:tcW w:w="1984" w:type="dxa"/>
            <w:gridSpan w:val="3"/>
            <w:tcBorders>
              <w:top w:val="single" w:sz="4" w:space="0" w:color="auto"/>
              <w:bottom w:val="nil"/>
            </w:tcBorders>
          </w:tcPr>
          <w:p w:rsidR="00D40CD3" w:rsidRPr="006B355E" w:rsidRDefault="00D40CD3" w:rsidP="00DA3F47">
            <w:pPr>
              <w:pStyle w:val="Bodyjustified"/>
            </w:pPr>
          </w:p>
        </w:tc>
        <w:tc>
          <w:tcPr>
            <w:tcW w:w="1025" w:type="dxa"/>
            <w:tcBorders>
              <w:top w:val="single" w:sz="4" w:space="0" w:color="auto"/>
              <w:bottom w:val="nil"/>
            </w:tcBorders>
          </w:tcPr>
          <w:p w:rsidR="00D40CD3" w:rsidRPr="006B355E" w:rsidRDefault="00D40CD3" w:rsidP="00DA3F47">
            <w:pPr>
              <w:pStyle w:val="Bodyjustified"/>
            </w:pPr>
          </w:p>
        </w:tc>
      </w:tr>
      <w:tr w:rsidR="00D40CD3" w:rsidRPr="006B355E" w:rsidTr="00E64070">
        <w:trPr>
          <w:cantSplit/>
          <w:trHeight w:val="283"/>
        </w:trPr>
        <w:tc>
          <w:tcPr>
            <w:tcW w:w="2926" w:type="dxa"/>
            <w:tcBorders>
              <w:top w:val="nil"/>
              <w:bottom w:val="single" w:sz="4" w:space="0" w:color="auto"/>
            </w:tcBorders>
          </w:tcPr>
          <w:p w:rsidR="00D40CD3" w:rsidRPr="006B355E" w:rsidRDefault="00D40CD3" w:rsidP="00DA3F47">
            <w:pPr>
              <w:pStyle w:val="Bodyjustified"/>
              <w:jc w:val="left"/>
            </w:pPr>
            <w:r w:rsidRPr="006B355E">
              <w:t>Final Measurements</w:t>
            </w:r>
          </w:p>
        </w:tc>
        <w:tc>
          <w:tcPr>
            <w:tcW w:w="2835" w:type="dxa"/>
            <w:tcBorders>
              <w:top w:val="nil"/>
              <w:bottom w:val="single" w:sz="4" w:space="0" w:color="auto"/>
            </w:tcBorders>
          </w:tcPr>
          <w:p w:rsidR="00D40CD3" w:rsidRPr="00E959D1" w:rsidRDefault="00D40CD3" w:rsidP="00DA3F47">
            <w:pPr>
              <w:pStyle w:val="Bodyjustified"/>
              <w:jc w:val="left"/>
            </w:pPr>
            <w:r w:rsidRPr="00E959D1">
              <w:t>Capacitance</w:t>
            </w:r>
          </w:p>
        </w:tc>
        <w:tc>
          <w:tcPr>
            <w:tcW w:w="1020" w:type="dxa"/>
            <w:tcBorders>
              <w:top w:val="nil"/>
              <w:bottom w:val="single" w:sz="4" w:space="0" w:color="auto"/>
            </w:tcBorders>
          </w:tcPr>
          <w:p w:rsidR="00D40CD3" w:rsidRPr="006B355E" w:rsidRDefault="00D40CD3" w:rsidP="00DA3F47">
            <w:pPr>
              <w:pStyle w:val="Bodyjustified"/>
            </w:pPr>
            <w:r w:rsidRPr="006B355E">
              <w:t>C</w:t>
            </w:r>
            <w:r w:rsidRPr="006B355E">
              <w:rPr>
                <w:vertAlign w:val="subscript"/>
              </w:rPr>
              <w:t>A</w:t>
            </w:r>
          </w:p>
        </w:tc>
        <w:tc>
          <w:tcPr>
            <w:tcW w:w="1984" w:type="dxa"/>
            <w:gridSpan w:val="3"/>
            <w:tcBorders>
              <w:top w:val="nil"/>
              <w:bottom w:val="single" w:sz="4" w:space="0" w:color="auto"/>
            </w:tcBorders>
          </w:tcPr>
          <w:p w:rsidR="00D40CD3" w:rsidRPr="006B355E" w:rsidRDefault="00D40CD3" w:rsidP="00DA3F47">
            <w:pPr>
              <w:pStyle w:val="Bodyjustified"/>
            </w:pPr>
            <w:r w:rsidRPr="006B355E">
              <w:t>Note 1</w:t>
            </w:r>
          </w:p>
        </w:tc>
        <w:tc>
          <w:tcPr>
            <w:tcW w:w="1025" w:type="dxa"/>
            <w:tcBorders>
              <w:top w:val="nil"/>
              <w:bottom w:val="single" w:sz="4" w:space="0" w:color="auto"/>
            </w:tcBorders>
          </w:tcPr>
          <w:p w:rsidR="00D40CD3" w:rsidRPr="006B355E" w:rsidRDefault="00D40CD3" w:rsidP="00DA3F47">
            <w:pPr>
              <w:pStyle w:val="Bodyjustified"/>
            </w:pPr>
          </w:p>
        </w:tc>
      </w:tr>
    </w:tbl>
    <w:p w:rsidR="001B3FD4" w:rsidRDefault="006172EC" w:rsidP="0013347F">
      <w:pPr>
        <w:pStyle w:val="NOTES"/>
      </w:pPr>
      <w:r>
        <w:t>NOTES:</w:t>
      </w:r>
    </w:p>
    <w:p w:rsidR="00D40CD3" w:rsidRDefault="00D40CD3" w:rsidP="00D40CD3">
      <w:pPr>
        <w:pStyle w:val="numericallist"/>
      </w:pPr>
      <w:r>
        <w:t>As specified in Room Temperature Electrical Measurements.</w:t>
      </w:r>
    </w:p>
    <w:p w:rsidR="00D40CD3" w:rsidRDefault="00D40CD3" w:rsidP="00D40CD3">
      <w:pPr>
        <w:pStyle w:val="numericallist"/>
      </w:pPr>
      <w:r>
        <w:t>Capacitance values recorded during Mounting may be used as initial measurements.</w:t>
      </w:r>
    </w:p>
    <w:p w:rsidR="00D40CD3" w:rsidRDefault="00D40CD3" w:rsidP="00D40CD3">
      <w:pPr>
        <w:pStyle w:val="numericallist"/>
      </w:pPr>
      <w:r>
        <w:t xml:space="preserve">Whichever is </w:t>
      </w:r>
      <w:proofErr w:type="gramStart"/>
      <w:r>
        <w:t>greater.</w:t>
      </w:r>
      <w:proofErr w:type="gramEnd"/>
    </w:p>
    <w:p w:rsidR="00D40CD3" w:rsidRDefault="00D40CD3" w:rsidP="00D40CD3">
      <w:pPr>
        <w:pStyle w:val="numericallist"/>
      </w:pPr>
      <w:r w:rsidRPr="00E040F8">
        <w:t xml:space="preserve">Twice the value specified in </w:t>
      </w:r>
      <w:r>
        <w:t>Room Temperature Electrical Measurements.</w:t>
      </w:r>
    </w:p>
    <w:p w:rsidR="00D40CD3" w:rsidRDefault="00D40CD3" w:rsidP="00D40CD3">
      <w:pPr>
        <w:pStyle w:val="numericallist"/>
      </w:pPr>
      <w:r w:rsidRPr="004371E2">
        <w:t xml:space="preserve">Test conditions for Insulation Resistance shall be as specified in Steady State Humidity in </w:t>
      </w:r>
      <w:r>
        <w:t>the ESCC Generic Specification.</w:t>
      </w:r>
    </w:p>
    <w:p w:rsidR="00D40CD3" w:rsidRPr="004371E2" w:rsidRDefault="00D40CD3" w:rsidP="00D40CD3">
      <w:pPr>
        <w:pStyle w:val="numericallist"/>
      </w:pPr>
      <w:r w:rsidRPr="004371E2">
        <w:t>Intermediate measurements are optional at the Manufacturer’s discretion.</w:t>
      </w:r>
    </w:p>
    <w:p w:rsidR="00D40CD3" w:rsidRPr="00D823C9" w:rsidRDefault="00D40CD3" w:rsidP="00D40CD3">
      <w:pPr>
        <w:pStyle w:val="numericallist"/>
      </w:pPr>
      <w:r>
        <w:t>1000 hours is applicable to Periodic Testing for extension of qualification. 2000 hours is a</w:t>
      </w:r>
      <w:r w:rsidRPr="00D823C9">
        <w:t xml:space="preserve">pplicable to Qualification </w:t>
      </w:r>
      <w:proofErr w:type="gramStart"/>
      <w:r w:rsidRPr="00D823C9">
        <w:t>Testing,</w:t>
      </w:r>
      <w:proofErr w:type="gramEnd"/>
      <w:r w:rsidRPr="00D823C9">
        <w:t xml:space="preserve"> and to Periodic Testing for renewal of qualification after lapse.</w:t>
      </w:r>
    </w:p>
    <w:p w:rsidR="00D40CD3" w:rsidRDefault="00D40CD3" w:rsidP="00D40CD3">
      <w:pPr>
        <w:pStyle w:val="numericallist"/>
      </w:pPr>
      <w:r>
        <w:t>As specified in High and Low Temperatures Electrical Measurements.</w:t>
      </w:r>
    </w:p>
    <w:p w:rsidR="001B3FD4" w:rsidRPr="0013347F" w:rsidRDefault="001B3FD4" w:rsidP="003A270B">
      <w:pPr>
        <w:pStyle w:val="Heading2"/>
      </w:pPr>
      <w:bookmarkStart w:id="20" w:name="_Toc416358312"/>
      <w:r w:rsidRPr="0013347F">
        <w:t>BURN-IN</w:t>
      </w:r>
      <w:bookmarkEnd w:id="20"/>
    </w:p>
    <w:p w:rsidR="00007CC7" w:rsidRPr="00007CC7" w:rsidRDefault="00007CC7" w:rsidP="003A270B">
      <w:pPr>
        <w:keepNext/>
      </w:pPr>
      <w:r w:rsidRPr="00007CC7">
        <w:t>The requirements for Burn-in are specified in the ESCC Generic Specification. The following conditions shall also apply:</w:t>
      </w:r>
    </w:p>
    <w:p w:rsidR="00042F80" w:rsidRDefault="00007CC7" w:rsidP="0013347F">
      <w:pPr>
        <w:pStyle w:val="BulletList"/>
      </w:pPr>
      <w:r w:rsidRPr="00007CC7">
        <w:t xml:space="preserve">After Burn-in, the components shall be removed from the chamber and allowed to cool under normal atmospheric conditions </w:t>
      </w:r>
      <w:r w:rsidR="00120C31" w:rsidRPr="00007CC7">
        <w:t>for recovery for 24 hours</w:t>
      </w:r>
      <w:r w:rsidR="00120C31">
        <w:t xml:space="preserve"> minimum</w:t>
      </w:r>
      <w:r w:rsidRPr="00007CC7">
        <w:t>.</w:t>
      </w:r>
    </w:p>
    <w:sectPr w:rsidR="00042F80" w:rsidSect="0077562A">
      <w:headerReference w:type="default" r:id="rId16"/>
      <w:pgSz w:w="11906" w:h="16838" w:code="9"/>
      <w:pgMar w:top="1560" w:right="1185" w:bottom="1440" w:left="567" w:header="720" w:footer="720" w:gutter="0"/>
      <w:cols w:space="708"/>
      <w:titlePg/>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4730A0" w:rsidRDefault="004730A0" w:rsidP="000347F0">
      <w:pPr>
        <w:spacing w:after="0" w:line="240" w:lineRule="auto"/>
      </w:pPr>
      <w:r>
        <w:separator/>
      </w:r>
    </w:p>
  </w:endnote>
  <w:endnote w:type="continuationSeparator" w:id="0">
    <w:p w:rsidR="004730A0" w:rsidRDefault="004730A0" w:rsidP="000347F0">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43"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Tahoma">
    <w:panose1 w:val="020B0604030504040204"/>
    <w:charset w:val="00"/>
    <w:family w:val="swiss"/>
    <w:pitch w:val="variable"/>
    <w:sig w:usb0="E1002EFF" w:usb1="C000605B" w:usb2="00000029" w:usb3="00000000" w:csb0="000101FF" w:csb1="00000000"/>
  </w:font>
  <w:font w:name="Calibri">
    <w:panose1 w:val="020F0502020204030204"/>
    <w:charset w:val="00"/>
    <w:family w:val="swiss"/>
    <w:pitch w:val="variable"/>
    <w:sig w:usb0="E00002FF" w:usb1="4000ACFF" w:usb2="00000001" w:usb3="00000000" w:csb0="0000019F" w:csb1="00000000"/>
  </w:font>
  <w:font w:name="Helvetica">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E00002FF" w:usb1="400004FF" w:usb2="00000000" w:usb3="00000000" w:csb0="0000019F" w:csb1="00000000"/>
  </w:font>
  <w:font w:name="Helvetica LT">
    <w:altName w:val="Arial"/>
    <w:panose1 w:val="00000000000000000000"/>
    <w:charset w:val="00"/>
    <w:family w:val="modern"/>
    <w:notTrueType/>
    <w:pitch w:val="variable"/>
    <w:sig w:usb0="00000001" w:usb1="00000000" w:usb2="00000000" w:usb3="00000000" w:csb0="00000009" w:csb1="00000000"/>
  </w:font>
  <w:font w:name="Cambria Math">
    <w:panose1 w:val="02040503050406030204"/>
    <w:charset w:val="00"/>
    <w:family w:val="roman"/>
    <w:pitch w:val="variable"/>
    <w:sig w:usb0="E00002FF" w:usb1="420024FF" w:usb2="00000000" w:usb3="00000000" w:csb0="0000019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4730A0" w:rsidRDefault="004730A0" w:rsidP="000347F0">
      <w:pPr>
        <w:spacing w:after="0" w:line="240" w:lineRule="auto"/>
      </w:pPr>
      <w:r>
        <w:separator/>
      </w:r>
    </w:p>
  </w:footnote>
  <w:footnote w:type="continuationSeparator" w:id="0">
    <w:p w:rsidR="004730A0" w:rsidRDefault="004730A0" w:rsidP="000347F0">
      <w:pPr>
        <w:spacing w:after="0" w:line="240" w:lineRule="auto"/>
      </w:pPr>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tblW w:w="10314" w:type="dxa"/>
      <w:tblLook w:val="04A0" w:firstRow="1" w:lastRow="0" w:firstColumn="1" w:lastColumn="0" w:noHBand="0" w:noVBand="1"/>
    </w:tblPr>
    <w:tblGrid>
      <w:gridCol w:w="3554"/>
      <w:gridCol w:w="3925"/>
      <w:gridCol w:w="2835"/>
    </w:tblGrid>
    <w:tr w:rsidR="0077562A" w:rsidRPr="000347F0" w:rsidTr="0054588C">
      <w:trPr>
        <w:trHeight w:val="668"/>
      </w:trPr>
      <w:tc>
        <w:tcPr>
          <w:tcW w:w="3554" w:type="dxa"/>
          <w:shd w:val="clear" w:color="auto" w:fill="auto"/>
        </w:tcPr>
        <w:p w:rsidR="0077562A" w:rsidRPr="000347F0" w:rsidRDefault="0077562A" w:rsidP="000347F0">
          <w:pPr>
            <w:spacing w:after="0"/>
            <w:ind w:left="0"/>
            <w:jc w:val="left"/>
          </w:pPr>
          <w:r w:rsidRPr="000347F0">
            <w:rPr>
              <w:noProof/>
              <w:lang w:eastAsia="en-GB"/>
            </w:rPr>
            <w:drawing>
              <wp:inline distT="0" distB="0" distL="0" distR="0" wp14:anchorId="2C04097D" wp14:editId="31ECD7B4">
                <wp:extent cx="2057400" cy="573206"/>
                <wp:effectExtent l="0" t="0" r="0" b="0"/>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DS Page Header ESCC Logo.jpg"/>
                        <pic:cNvPicPr/>
                      </pic:nvPicPr>
                      <pic:blipFill>
                        <a:blip r:embed="rId1" cstate="print">
                          <a:extLst>
                            <a:ext uri="{28A0092B-C50C-407E-A947-70E740481C1C}">
                              <a14:useLocalDpi xmlns:a14="http://schemas.microsoft.com/office/drawing/2010/main" val="0"/>
                            </a:ext>
                          </a:extLst>
                        </a:blip>
                        <a:stretch>
                          <a:fillRect/>
                        </a:stretch>
                      </pic:blipFill>
                      <pic:spPr>
                        <a:xfrm>
                          <a:off x="0" y="0"/>
                          <a:ext cx="2057400" cy="573206"/>
                        </a:xfrm>
                        <a:prstGeom prst="rect">
                          <a:avLst/>
                        </a:prstGeom>
                      </pic:spPr>
                    </pic:pic>
                  </a:graphicData>
                </a:graphic>
              </wp:inline>
            </w:drawing>
          </w:r>
        </w:p>
      </w:tc>
      <w:tc>
        <w:tcPr>
          <w:tcW w:w="3925" w:type="dxa"/>
          <w:shd w:val="clear" w:color="auto" w:fill="auto"/>
        </w:tcPr>
        <w:p w:rsidR="0077562A" w:rsidRDefault="0077562A" w:rsidP="0054588C">
          <w:pPr>
            <w:ind w:left="0"/>
            <w:jc w:val="center"/>
          </w:pPr>
          <w:r>
            <w:t>ESCC Detail Specification</w:t>
          </w:r>
        </w:p>
        <w:p w:rsidR="0077562A" w:rsidRPr="00437498" w:rsidRDefault="0077562A" w:rsidP="0077562A">
          <w:pPr>
            <w:spacing w:after="0"/>
            <w:ind w:left="0"/>
            <w:jc w:val="center"/>
          </w:pPr>
          <w:r w:rsidRPr="00437498">
            <w:t>No. 3</w:t>
          </w:r>
          <w:r>
            <w:t>009</w:t>
          </w:r>
          <w:r w:rsidRPr="00437498">
            <w:t>/0</w:t>
          </w:r>
          <w:r>
            <w:t>37</w:t>
          </w:r>
        </w:p>
      </w:tc>
      <w:tc>
        <w:tcPr>
          <w:tcW w:w="2835" w:type="dxa"/>
          <w:shd w:val="clear" w:color="auto" w:fill="auto"/>
        </w:tcPr>
        <w:p w:rsidR="0077562A" w:rsidRDefault="0077562A" w:rsidP="0054588C">
          <w:pPr>
            <w:ind w:left="1026"/>
            <w:jc w:val="left"/>
          </w:pPr>
          <w:r w:rsidRPr="00BD3A1C">
            <w:t xml:space="preserve">PAGE </w:t>
          </w:r>
          <w:r w:rsidRPr="00BD3A1C">
            <w:fldChar w:fldCharType="begin"/>
          </w:r>
          <w:r w:rsidRPr="00BD3A1C">
            <w:instrText xml:space="preserve"> PAGE   \* MERGEFORMAT </w:instrText>
          </w:r>
          <w:r w:rsidRPr="00BD3A1C">
            <w:fldChar w:fldCharType="separate"/>
          </w:r>
          <w:r w:rsidR="00635B27">
            <w:rPr>
              <w:noProof/>
            </w:rPr>
            <w:t>12</w:t>
          </w:r>
          <w:r w:rsidRPr="00BD3A1C">
            <w:fldChar w:fldCharType="end"/>
          </w:r>
        </w:p>
        <w:p w:rsidR="0077562A" w:rsidRPr="00BD3A1C" w:rsidRDefault="0077562A" w:rsidP="0077562A">
          <w:pPr>
            <w:spacing w:after="0"/>
            <w:ind w:left="1026"/>
            <w:jc w:val="left"/>
          </w:pPr>
          <w:r w:rsidRPr="00BD3A1C">
            <w:t xml:space="preserve">ISSUE </w:t>
          </w:r>
          <w:r>
            <w:t>2</w:t>
          </w:r>
          <w:r w:rsidRPr="00BD3A1C">
            <w:t xml:space="preserve"> Draft </w:t>
          </w:r>
          <w:r>
            <w:t>G</w:t>
          </w:r>
        </w:p>
      </w:tc>
    </w:tr>
  </w:tbl>
  <w:p w:rsidR="0077562A" w:rsidRDefault="0077562A">
    <w:pPr>
      <w:pStyle w:val="Heade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F"/>
    <w:multiLevelType w:val="singleLevel"/>
    <w:tmpl w:val="25CEB474"/>
    <w:lvl w:ilvl="0">
      <w:start w:val="1"/>
      <w:numFmt w:val="decimal"/>
      <w:pStyle w:val="ListNumber2"/>
      <w:lvlText w:val="%1."/>
      <w:lvlJc w:val="left"/>
      <w:pPr>
        <w:tabs>
          <w:tab w:val="num" w:pos="720"/>
        </w:tabs>
        <w:ind w:left="720" w:hanging="360"/>
      </w:pPr>
    </w:lvl>
  </w:abstractNum>
  <w:abstractNum w:abstractNumId="1">
    <w:nsid w:val="FFFFFF88"/>
    <w:multiLevelType w:val="singleLevel"/>
    <w:tmpl w:val="E4C0599C"/>
    <w:lvl w:ilvl="0">
      <w:start w:val="1"/>
      <w:numFmt w:val="decimal"/>
      <w:pStyle w:val="ListNumber"/>
      <w:lvlText w:val="%1."/>
      <w:lvlJc w:val="left"/>
      <w:pPr>
        <w:tabs>
          <w:tab w:val="num" w:pos="360"/>
        </w:tabs>
        <w:ind w:left="360" w:hanging="360"/>
      </w:pPr>
    </w:lvl>
  </w:abstractNum>
  <w:abstractNum w:abstractNumId="2">
    <w:nsid w:val="1AA026F4"/>
    <w:multiLevelType w:val="hybridMultilevel"/>
    <w:tmpl w:val="CBC26872"/>
    <w:lvl w:ilvl="0" w:tplc="34B8D2A6">
      <w:start w:val="1"/>
      <w:numFmt w:val="bullet"/>
      <w:pStyle w:val="BulletList"/>
      <w:lvlText w:val=""/>
      <w:lvlJc w:val="left"/>
      <w:pPr>
        <w:ind w:left="2148" w:hanging="360"/>
      </w:pPr>
      <w:rPr>
        <w:rFonts w:ascii="Symbol" w:hAnsi="Symbol" w:hint="default"/>
      </w:rPr>
    </w:lvl>
    <w:lvl w:ilvl="1" w:tplc="04090003" w:tentative="1">
      <w:start w:val="1"/>
      <w:numFmt w:val="bullet"/>
      <w:lvlText w:val="o"/>
      <w:lvlJc w:val="left"/>
      <w:pPr>
        <w:ind w:left="2868" w:hanging="360"/>
      </w:pPr>
      <w:rPr>
        <w:rFonts w:ascii="Courier New" w:hAnsi="Courier New" w:cs="Courier New" w:hint="default"/>
      </w:rPr>
    </w:lvl>
    <w:lvl w:ilvl="2" w:tplc="04090005" w:tentative="1">
      <w:start w:val="1"/>
      <w:numFmt w:val="bullet"/>
      <w:lvlText w:val=""/>
      <w:lvlJc w:val="left"/>
      <w:pPr>
        <w:ind w:left="3588" w:hanging="360"/>
      </w:pPr>
      <w:rPr>
        <w:rFonts w:ascii="Wingdings" w:hAnsi="Wingdings" w:hint="default"/>
      </w:rPr>
    </w:lvl>
    <w:lvl w:ilvl="3" w:tplc="04090001" w:tentative="1">
      <w:start w:val="1"/>
      <w:numFmt w:val="bullet"/>
      <w:lvlText w:val=""/>
      <w:lvlJc w:val="left"/>
      <w:pPr>
        <w:ind w:left="4308" w:hanging="360"/>
      </w:pPr>
      <w:rPr>
        <w:rFonts w:ascii="Symbol" w:hAnsi="Symbol" w:hint="default"/>
      </w:rPr>
    </w:lvl>
    <w:lvl w:ilvl="4" w:tplc="04090003" w:tentative="1">
      <w:start w:val="1"/>
      <w:numFmt w:val="bullet"/>
      <w:lvlText w:val="o"/>
      <w:lvlJc w:val="left"/>
      <w:pPr>
        <w:ind w:left="5028" w:hanging="360"/>
      </w:pPr>
      <w:rPr>
        <w:rFonts w:ascii="Courier New" w:hAnsi="Courier New" w:cs="Courier New" w:hint="default"/>
      </w:rPr>
    </w:lvl>
    <w:lvl w:ilvl="5" w:tplc="04090005" w:tentative="1">
      <w:start w:val="1"/>
      <w:numFmt w:val="bullet"/>
      <w:lvlText w:val=""/>
      <w:lvlJc w:val="left"/>
      <w:pPr>
        <w:ind w:left="5748" w:hanging="360"/>
      </w:pPr>
      <w:rPr>
        <w:rFonts w:ascii="Wingdings" w:hAnsi="Wingdings" w:hint="default"/>
      </w:rPr>
    </w:lvl>
    <w:lvl w:ilvl="6" w:tplc="04090001" w:tentative="1">
      <w:start w:val="1"/>
      <w:numFmt w:val="bullet"/>
      <w:lvlText w:val=""/>
      <w:lvlJc w:val="left"/>
      <w:pPr>
        <w:ind w:left="6468" w:hanging="360"/>
      </w:pPr>
      <w:rPr>
        <w:rFonts w:ascii="Symbol" w:hAnsi="Symbol" w:hint="default"/>
      </w:rPr>
    </w:lvl>
    <w:lvl w:ilvl="7" w:tplc="04090003" w:tentative="1">
      <w:start w:val="1"/>
      <w:numFmt w:val="bullet"/>
      <w:lvlText w:val="o"/>
      <w:lvlJc w:val="left"/>
      <w:pPr>
        <w:ind w:left="7188" w:hanging="360"/>
      </w:pPr>
      <w:rPr>
        <w:rFonts w:ascii="Courier New" w:hAnsi="Courier New" w:cs="Courier New" w:hint="default"/>
      </w:rPr>
    </w:lvl>
    <w:lvl w:ilvl="8" w:tplc="04090005" w:tentative="1">
      <w:start w:val="1"/>
      <w:numFmt w:val="bullet"/>
      <w:lvlText w:val=""/>
      <w:lvlJc w:val="left"/>
      <w:pPr>
        <w:ind w:left="7908" w:hanging="360"/>
      </w:pPr>
      <w:rPr>
        <w:rFonts w:ascii="Wingdings" w:hAnsi="Wingdings" w:hint="default"/>
      </w:rPr>
    </w:lvl>
  </w:abstractNum>
  <w:abstractNum w:abstractNumId="3">
    <w:nsid w:val="2B4774ED"/>
    <w:multiLevelType w:val="multilevel"/>
    <w:tmpl w:val="289893CA"/>
    <w:lvl w:ilvl="0">
      <w:start w:val="1"/>
      <w:numFmt w:val="decimal"/>
      <w:pStyle w:val="Heading1"/>
      <w:lvlText w:val="%1"/>
      <w:lvlJc w:val="left"/>
      <w:pPr>
        <w:tabs>
          <w:tab w:val="num" w:pos="1418"/>
        </w:tabs>
        <w:ind w:left="1418" w:hanging="851"/>
      </w:pPr>
      <w:rPr>
        <w:rFonts w:hint="default"/>
      </w:rPr>
    </w:lvl>
    <w:lvl w:ilvl="1">
      <w:start w:val="1"/>
      <w:numFmt w:val="decimal"/>
      <w:pStyle w:val="Heading2"/>
      <w:lvlText w:val="%1.%2"/>
      <w:lvlJc w:val="left"/>
      <w:pPr>
        <w:tabs>
          <w:tab w:val="num" w:pos="1418"/>
        </w:tabs>
        <w:ind w:left="1418" w:hanging="851"/>
      </w:pPr>
      <w:rPr>
        <w:rFonts w:hint="default"/>
      </w:rPr>
    </w:lvl>
    <w:lvl w:ilvl="2">
      <w:start w:val="1"/>
      <w:numFmt w:val="decimal"/>
      <w:pStyle w:val="Heading3"/>
      <w:lvlText w:val="%1.%2.%3"/>
      <w:lvlJc w:val="left"/>
      <w:pPr>
        <w:tabs>
          <w:tab w:val="num" w:pos="1418"/>
        </w:tabs>
        <w:ind w:left="1418" w:hanging="851"/>
      </w:pPr>
      <w:rPr>
        <w:rFonts w:hint="default"/>
      </w:rPr>
    </w:lvl>
    <w:lvl w:ilvl="3">
      <w:start w:val="1"/>
      <w:numFmt w:val="decimal"/>
      <w:pStyle w:val="Heading4"/>
      <w:lvlText w:val="%1.%2.%3.%4"/>
      <w:lvlJc w:val="left"/>
      <w:pPr>
        <w:tabs>
          <w:tab w:val="num" w:pos="1418"/>
        </w:tabs>
        <w:ind w:left="1418" w:hanging="851"/>
      </w:pPr>
      <w:rPr>
        <w:rFonts w:hint="default"/>
      </w:rPr>
    </w:lvl>
    <w:lvl w:ilvl="4">
      <w:start w:val="1"/>
      <w:numFmt w:val="decimal"/>
      <w:pStyle w:val="Heading5"/>
      <w:lvlText w:val="%1.%2.%3.%4.%5"/>
      <w:lvlJc w:val="left"/>
      <w:pPr>
        <w:tabs>
          <w:tab w:val="num" w:pos="1418"/>
        </w:tabs>
        <w:ind w:left="1418" w:hanging="851"/>
      </w:pPr>
      <w:rPr>
        <w:rFonts w:hint="default"/>
      </w:rPr>
    </w:lvl>
    <w:lvl w:ilvl="5">
      <w:start w:val="1"/>
      <w:numFmt w:val="lowerLetter"/>
      <w:pStyle w:val="alphabeticallist"/>
      <w:lvlText w:val="(%6)"/>
      <w:lvlJc w:val="left"/>
      <w:pPr>
        <w:tabs>
          <w:tab w:val="num" w:pos="1985"/>
        </w:tabs>
        <w:ind w:left="1985" w:hanging="567"/>
      </w:pPr>
      <w:rPr>
        <w:rFonts w:hint="default"/>
      </w:rPr>
    </w:lvl>
    <w:lvl w:ilvl="6">
      <w:start w:val="1"/>
      <w:numFmt w:val="decimal"/>
      <w:pStyle w:val="numericallist"/>
      <w:lvlText w:val="%7."/>
      <w:lvlJc w:val="left"/>
      <w:pPr>
        <w:tabs>
          <w:tab w:val="num" w:pos="1985"/>
        </w:tabs>
        <w:ind w:left="1985" w:hanging="567"/>
      </w:pPr>
      <w:rPr>
        <w:rFonts w:hint="default"/>
      </w:rPr>
    </w:lvl>
    <w:lvl w:ilvl="7">
      <w:start w:val="1"/>
      <w:numFmt w:val="decimal"/>
      <w:pStyle w:val="Heading8"/>
      <w:lvlText w:val="%1.%2.%3.%4.%5.%6.%7.%8"/>
      <w:lvlJc w:val="left"/>
      <w:pPr>
        <w:ind w:left="1440" w:hanging="1440"/>
      </w:pPr>
      <w:rPr>
        <w:rFonts w:hint="default"/>
      </w:rPr>
    </w:lvl>
    <w:lvl w:ilvl="8">
      <w:start w:val="1"/>
      <w:numFmt w:val="decimal"/>
      <w:lvlText w:val="%1.%2.%3.%4.%5.%6.%7.%8.%9"/>
      <w:lvlJc w:val="left"/>
      <w:pPr>
        <w:ind w:left="1584" w:hanging="1584"/>
      </w:pPr>
      <w:rPr>
        <w:rFonts w:hint="default"/>
      </w:rPr>
    </w:lvl>
  </w:abstractNum>
  <w:abstractNum w:abstractNumId="4">
    <w:nsid w:val="453303C0"/>
    <w:multiLevelType w:val="hybridMultilevel"/>
    <w:tmpl w:val="5016DFC4"/>
    <w:lvl w:ilvl="0" w:tplc="EDCAF206">
      <w:start w:val="1"/>
      <w:numFmt w:val="lowerRoman"/>
      <w:pStyle w:val="numericalroman"/>
      <w:lvlText w:val="(%1)"/>
      <w:lvlJc w:val="left"/>
      <w:pPr>
        <w:ind w:left="2138" w:hanging="360"/>
      </w:pPr>
      <w:rPr>
        <w:rFonts w:hint="default"/>
      </w:rPr>
    </w:lvl>
    <w:lvl w:ilvl="1" w:tplc="04090019" w:tentative="1">
      <w:start w:val="1"/>
      <w:numFmt w:val="lowerLetter"/>
      <w:lvlText w:val="%2."/>
      <w:lvlJc w:val="left"/>
      <w:pPr>
        <w:ind w:left="2858" w:hanging="360"/>
      </w:pPr>
    </w:lvl>
    <w:lvl w:ilvl="2" w:tplc="0409001B" w:tentative="1">
      <w:start w:val="1"/>
      <w:numFmt w:val="lowerRoman"/>
      <w:lvlText w:val="%3."/>
      <w:lvlJc w:val="right"/>
      <w:pPr>
        <w:ind w:left="3578" w:hanging="180"/>
      </w:pPr>
    </w:lvl>
    <w:lvl w:ilvl="3" w:tplc="0409000F" w:tentative="1">
      <w:start w:val="1"/>
      <w:numFmt w:val="decimal"/>
      <w:lvlText w:val="%4."/>
      <w:lvlJc w:val="left"/>
      <w:pPr>
        <w:ind w:left="4298" w:hanging="360"/>
      </w:pPr>
    </w:lvl>
    <w:lvl w:ilvl="4" w:tplc="04090019" w:tentative="1">
      <w:start w:val="1"/>
      <w:numFmt w:val="lowerLetter"/>
      <w:lvlText w:val="%5."/>
      <w:lvlJc w:val="left"/>
      <w:pPr>
        <w:ind w:left="5018" w:hanging="360"/>
      </w:pPr>
    </w:lvl>
    <w:lvl w:ilvl="5" w:tplc="0409001B" w:tentative="1">
      <w:start w:val="1"/>
      <w:numFmt w:val="lowerRoman"/>
      <w:lvlText w:val="%6."/>
      <w:lvlJc w:val="right"/>
      <w:pPr>
        <w:ind w:left="5738" w:hanging="180"/>
      </w:pPr>
    </w:lvl>
    <w:lvl w:ilvl="6" w:tplc="0409000F" w:tentative="1">
      <w:start w:val="1"/>
      <w:numFmt w:val="decimal"/>
      <w:lvlText w:val="%7."/>
      <w:lvlJc w:val="left"/>
      <w:pPr>
        <w:ind w:left="6458" w:hanging="360"/>
      </w:pPr>
    </w:lvl>
    <w:lvl w:ilvl="7" w:tplc="04090019" w:tentative="1">
      <w:start w:val="1"/>
      <w:numFmt w:val="lowerLetter"/>
      <w:lvlText w:val="%8."/>
      <w:lvlJc w:val="left"/>
      <w:pPr>
        <w:ind w:left="7178" w:hanging="360"/>
      </w:pPr>
    </w:lvl>
    <w:lvl w:ilvl="8" w:tplc="0409001B" w:tentative="1">
      <w:start w:val="1"/>
      <w:numFmt w:val="lowerRoman"/>
      <w:lvlText w:val="%9."/>
      <w:lvlJc w:val="right"/>
      <w:pPr>
        <w:ind w:left="7898" w:hanging="180"/>
      </w:pPr>
    </w:lvl>
  </w:abstractNum>
  <w:abstractNum w:abstractNumId="5">
    <w:nsid w:val="4BD90B30"/>
    <w:multiLevelType w:val="hybridMultilevel"/>
    <w:tmpl w:val="19624202"/>
    <w:lvl w:ilvl="0" w:tplc="A29A5BF6">
      <w:start w:val="1"/>
      <w:numFmt w:val="bullet"/>
      <w:pStyle w:val="Bullet2"/>
      <w:lvlText w:val=""/>
      <w:lvlJc w:val="left"/>
      <w:pPr>
        <w:ind w:left="2138" w:hanging="360"/>
      </w:pPr>
      <w:rPr>
        <w:rFonts w:ascii="Symbol" w:hAnsi="Symbol" w:hint="default"/>
      </w:rPr>
    </w:lvl>
    <w:lvl w:ilvl="1" w:tplc="04090003" w:tentative="1">
      <w:start w:val="1"/>
      <w:numFmt w:val="bullet"/>
      <w:lvlText w:val="o"/>
      <w:lvlJc w:val="left"/>
      <w:pPr>
        <w:ind w:left="2858" w:hanging="360"/>
      </w:pPr>
      <w:rPr>
        <w:rFonts w:ascii="Courier New" w:hAnsi="Courier New" w:cs="Courier New" w:hint="default"/>
      </w:rPr>
    </w:lvl>
    <w:lvl w:ilvl="2" w:tplc="04090005" w:tentative="1">
      <w:start w:val="1"/>
      <w:numFmt w:val="bullet"/>
      <w:lvlText w:val=""/>
      <w:lvlJc w:val="left"/>
      <w:pPr>
        <w:ind w:left="3578" w:hanging="360"/>
      </w:pPr>
      <w:rPr>
        <w:rFonts w:ascii="Wingdings" w:hAnsi="Wingdings" w:hint="default"/>
      </w:rPr>
    </w:lvl>
    <w:lvl w:ilvl="3" w:tplc="04090001" w:tentative="1">
      <w:start w:val="1"/>
      <w:numFmt w:val="bullet"/>
      <w:lvlText w:val=""/>
      <w:lvlJc w:val="left"/>
      <w:pPr>
        <w:ind w:left="4298" w:hanging="360"/>
      </w:pPr>
      <w:rPr>
        <w:rFonts w:ascii="Symbol" w:hAnsi="Symbol" w:hint="default"/>
      </w:rPr>
    </w:lvl>
    <w:lvl w:ilvl="4" w:tplc="04090003" w:tentative="1">
      <w:start w:val="1"/>
      <w:numFmt w:val="bullet"/>
      <w:lvlText w:val="o"/>
      <w:lvlJc w:val="left"/>
      <w:pPr>
        <w:ind w:left="5018" w:hanging="360"/>
      </w:pPr>
      <w:rPr>
        <w:rFonts w:ascii="Courier New" w:hAnsi="Courier New" w:cs="Courier New" w:hint="default"/>
      </w:rPr>
    </w:lvl>
    <w:lvl w:ilvl="5" w:tplc="04090005" w:tentative="1">
      <w:start w:val="1"/>
      <w:numFmt w:val="bullet"/>
      <w:lvlText w:val=""/>
      <w:lvlJc w:val="left"/>
      <w:pPr>
        <w:ind w:left="5738" w:hanging="360"/>
      </w:pPr>
      <w:rPr>
        <w:rFonts w:ascii="Wingdings" w:hAnsi="Wingdings" w:hint="default"/>
      </w:rPr>
    </w:lvl>
    <w:lvl w:ilvl="6" w:tplc="04090001" w:tentative="1">
      <w:start w:val="1"/>
      <w:numFmt w:val="bullet"/>
      <w:lvlText w:val=""/>
      <w:lvlJc w:val="left"/>
      <w:pPr>
        <w:ind w:left="6458" w:hanging="360"/>
      </w:pPr>
      <w:rPr>
        <w:rFonts w:ascii="Symbol" w:hAnsi="Symbol" w:hint="default"/>
      </w:rPr>
    </w:lvl>
    <w:lvl w:ilvl="7" w:tplc="04090003" w:tentative="1">
      <w:start w:val="1"/>
      <w:numFmt w:val="bullet"/>
      <w:lvlText w:val="o"/>
      <w:lvlJc w:val="left"/>
      <w:pPr>
        <w:ind w:left="7178" w:hanging="360"/>
      </w:pPr>
      <w:rPr>
        <w:rFonts w:ascii="Courier New" w:hAnsi="Courier New" w:cs="Courier New" w:hint="default"/>
      </w:rPr>
    </w:lvl>
    <w:lvl w:ilvl="8" w:tplc="04090005" w:tentative="1">
      <w:start w:val="1"/>
      <w:numFmt w:val="bullet"/>
      <w:lvlText w:val=""/>
      <w:lvlJc w:val="left"/>
      <w:pPr>
        <w:ind w:left="7898" w:hanging="360"/>
      </w:pPr>
      <w:rPr>
        <w:rFonts w:ascii="Wingdings" w:hAnsi="Wingdings" w:hint="default"/>
      </w:rPr>
    </w:lvl>
  </w:abstractNum>
  <w:abstractNum w:abstractNumId="6">
    <w:nsid w:val="4D197EEC"/>
    <w:multiLevelType w:val="hybridMultilevel"/>
    <w:tmpl w:val="8076B506"/>
    <w:lvl w:ilvl="0" w:tplc="5EE00DF8">
      <w:start w:val="1"/>
      <w:numFmt w:val="bullet"/>
      <w:pStyle w:val="Dashlist2"/>
      <w:lvlText w:val=""/>
      <w:lvlJc w:val="left"/>
      <w:pPr>
        <w:ind w:left="2138" w:hanging="360"/>
      </w:pPr>
      <w:rPr>
        <w:rFonts w:ascii="Symbol" w:hAnsi="Symbol" w:hint="default"/>
      </w:rPr>
    </w:lvl>
    <w:lvl w:ilvl="1" w:tplc="04090003" w:tentative="1">
      <w:start w:val="1"/>
      <w:numFmt w:val="bullet"/>
      <w:lvlText w:val="o"/>
      <w:lvlJc w:val="left"/>
      <w:pPr>
        <w:ind w:left="2858" w:hanging="360"/>
      </w:pPr>
      <w:rPr>
        <w:rFonts w:ascii="Courier New" w:hAnsi="Courier New" w:cs="Courier New" w:hint="default"/>
      </w:rPr>
    </w:lvl>
    <w:lvl w:ilvl="2" w:tplc="04090005" w:tentative="1">
      <w:start w:val="1"/>
      <w:numFmt w:val="bullet"/>
      <w:lvlText w:val=""/>
      <w:lvlJc w:val="left"/>
      <w:pPr>
        <w:ind w:left="3578" w:hanging="360"/>
      </w:pPr>
      <w:rPr>
        <w:rFonts w:ascii="Wingdings" w:hAnsi="Wingdings" w:hint="default"/>
      </w:rPr>
    </w:lvl>
    <w:lvl w:ilvl="3" w:tplc="04090001" w:tentative="1">
      <w:start w:val="1"/>
      <w:numFmt w:val="bullet"/>
      <w:lvlText w:val=""/>
      <w:lvlJc w:val="left"/>
      <w:pPr>
        <w:ind w:left="4298" w:hanging="360"/>
      </w:pPr>
      <w:rPr>
        <w:rFonts w:ascii="Symbol" w:hAnsi="Symbol" w:hint="default"/>
      </w:rPr>
    </w:lvl>
    <w:lvl w:ilvl="4" w:tplc="04090003" w:tentative="1">
      <w:start w:val="1"/>
      <w:numFmt w:val="bullet"/>
      <w:lvlText w:val="o"/>
      <w:lvlJc w:val="left"/>
      <w:pPr>
        <w:ind w:left="5018" w:hanging="360"/>
      </w:pPr>
      <w:rPr>
        <w:rFonts w:ascii="Courier New" w:hAnsi="Courier New" w:cs="Courier New" w:hint="default"/>
      </w:rPr>
    </w:lvl>
    <w:lvl w:ilvl="5" w:tplc="04090005" w:tentative="1">
      <w:start w:val="1"/>
      <w:numFmt w:val="bullet"/>
      <w:lvlText w:val=""/>
      <w:lvlJc w:val="left"/>
      <w:pPr>
        <w:ind w:left="5738" w:hanging="360"/>
      </w:pPr>
      <w:rPr>
        <w:rFonts w:ascii="Wingdings" w:hAnsi="Wingdings" w:hint="default"/>
      </w:rPr>
    </w:lvl>
    <w:lvl w:ilvl="6" w:tplc="04090001" w:tentative="1">
      <w:start w:val="1"/>
      <w:numFmt w:val="bullet"/>
      <w:lvlText w:val=""/>
      <w:lvlJc w:val="left"/>
      <w:pPr>
        <w:ind w:left="6458" w:hanging="360"/>
      </w:pPr>
      <w:rPr>
        <w:rFonts w:ascii="Symbol" w:hAnsi="Symbol" w:hint="default"/>
      </w:rPr>
    </w:lvl>
    <w:lvl w:ilvl="7" w:tplc="04090003" w:tentative="1">
      <w:start w:val="1"/>
      <w:numFmt w:val="bullet"/>
      <w:lvlText w:val="o"/>
      <w:lvlJc w:val="left"/>
      <w:pPr>
        <w:ind w:left="7178" w:hanging="360"/>
      </w:pPr>
      <w:rPr>
        <w:rFonts w:ascii="Courier New" w:hAnsi="Courier New" w:cs="Courier New" w:hint="default"/>
      </w:rPr>
    </w:lvl>
    <w:lvl w:ilvl="8" w:tplc="04090005" w:tentative="1">
      <w:start w:val="1"/>
      <w:numFmt w:val="bullet"/>
      <w:lvlText w:val=""/>
      <w:lvlJc w:val="left"/>
      <w:pPr>
        <w:ind w:left="7898" w:hanging="360"/>
      </w:pPr>
      <w:rPr>
        <w:rFonts w:ascii="Wingdings" w:hAnsi="Wingdings" w:hint="default"/>
      </w:rPr>
    </w:lvl>
  </w:abstractNum>
  <w:abstractNum w:abstractNumId="7">
    <w:nsid w:val="74ED78E5"/>
    <w:multiLevelType w:val="hybridMultilevel"/>
    <w:tmpl w:val="4502D3D6"/>
    <w:lvl w:ilvl="0" w:tplc="7924DF9A">
      <w:start w:val="1"/>
      <w:numFmt w:val="bullet"/>
      <w:pStyle w:val="Dashlist"/>
      <w:lvlText w:val=""/>
      <w:lvlJc w:val="left"/>
      <w:pPr>
        <w:ind w:left="2138" w:hanging="360"/>
      </w:pPr>
      <w:rPr>
        <w:rFonts w:ascii="Symbol" w:hAnsi="Symbol" w:hint="default"/>
      </w:rPr>
    </w:lvl>
    <w:lvl w:ilvl="1" w:tplc="04090003" w:tentative="1">
      <w:start w:val="1"/>
      <w:numFmt w:val="bullet"/>
      <w:lvlText w:val="o"/>
      <w:lvlJc w:val="left"/>
      <w:pPr>
        <w:ind w:left="2858" w:hanging="360"/>
      </w:pPr>
      <w:rPr>
        <w:rFonts w:ascii="Courier New" w:hAnsi="Courier New" w:cs="Courier New" w:hint="default"/>
      </w:rPr>
    </w:lvl>
    <w:lvl w:ilvl="2" w:tplc="04090005" w:tentative="1">
      <w:start w:val="1"/>
      <w:numFmt w:val="bullet"/>
      <w:lvlText w:val=""/>
      <w:lvlJc w:val="left"/>
      <w:pPr>
        <w:ind w:left="3578" w:hanging="360"/>
      </w:pPr>
      <w:rPr>
        <w:rFonts w:ascii="Wingdings" w:hAnsi="Wingdings" w:hint="default"/>
      </w:rPr>
    </w:lvl>
    <w:lvl w:ilvl="3" w:tplc="04090001" w:tentative="1">
      <w:start w:val="1"/>
      <w:numFmt w:val="bullet"/>
      <w:lvlText w:val=""/>
      <w:lvlJc w:val="left"/>
      <w:pPr>
        <w:ind w:left="4298" w:hanging="360"/>
      </w:pPr>
      <w:rPr>
        <w:rFonts w:ascii="Symbol" w:hAnsi="Symbol" w:hint="default"/>
      </w:rPr>
    </w:lvl>
    <w:lvl w:ilvl="4" w:tplc="04090003" w:tentative="1">
      <w:start w:val="1"/>
      <w:numFmt w:val="bullet"/>
      <w:lvlText w:val="o"/>
      <w:lvlJc w:val="left"/>
      <w:pPr>
        <w:ind w:left="5018" w:hanging="360"/>
      </w:pPr>
      <w:rPr>
        <w:rFonts w:ascii="Courier New" w:hAnsi="Courier New" w:cs="Courier New" w:hint="default"/>
      </w:rPr>
    </w:lvl>
    <w:lvl w:ilvl="5" w:tplc="04090005" w:tentative="1">
      <w:start w:val="1"/>
      <w:numFmt w:val="bullet"/>
      <w:lvlText w:val=""/>
      <w:lvlJc w:val="left"/>
      <w:pPr>
        <w:ind w:left="5738" w:hanging="360"/>
      </w:pPr>
      <w:rPr>
        <w:rFonts w:ascii="Wingdings" w:hAnsi="Wingdings" w:hint="default"/>
      </w:rPr>
    </w:lvl>
    <w:lvl w:ilvl="6" w:tplc="04090001" w:tentative="1">
      <w:start w:val="1"/>
      <w:numFmt w:val="bullet"/>
      <w:lvlText w:val=""/>
      <w:lvlJc w:val="left"/>
      <w:pPr>
        <w:ind w:left="6458" w:hanging="360"/>
      </w:pPr>
      <w:rPr>
        <w:rFonts w:ascii="Symbol" w:hAnsi="Symbol" w:hint="default"/>
      </w:rPr>
    </w:lvl>
    <w:lvl w:ilvl="7" w:tplc="04090003" w:tentative="1">
      <w:start w:val="1"/>
      <w:numFmt w:val="bullet"/>
      <w:lvlText w:val="o"/>
      <w:lvlJc w:val="left"/>
      <w:pPr>
        <w:ind w:left="7178" w:hanging="360"/>
      </w:pPr>
      <w:rPr>
        <w:rFonts w:ascii="Courier New" w:hAnsi="Courier New" w:cs="Courier New" w:hint="default"/>
      </w:rPr>
    </w:lvl>
    <w:lvl w:ilvl="8" w:tplc="04090005" w:tentative="1">
      <w:start w:val="1"/>
      <w:numFmt w:val="bullet"/>
      <w:lvlText w:val=""/>
      <w:lvlJc w:val="left"/>
      <w:pPr>
        <w:ind w:left="7898" w:hanging="360"/>
      </w:pPr>
      <w:rPr>
        <w:rFonts w:ascii="Wingdings" w:hAnsi="Wingdings" w:hint="default"/>
      </w:rPr>
    </w:lvl>
  </w:abstractNum>
  <w:abstractNum w:abstractNumId="8">
    <w:nsid w:val="78995871"/>
    <w:multiLevelType w:val="hybridMultilevel"/>
    <w:tmpl w:val="F210D7AE"/>
    <w:lvl w:ilvl="0" w:tplc="D3561C32">
      <w:start w:val="1"/>
      <w:numFmt w:val="decimal"/>
      <w:lvlText w:val="%1."/>
      <w:lvlJc w:val="left"/>
      <w:pPr>
        <w:ind w:left="1800" w:hanging="360"/>
      </w:pPr>
    </w:lvl>
    <w:lvl w:ilvl="1" w:tplc="08090019" w:tentative="1">
      <w:start w:val="1"/>
      <w:numFmt w:val="lowerLetter"/>
      <w:lvlText w:val="%2."/>
      <w:lvlJc w:val="left"/>
      <w:pPr>
        <w:ind w:left="2520" w:hanging="360"/>
      </w:pPr>
    </w:lvl>
    <w:lvl w:ilvl="2" w:tplc="0809001B" w:tentative="1">
      <w:start w:val="1"/>
      <w:numFmt w:val="lowerRoman"/>
      <w:lvlText w:val="%3."/>
      <w:lvlJc w:val="right"/>
      <w:pPr>
        <w:ind w:left="3240" w:hanging="180"/>
      </w:pPr>
    </w:lvl>
    <w:lvl w:ilvl="3" w:tplc="0809000F" w:tentative="1">
      <w:start w:val="1"/>
      <w:numFmt w:val="decimal"/>
      <w:lvlText w:val="%4."/>
      <w:lvlJc w:val="left"/>
      <w:pPr>
        <w:ind w:left="3960" w:hanging="360"/>
      </w:pPr>
    </w:lvl>
    <w:lvl w:ilvl="4" w:tplc="08090019" w:tentative="1">
      <w:start w:val="1"/>
      <w:numFmt w:val="lowerLetter"/>
      <w:lvlText w:val="%5."/>
      <w:lvlJc w:val="left"/>
      <w:pPr>
        <w:ind w:left="4680" w:hanging="360"/>
      </w:pPr>
    </w:lvl>
    <w:lvl w:ilvl="5" w:tplc="0809001B" w:tentative="1">
      <w:start w:val="1"/>
      <w:numFmt w:val="lowerRoman"/>
      <w:lvlText w:val="%6."/>
      <w:lvlJc w:val="right"/>
      <w:pPr>
        <w:ind w:left="5400" w:hanging="180"/>
      </w:pPr>
    </w:lvl>
    <w:lvl w:ilvl="6" w:tplc="0809000F" w:tentative="1">
      <w:start w:val="1"/>
      <w:numFmt w:val="decimal"/>
      <w:lvlText w:val="%7."/>
      <w:lvlJc w:val="left"/>
      <w:pPr>
        <w:ind w:left="6120" w:hanging="360"/>
      </w:pPr>
    </w:lvl>
    <w:lvl w:ilvl="7" w:tplc="08090019" w:tentative="1">
      <w:start w:val="1"/>
      <w:numFmt w:val="lowerLetter"/>
      <w:lvlText w:val="%8."/>
      <w:lvlJc w:val="left"/>
      <w:pPr>
        <w:ind w:left="6840" w:hanging="360"/>
      </w:pPr>
    </w:lvl>
    <w:lvl w:ilvl="8" w:tplc="0809001B" w:tentative="1">
      <w:start w:val="1"/>
      <w:numFmt w:val="lowerRoman"/>
      <w:lvlText w:val="%9."/>
      <w:lvlJc w:val="right"/>
      <w:pPr>
        <w:ind w:left="7560" w:hanging="180"/>
      </w:pPr>
    </w:lvl>
  </w:abstractNum>
  <w:num w:numId="1">
    <w:abstractNumId w:val="2"/>
  </w:num>
  <w:num w:numId="2">
    <w:abstractNumId w:val="3"/>
  </w:num>
  <w:num w:numId="3">
    <w:abstractNumId w:val="1"/>
  </w:num>
  <w:num w:numId="4">
    <w:abstractNumId w:val="0"/>
  </w:num>
  <w:num w:numId="5">
    <w:abstractNumId w:val="7"/>
  </w:num>
  <w:num w:numId="6">
    <w:abstractNumId w:val="5"/>
  </w:num>
  <w:num w:numId="7">
    <w:abstractNumId w:val="8"/>
    <w:lvlOverride w:ilvl="0">
      <w:startOverride w:val="1"/>
    </w:lvlOverride>
  </w:num>
  <w:num w:numId="8">
    <w:abstractNumId w:val="6"/>
  </w:num>
  <w:num w:numId="9">
    <w:abstractNumId w:val="4"/>
  </w:num>
  <w:numIdMacAtCleanup w:val="9"/>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95"/>
  <w:proofState w:spelling="clean" w:grammar="clean"/>
  <w:attachedTemplate r:id="rId1"/>
  <w:linkStyles/>
  <w:stylePaneFormatFilter w:val="9421" w:allStyles="1" w:customStyles="0" w:latentStyles="0" w:stylesInUse="0" w:headingStyles="1" w:numberingStyles="0" w:tableStyles="0" w:directFormattingOnRuns="0" w:directFormattingOnParagraphs="0" w:directFormattingOnNumbering="1" w:directFormattingOnTables="0" w:clearFormatting="1" w:top3HeadingStyles="0" w:visibleStyles="0" w:alternateStyleNames="1"/>
  <w:stylePaneSortMethod w:val="0000"/>
  <w:defaultTabStop w:val="720"/>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052054"/>
    <w:rsid w:val="00005BD6"/>
    <w:rsid w:val="00007CC7"/>
    <w:rsid w:val="00015FBD"/>
    <w:rsid w:val="000205DB"/>
    <w:rsid w:val="000347F0"/>
    <w:rsid w:val="0004097F"/>
    <w:rsid w:val="00042F80"/>
    <w:rsid w:val="00044AE8"/>
    <w:rsid w:val="00051F33"/>
    <w:rsid w:val="00052054"/>
    <w:rsid w:val="00092D26"/>
    <w:rsid w:val="000B533A"/>
    <w:rsid w:val="000C7CC3"/>
    <w:rsid w:val="000D74F1"/>
    <w:rsid w:val="000E2B1A"/>
    <w:rsid w:val="000F7F18"/>
    <w:rsid w:val="0011775C"/>
    <w:rsid w:val="00120C31"/>
    <w:rsid w:val="0013347F"/>
    <w:rsid w:val="001576CB"/>
    <w:rsid w:val="001646CC"/>
    <w:rsid w:val="0016727E"/>
    <w:rsid w:val="001B3CB0"/>
    <w:rsid w:val="001B3FD4"/>
    <w:rsid w:val="001B76B8"/>
    <w:rsid w:val="001D6644"/>
    <w:rsid w:val="001E3479"/>
    <w:rsid w:val="001F0D61"/>
    <w:rsid w:val="00213220"/>
    <w:rsid w:val="002254E0"/>
    <w:rsid w:val="0023163D"/>
    <w:rsid w:val="00242CA4"/>
    <w:rsid w:val="002A25EE"/>
    <w:rsid w:val="002C2E27"/>
    <w:rsid w:val="002D0CA6"/>
    <w:rsid w:val="002D5CD9"/>
    <w:rsid w:val="002E31BB"/>
    <w:rsid w:val="00315B40"/>
    <w:rsid w:val="00350C56"/>
    <w:rsid w:val="003758A2"/>
    <w:rsid w:val="00375E0C"/>
    <w:rsid w:val="0038194B"/>
    <w:rsid w:val="0038214A"/>
    <w:rsid w:val="003A270B"/>
    <w:rsid w:val="003A3DC8"/>
    <w:rsid w:val="003B143F"/>
    <w:rsid w:val="003B4AF9"/>
    <w:rsid w:val="003B674F"/>
    <w:rsid w:val="003D6605"/>
    <w:rsid w:val="00420029"/>
    <w:rsid w:val="00427809"/>
    <w:rsid w:val="00437498"/>
    <w:rsid w:val="004566FA"/>
    <w:rsid w:val="00463341"/>
    <w:rsid w:val="004730A0"/>
    <w:rsid w:val="004752E7"/>
    <w:rsid w:val="00484D4B"/>
    <w:rsid w:val="00491EC9"/>
    <w:rsid w:val="004C0905"/>
    <w:rsid w:val="004D0468"/>
    <w:rsid w:val="004E1558"/>
    <w:rsid w:val="004E774D"/>
    <w:rsid w:val="00511D89"/>
    <w:rsid w:val="00514F5E"/>
    <w:rsid w:val="0054588C"/>
    <w:rsid w:val="005530A6"/>
    <w:rsid w:val="00573E45"/>
    <w:rsid w:val="005D357E"/>
    <w:rsid w:val="005F48D1"/>
    <w:rsid w:val="00606B0D"/>
    <w:rsid w:val="006172EC"/>
    <w:rsid w:val="00635B27"/>
    <w:rsid w:val="00641D0F"/>
    <w:rsid w:val="00690265"/>
    <w:rsid w:val="006B355E"/>
    <w:rsid w:val="006B7695"/>
    <w:rsid w:val="006B79E3"/>
    <w:rsid w:val="006C2A32"/>
    <w:rsid w:val="006C6D72"/>
    <w:rsid w:val="006D178E"/>
    <w:rsid w:val="006F0096"/>
    <w:rsid w:val="00727701"/>
    <w:rsid w:val="00736F31"/>
    <w:rsid w:val="0076026E"/>
    <w:rsid w:val="0077562A"/>
    <w:rsid w:val="007860D1"/>
    <w:rsid w:val="00795A36"/>
    <w:rsid w:val="007E3398"/>
    <w:rsid w:val="00820270"/>
    <w:rsid w:val="00827398"/>
    <w:rsid w:val="00831B07"/>
    <w:rsid w:val="00845DBE"/>
    <w:rsid w:val="0088494D"/>
    <w:rsid w:val="00885F27"/>
    <w:rsid w:val="00894EC6"/>
    <w:rsid w:val="008954D2"/>
    <w:rsid w:val="00896421"/>
    <w:rsid w:val="008A7035"/>
    <w:rsid w:val="008C7276"/>
    <w:rsid w:val="008C7877"/>
    <w:rsid w:val="00907685"/>
    <w:rsid w:val="00913A08"/>
    <w:rsid w:val="00924467"/>
    <w:rsid w:val="00934B0D"/>
    <w:rsid w:val="00955749"/>
    <w:rsid w:val="00961DA4"/>
    <w:rsid w:val="00980034"/>
    <w:rsid w:val="009A284A"/>
    <w:rsid w:val="009A5A40"/>
    <w:rsid w:val="009A6922"/>
    <w:rsid w:val="009C21DC"/>
    <w:rsid w:val="009C66A9"/>
    <w:rsid w:val="00A14E83"/>
    <w:rsid w:val="00A214D2"/>
    <w:rsid w:val="00A45C2F"/>
    <w:rsid w:val="00A61135"/>
    <w:rsid w:val="00A63D9D"/>
    <w:rsid w:val="00A77E02"/>
    <w:rsid w:val="00A81D94"/>
    <w:rsid w:val="00A91D19"/>
    <w:rsid w:val="00AA14FD"/>
    <w:rsid w:val="00AB08C8"/>
    <w:rsid w:val="00AC4759"/>
    <w:rsid w:val="00AD067A"/>
    <w:rsid w:val="00AD1599"/>
    <w:rsid w:val="00B4472F"/>
    <w:rsid w:val="00B65779"/>
    <w:rsid w:val="00B876E8"/>
    <w:rsid w:val="00B91536"/>
    <w:rsid w:val="00B94B6D"/>
    <w:rsid w:val="00BB186F"/>
    <w:rsid w:val="00BC0BFD"/>
    <w:rsid w:val="00BC2B0B"/>
    <w:rsid w:val="00BC3C7C"/>
    <w:rsid w:val="00BD1FA7"/>
    <w:rsid w:val="00BD3A1C"/>
    <w:rsid w:val="00BE4386"/>
    <w:rsid w:val="00C50DFB"/>
    <w:rsid w:val="00C576EF"/>
    <w:rsid w:val="00C67B39"/>
    <w:rsid w:val="00C76C2F"/>
    <w:rsid w:val="00C87297"/>
    <w:rsid w:val="00C9456F"/>
    <w:rsid w:val="00CD664D"/>
    <w:rsid w:val="00CE6676"/>
    <w:rsid w:val="00CF1181"/>
    <w:rsid w:val="00D37234"/>
    <w:rsid w:val="00D40CD3"/>
    <w:rsid w:val="00D41EB5"/>
    <w:rsid w:val="00D52650"/>
    <w:rsid w:val="00D621E9"/>
    <w:rsid w:val="00D67096"/>
    <w:rsid w:val="00D71361"/>
    <w:rsid w:val="00D81763"/>
    <w:rsid w:val="00D85FEF"/>
    <w:rsid w:val="00DF0D51"/>
    <w:rsid w:val="00E26383"/>
    <w:rsid w:val="00E5206A"/>
    <w:rsid w:val="00E64070"/>
    <w:rsid w:val="00E80AF5"/>
    <w:rsid w:val="00E860FF"/>
    <w:rsid w:val="00E94EBD"/>
    <w:rsid w:val="00E959D1"/>
    <w:rsid w:val="00EC5CC4"/>
    <w:rsid w:val="00ED3305"/>
    <w:rsid w:val="00EF6858"/>
    <w:rsid w:val="00F41DE1"/>
    <w:rsid w:val="00F4557B"/>
    <w:rsid w:val="00F54500"/>
    <w:rsid w:val="00F7129B"/>
    <w:rsid w:val="00FA6CED"/>
    <w:rsid w:val="00FB7021"/>
    <w:rsid w:val="00FE70BC"/>
    <w:rsid w:val="00FF50B9"/>
    <w:rsid w:val="00FF5EAA"/>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Arial" w:eastAsia="Times New Roman" w:hAnsi="Arial" w:cs="Times New Roman"/>
        <w:lang w:val="en-GB" w:eastAsia="en-US"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uiPriority="0" w:qFormat="1"/>
    <w:lsdException w:name="heading 3" w:uiPriority="0" w:qFormat="1"/>
    <w:lsdException w:name="heading 4" w:uiPriority="0" w:qFormat="1"/>
    <w:lsdException w:name="heading 5" w:uiPriority="0" w:qFormat="1"/>
    <w:lsdException w:name="heading 6" w:uiPriority="5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lsdException w:name="Title" w:semiHidden="0" w:uiPriority="0" w:unhideWhenUsed="0" w:qFormat="1"/>
    <w:lsdException w:name="Default Paragraph Font" w:uiPriority="1"/>
    <w:lsdException w:name="Body Text" w:uiPriority="0"/>
    <w:lsdException w:name="Subtitle" w:semiHidden="0" w:uiPriority="0" w:unhideWhenUsed="0" w:qFormat="1"/>
    <w:lsdException w:name="Strong" w:semiHidden="0" w:uiPriority="22" w:unhideWhenUsed="0"/>
    <w:lsdException w:name="Emphasis" w:semiHidden="0" w:uiPriority="20" w:unhideWhenUsed="0"/>
    <w:lsdException w:name="Table Grid" w:semiHidden="0" w:uiPriority="59" w:unhideWhenUsed="0"/>
    <w:lsdException w:name="Placeholder Text" w:unhideWhenUsed="0"/>
    <w:lsdException w:name="No Spacing" w:semiHidden="0" w:uiPriority="1" w:unhideWhenUsed="0"/>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lsdException w:name="Quote" w:semiHidden="0" w:uiPriority="29" w:unhideWhenUsed="0"/>
    <w:lsdException w:name="Intense Quote" w:semiHidden="0" w:uiPriority="30" w:unhideWhenUsed="0"/>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lsdException w:name="Intense Emphasis" w:semiHidden="0" w:uiPriority="21" w:unhideWhenUsed="0"/>
    <w:lsdException w:name="Subtle Reference" w:semiHidden="0" w:uiPriority="31" w:unhideWhenUsed="0"/>
    <w:lsdException w:name="Intense Reference" w:semiHidden="0" w:uiPriority="32" w:unhideWhenUsed="0"/>
    <w:lsdException w:name="Book Title" w:semiHidden="0" w:uiPriority="33" w:unhideWhenUsed="0"/>
    <w:lsdException w:name="Bibliography" w:uiPriority="37"/>
    <w:lsdException w:name="TOC Heading" w:uiPriority="39" w:qFormat="1"/>
  </w:latentStyles>
  <w:style w:type="paragraph" w:default="1" w:styleId="Normal">
    <w:name w:val="Normal"/>
    <w:qFormat/>
    <w:rsid w:val="0077562A"/>
    <w:pPr>
      <w:spacing w:after="240" w:line="276" w:lineRule="auto"/>
      <w:ind w:left="1418" w:right="-57"/>
      <w:jc w:val="both"/>
    </w:pPr>
  </w:style>
  <w:style w:type="paragraph" w:styleId="Heading1">
    <w:name w:val="heading 1"/>
    <w:basedOn w:val="Normal"/>
    <w:next w:val="Normal"/>
    <w:link w:val="Heading1Char"/>
    <w:autoRedefine/>
    <w:qFormat/>
    <w:rsid w:val="0077562A"/>
    <w:pPr>
      <w:keepNext/>
      <w:numPr>
        <w:numId w:val="2"/>
      </w:numPr>
      <w:spacing w:before="480" w:after="0"/>
      <w:contextualSpacing/>
      <w:outlineLvl w:val="0"/>
    </w:pPr>
    <w:rPr>
      <w:b/>
      <w:bCs/>
      <w:caps/>
      <w:u w:val="single"/>
    </w:rPr>
  </w:style>
  <w:style w:type="paragraph" w:styleId="Heading2">
    <w:name w:val="heading 2"/>
    <w:basedOn w:val="Normal"/>
    <w:next w:val="Normal"/>
    <w:link w:val="Heading2Char"/>
    <w:autoRedefine/>
    <w:unhideWhenUsed/>
    <w:qFormat/>
    <w:rsid w:val="0077562A"/>
    <w:pPr>
      <w:keepNext/>
      <w:numPr>
        <w:ilvl w:val="1"/>
        <w:numId w:val="2"/>
      </w:numPr>
      <w:spacing w:before="400" w:after="0"/>
      <w:outlineLvl w:val="1"/>
    </w:pPr>
    <w:rPr>
      <w:bCs/>
      <w:caps/>
      <w:u w:val="single"/>
    </w:rPr>
  </w:style>
  <w:style w:type="paragraph" w:styleId="Heading3">
    <w:name w:val="heading 3"/>
    <w:basedOn w:val="Normal"/>
    <w:next w:val="Normal"/>
    <w:link w:val="Heading3Char"/>
    <w:autoRedefine/>
    <w:unhideWhenUsed/>
    <w:qFormat/>
    <w:rsid w:val="0077562A"/>
    <w:pPr>
      <w:keepNext/>
      <w:numPr>
        <w:ilvl w:val="2"/>
        <w:numId w:val="2"/>
      </w:numPr>
      <w:spacing w:before="200" w:after="0" w:line="271" w:lineRule="auto"/>
      <w:outlineLvl w:val="2"/>
    </w:pPr>
    <w:rPr>
      <w:bCs/>
      <w:u w:val="single"/>
    </w:rPr>
  </w:style>
  <w:style w:type="paragraph" w:styleId="Heading4">
    <w:name w:val="heading 4"/>
    <w:basedOn w:val="Normal"/>
    <w:next w:val="Normal"/>
    <w:link w:val="Heading4Char"/>
    <w:unhideWhenUsed/>
    <w:qFormat/>
    <w:rsid w:val="0077562A"/>
    <w:pPr>
      <w:keepNext/>
      <w:numPr>
        <w:ilvl w:val="3"/>
        <w:numId w:val="2"/>
      </w:numPr>
      <w:spacing w:before="200" w:after="0"/>
      <w:outlineLvl w:val="3"/>
    </w:pPr>
    <w:rPr>
      <w:bCs/>
      <w:i/>
      <w:iCs/>
    </w:rPr>
  </w:style>
  <w:style w:type="paragraph" w:styleId="Heading5">
    <w:name w:val="heading 5"/>
    <w:basedOn w:val="Normal"/>
    <w:next w:val="Normal"/>
    <w:link w:val="Heading5Char"/>
    <w:unhideWhenUsed/>
    <w:qFormat/>
    <w:rsid w:val="0077562A"/>
    <w:pPr>
      <w:keepNext/>
      <w:numPr>
        <w:ilvl w:val="4"/>
        <w:numId w:val="2"/>
      </w:numPr>
      <w:spacing w:before="200" w:after="0"/>
      <w:outlineLvl w:val="4"/>
    </w:pPr>
    <w:rPr>
      <w:bCs/>
      <w:color w:val="000000"/>
    </w:rPr>
  </w:style>
  <w:style w:type="paragraph" w:styleId="Heading6">
    <w:name w:val="heading 6"/>
    <w:basedOn w:val="Normal"/>
    <w:next w:val="Normal"/>
    <w:link w:val="Heading6Char"/>
    <w:uiPriority w:val="59"/>
    <w:semiHidden/>
    <w:qFormat/>
    <w:rsid w:val="0077562A"/>
    <w:pPr>
      <w:spacing w:after="0" w:line="271" w:lineRule="auto"/>
      <w:ind w:left="0"/>
      <w:outlineLvl w:val="5"/>
    </w:pPr>
    <w:rPr>
      <w:b/>
      <w:bCs/>
      <w:i/>
      <w:iCs/>
      <w:color w:val="7F7F7F"/>
    </w:rPr>
  </w:style>
  <w:style w:type="paragraph" w:styleId="Heading7">
    <w:name w:val="heading 7"/>
    <w:basedOn w:val="Normal"/>
    <w:next w:val="Normal"/>
    <w:link w:val="Heading7Char"/>
    <w:uiPriority w:val="9"/>
    <w:semiHidden/>
    <w:qFormat/>
    <w:rsid w:val="0077562A"/>
    <w:pPr>
      <w:spacing w:after="0"/>
      <w:ind w:left="0"/>
      <w:outlineLvl w:val="6"/>
    </w:pPr>
    <w:rPr>
      <w:i/>
      <w:iCs/>
    </w:rPr>
  </w:style>
  <w:style w:type="paragraph" w:styleId="Heading8">
    <w:name w:val="heading 8"/>
    <w:basedOn w:val="Normal"/>
    <w:next w:val="Normal"/>
    <w:link w:val="Heading8Char"/>
    <w:uiPriority w:val="9"/>
    <w:semiHidden/>
    <w:qFormat/>
    <w:rsid w:val="0077562A"/>
    <w:pPr>
      <w:numPr>
        <w:ilvl w:val="7"/>
        <w:numId w:val="2"/>
      </w:numPr>
      <w:spacing w:after="0"/>
      <w:outlineLvl w:val="7"/>
    </w:pPr>
  </w:style>
  <w:style w:type="paragraph" w:styleId="Heading9">
    <w:name w:val="heading 9"/>
    <w:basedOn w:val="Normal"/>
    <w:next w:val="Normal"/>
    <w:link w:val="Heading9Char"/>
    <w:uiPriority w:val="9"/>
    <w:semiHidden/>
    <w:qFormat/>
    <w:rsid w:val="0077562A"/>
    <w:pPr>
      <w:spacing w:after="0"/>
      <w:ind w:left="1584" w:hanging="1584"/>
      <w:outlineLvl w:val="8"/>
    </w:pPr>
    <w:rPr>
      <w:i/>
      <w:iCs/>
      <w:spacing w:val="5"/>
    </w:rPr>
  </w:style>
  <w:style w:type="character" w:default="1" w:styleId="DefaultParagraphFont">
    <w:name w:val="Default Paragraph Font"/>
    <w:uiPriority w:val="1"/>
    <w:semiHidden/>
    <w:unhideWhenUsed/>
    <w:rsid w:val="0077562A"/>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rsid w:val="0077562A"/>
  </w:style>
  <w:style w:type="paragraph" w:customStyle="1" w:styleId="alphabeticallist">
    <w:name w:val="alphabetical list"/>
    <w:basedOn w:val="BodyText"/>
    <w:link w:val="alphabeticallistChar"/>
    <w:qFormat/>
    <w:rsid w:val="0077562A"/>
    <w:pPr>
      <w:numPr>
        <w:ilvl w:val="5"/>
        <w:numId w:val="2"/>
      </w:numPr>
      <w:tabs>
        <w:tab w:val="clear" w:pos="1701"/>
        <w:tab w:val="clear" w:pos="2268"/>
        <w:tab w:val="clear" w:pos="2835"/>
      </w:tabs>
      <w:ind w:left="1872" w:right="0" w:hanging="454"/>
    </w:pPr>
    <w:rPr>
      <w:lang w:val="en-GB"/>
    </w:rPr>
  </w:style>
  <w:style w:type="character" w:customStyle="1" w:styleId="alphabeticallistChar">
    <w:name w:val="alphabetical list Char"/>
    <w:link w:val="alphabeticallist"/>
    <w:rsid w:val="0077562A"/>
    <w:rPr>
      <w:lang w:eastAsia="fr-FR"/>
    </w:rPr>
  </w:style>
  <w:style w:type="paragraph" w:styleId="BodyText">
    <w:name w:val="Body Text"/>
    <w:aliases w:val="Body Left Aligned"/>
    <w:link w:val="BodyTextChar"/>
    <w:rsid w:val="0077562A"/>
    <w:pPr>
      <w:tabs>
        <w:tab w:val="left" w:pos="1701"/>
        <w:tab w:val="left" w:pos="2268"/>
        <w:tab w:val="left" w:pos="2835"/>
      </w:tabs>
      <w:overflowPunct w:val="0"/>
      <w:autoSpaceDE w:val="0"/>
      <w:autoSpaceDN w:val="0"/>
      <w:adjustRightInd w:val="0"/>
      <w:ind w:left="851" w:right="567"/>
      <w:textAlignment w:val="baseline"/>
    </w:pPr>
    <w:rPr>
      <w:lang w:val="fr-FR" w:eastAsia="fr-FR"/>
    </w:rPr>
  </w:style>
  <w:style w:type="character" w:customStyle="1" w:styleId="BodyTextChar">
    <w:name w:val="Body Text Char"/>
    <w:aliases w:val="Body Left Aligned Char"/>
    <w:link w:val="BodyText"/>
    <w:rsid w:val="0077562A"/>
    <w:rPr>
      <w:lang w:val="fr-FR" w:eastAsia="fr-FR"/>
    </w:rPr>
  </w:style>
  <w:style w:type="paragraph" w:styleId="ListParagraph">
    <w:name w:val="List Paragraph"/>
    <w:basedOn w:val="Normal"/>
    <w:link w:val="ListParagraphChar"/>
    <w:uiPriority w:val="34"/>
    <w:rsid w:val="0077562A"/>
    <w:pPr>
      <w:ind w:left="720"/>
      <w:contextualSpacing/>
    </w:pPr>
  </w:style>
  <w:style w:type="paragraph" w:customStyle="1" w:styleId="Dashlist">
    <w:name w:val="Dash list"/>
    <w:basedOn w:val="Normal"/>
    <w:link w:val="DashlistChar"/>
    <w:qFormat/>
    <w:rsid w:val="0077562A"/>
    <w:pPr>
      <w:numPr>
        <w:numId w:val="5"/>
      </w:numPr>
      <w:spacing w:after="0" w:line="240" w:lineRule="auto"/>
      <w:ind w:left="1872" w:right="0" w:hanging="454"/>
    </w:pPr>
  </w:style>
  <w:style w:type="character" w:customStyle="1" w:styleId="DashlistChar">
    <w:name w:val="Dash list Char"/>
    <w:link w:val="Dashlist"/>
    <w:rsid w:val="0077562A"/>
  </w:style>
  <w:style w:type="paragraph" w:customStyle="1" w:styleId="numericallist">
    <w:name w:val="numerical list"/>
    <w:basedOn w:val="Normal"/>
    <w:link w:val="numericallistChar"/>
    <w:qFormat/>
    <w:rsid w:val="0077562A"/>
    <w:pPr>
      <w:numPr>
        <w:ilvl w:val="6"/>
        <w:numId w:val="2"/>
      </w:numPr>
      <w:spacing w:after="0" w:line="240" w:lineRule="auto"/>
      <w:ind w:left="1872" w:hanging="454"/>
    </w:pPr>
  </w:style>
  <w:style w:type="character" w:customStyle="1" w:styleId="numericallistChar">
    <w:name w:val="numerical list Char"/>
    <w:link w:val="numericallist"/>
    <w:rsid w:val="0077562A"/>
  </w:style>
  <w:style w:type="paragraph" w:styleId="TOC1">
    <w:name w:val="toc 1"/>
    <w:basedOn w:val="Normal"/>
    <w:next w:val="Normal"/>
    <w:autoRedefine/>
    <w:uiPriority w:val="39"/>
    <w:unhideWhenUsed/>
    <w:rsid w:val="0077562A"/>
    <w:pPr>
      <w:spacing w:after="100"/>
      <w:ind w:left="0"/>
    </w:pPr>
    <w:rPr>
      <w:caps/>
    </w:rPr>
  </w:style>
  <w:style w:type="character" w:customStyle="1" w:styleId="Heading1Char">
    <w:name w:val="Heading 1 Char"/>
    <w:link w:val="Heading1"/>
    <w:rsid w:val="0077562A"/>
    <w:rPr>
      <w:b/>
      <w:bCs/>
      <w:caps/>
      <w:u w:val="single"/>
    </w:rPr>
  </w:style>
  <w:style w:type="character" w:customStyle="1" w:styleId="Heading2Char">
    <w:name w:val="Heading 2 Char"/>
    <w:link w:val="Heading2"/>
    <w:rsid w:val="0077562A"/>
    <w:rPr>
      <w:bCs/>
      <w:caps/>
      <w:u w:val="single"/>
    </w:rPr>
  </w:style>
  <w:style w:type="character" w:customStyle="1" w:styleId="Heading3Char">
    <w:name w:val="Heading 3 Char"/>
    <w:link w:val="Heading3"/>
    <w:rsid w:val="0077562A"/>
    <w:rPr>
      <w:bCs/>
      <w:u w:val="single"/>
    </w:rPr>
  </w:style>
  <w:style w:type="character" w:customStyle="1" w:styleId="Heading4Char">
    <w:name w:val="Heading 4 Char"/>
    <w:link w:val="Heading4"/>
    <w:rsid w:val="0077562A"/>
    <w:rPr>
      <w:bCs/>
      <w:i/>
      <w:iCs/>
    </w:rPr>
  </w:style>
  <w:style w:type="paragraph" w:styleId="Title">
    <w:name w:val="Title"/>
    <w:aliases w:val="Title Bold"/>
    <w:basedOn w:val="Normal"/>
    <w:next w:val="Normal"/>
    <w:link w:val="TitleChar"/>
    <w:qFormat/>
    <w:rsid w:val="0077562A"/>
    <w:pPr>
      <w:keepNext/>
      <w:keepLines/>
      <w:spacing w:before="120" w:line="240" w:lineRule="auto"/>
      <w:ind w:left="1412"/>
      <w:contextualSpacing/>
      <w:jc w:val="center"/>
    </w:pPr>
    <w:rPr>
      <w:b/>
      <w:caps/>
      <w:spacing w:val="5"/>
      <w:u w:val="single"/>
    </w:rPr>
  </w:style>
  <w:style w:type="character" w:customStyle="1" w:styleId="TitleChar">
    <w:name w:val="Title Char"/>
    <w:aliases w:val="Title Bold Char"/>
    <w:link w:val="Title"/>
    <w:rsid w:val="0077562A"/>
    <w:rPr>
      <w:b/>
      <w:caps/>
      <w:spacing w:val="5"/>
      <w:u w:val="single"/>
    </w:rPr>
  </w:style>
  <w:style w:type="character" w:customStyle="1" w:styleId="Heading7Char">
    <w:name w:val="Heading 7 Char"/>
    <w:link w:val="Heading7"/>
    <w:uiPriority w:val="9"/>
    <w:semiHidden/>
    <w:rsid w:val="0077562A"/>
    <w:rPr>
      <w:i/>
      <w:iCs/>
    </w:rPr>
  </w:style>
  <w:style w:type="character" w:customStyle="1" w:styleId="Heading8Char">
    <w:name w:val="Heading 8 Char"/>
    <w:link w:val="Heading8"/>
    <w:uiPriority w:val="9"/>
    <w:semiHidden/>
    <w:rsid w:val="0077562A"/>
  </w:style>
  <w:style w:type="character" w:customStyle="1" w:styleId="Heading9Char">
    <w:name w:val="Heading 9 Char"/>
    <w:link w:val="Heading9"/>
    <w:uiPriority w:val="9"/>
    <w:semiHidden/>
    <w:rsid w:val="0077562A"/>
    <w:rPr>
      <w:i/>
      <w:iCs/>
      <w:spacing w:val="5"/>
    </w:rPr>
  </w:style>
  <w:style w:type="paragraph" w:styleId="Header">
    <w:name w:val="header"/>
    <w:basedOn w:val="Normal"/>
    <w:link w:val="HeaderChar"/>
    <w:uiPriority w:val="99"/>
    <w:unhideWhenUsed/>
    <w:rsid w:val="0077562A"/>
    <w:pPr>
      <w:tabs>
        <w:tab w:val="center" w:pos="4680"/>
        <w:tab w:val="right" w:pos="9360"/>
      </w:tabs>
      <w:spacing w:after="0" w:line="240" w:lineRule="auto"/>
      <w:ind w:left="0" w:right="0"/>
    </w:pPr>
  </w:style>
  <w:style w:type="character" w:customStyle="1" w:styleId="HeaderChar">
    <w:name w:val="Header Char"/>
    <w:basedOn w:val="DefaultParagraphFont"/>
    <w:link w:val="Header"/>
    <w:uiPriority w:val="99"/>
    <w:rsid w:val="0077562A"/>
  </w:style>
  <w:style w:type="paragraph" w:styleId="Footer">
    <w:name w:val="footer"/>
    <w:basedOn w:val="Normal"/>
    <w:link w:val="FooterChar"/>
    <w:uiPriority w:val="99"/>
    <w:unhideWhenUsed/>
    <w:rsid w:val="0077562A"/>
    <w:pPr>
      <w:tabs>
        <w:tab w:val="center" w:pos="4680"/>
        <w:tab w:val="right" w:pos="9360"/>
      </w:tabs>
      <w:spacing w:after="0" w:line="240" w:lineRule="auto"/>
    </w:pPr>
  </w:style>
  <w:style w:type="character" w:customStyle="1" w:styleId="FooterChar">
    <w:name w:val="Footer Char"/>
    <w:basedOn w:val="DefaultParagraphFont"/>
    <w:link w:val="Footer"/>
    <w:uiPriority w:val="99"/>
    <w:rsid w:val="0077562A"/>
  </w:style>
  <w:style w:type="paragraph" w:styleId="BalloonText">
    <w:name w:val="Balloon Text"/>
    <w:basedOn w:val="Normal"/>
    <w:link w:val="BalloonTextChar"/>
    <w:uiPriority w:val="99"/>
    <w:semiHidden/>
    <w:unhideWhenUsed/>
    <w:rsid w:val="0077562A"/>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77562A"/>
    <w:rPr>
      <w:rFonts w:ascii="Tahoma" w:hAnsi="Tahoma" w:cs="Tahoma"/>
      <w:sz w:val="16"/>
      <w:szCs w:val="16"/>
    </w:rPr>
  </w:style>
  <w:style w:type="table" w:styleId="TableGrid">
    <w:name w:val="Table Grid"/>
    <w:basedOn w:val="TableNormal"/>
    <w:uiPriority w:val="59"/>
    <w:rsid w:val="0077562A"/>
    <w:rPr>
      <w:rFonts w:eastAsia="Arial"/>
      <w:lang w:val="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Hyperlink">
    <w:name w:val="Hyperlink"/>
    <w:basedOn w:val="DefaultParagraphFont"/>
    <w:uiPriority w:val="99"/>
    <w:unhideWhenUsed/>
    <w:rsid w:val="0077562A"/>
    <w:rPr>
      <w:color w:val="0000FF" w:themeColor="hyperlink"/>
      <w:u w:val="single"/>
    </w:rPr>
  </w:style>
  <w:style w:type="paragraph" w:styleId="TOC2">
    <w:name w:val="toc 2"/>
    <w:basedOn w:val="Normal"/>
    <w:next w:val="Normal"/>
    <w:autoRedefine/>
    <w:uiPriority w:val="39"/>
    <w:unhideWhenUsed/>
    <w:rsid w:val="0077562A"/>
    <w:pPr>
      <w:tabs>
        <w:tab w:val="right" w:pos="10147"/>
      </w:tabs>
      <w:spacing w:after="100"/>
      <w:ind w:left="1080" w:hanging="1080"/>
      <w:jc w:val="left"/>
    </w:pPr>
    <w:rPr>
      <w:caps/>
    </w:rPr>
  </w:style>
  <w:style w:type="paragraph" w:styleId="TOC3">
    <w:name w:val="toc 3"/>
    <w:basedOn w:val="Normal"/>
    <w:next w:val="Normal"/>
    <w:autoRedefine/>
    <w:uiPriority w:val="39"/>
    <w:unhideWhenUsed/>
    <w:rsid w:val="0077562A"/>
    <w:pPr>
      <w:spacing w:after="100"/>
      <w:ind w:left="0"/>
    </w:pPr>
  </w:style>
  <w:style w:type="paragraph" w:styleId="TOC4">
    <w:name w:val="toc 4"/>
    <w:basedOn w:val="Normal"/>
    <w:next w:val="Normal"/>
    <w:autoRedefine/>
    <w:uiPriority w:val="39"/>
    <w:unhideWhenUsed/>
    <w:rsid w:val="0077562A"/>
    <w:pPr>
      <w:spacing w:after="100"/>
      <w:ind w:left="0"/>
    </w:pPr>
  </w:style>
  <w:style w:type="paragraph" w:styleId="TOC5">
    <w:name w:val="toc 5"/>
    <w:basedOn w:val="Normal"/>
    <w:next w:val="Normal"/>
    <w:autoRedefine/>
    <w:uiPriority w:val="39"/>
    <w:unhideWhenUsed/>
    <w:rsid w:val="0077562A"/>
    <w:pPr>
      <w:spacing w:after="100"/>
      <w:ind w:left="0"/>
    </w:pPr>
  </w:style>
  <w:style w:type="character" w:styleId="PlaceholderText">
    <w:name w:val="Placeholder Text"/>
    <w:basedOn w:val="DefaultParagraphFont"/>
    <w:uiPriority w:val="99"/>
    <w:semiHidden/>
    <w:rsid w:val="0077562A"/>
    <w:rPr>
      <w:color w:val="808080"/>
    </w:rPr>
  </w:style>
  <w:style w:type="table" w:customStyle="1" w:styleId="TableGrid1">
    <w:name w:val="Table Grid1"/>
    <w:basedOn w:val="TableNormal"/>
    <w:next w:val="TableGrid"/>
    <w:uiPriority w:val="59"/>
    <w:rsid w:val="00E959D1"/>
    <w:rPr>
      <w:rFonts w:eastAsia="Calibri"/>
      <w:szCs w:val="22"/>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2">
    <w:name w:val="Table Grid2"/>
    <w:basedOn w:val="TableNormal"/>
    <w:next w:val="TableGrid"/>
    <w:uiPriority w:val="59"/>
    <w:rsid w:val="00120C31"/>
    <w:rPr>
      <w:rFonts w:eastAsia="Arial"/>
      <w:lang w:val="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3">
    <w:name w:val="Table Grid3"/>
    <w:basedOn w:val="TableNormal"/>
    <w:next w:val="TableGrid"/>
    <w:uiPriority w:val="59"/>
    <w:rsid w:val="00120C31"/>
    <w:rPr>
      <w:rFonts w:eastAsia="Arial"/>
      <w:lang w:val="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Heading5Char">
    <w:name w:val="Heading 5 Char"/>
    <w:link w:val="Heading5"/>
    <w:rsid w:val="0077562A"/>
    <w:rPr>
      <w:bCs/>
      <w:color w:val="000000"/>
    </w:rPr>
  </w:style>
  <w:style w:type="character" w:customStyle="1" w:styleId="Heading6Char">
    <w:name w:val="Heading 6 Char"/>
    <w:link w:val="Heading6"/>
    <w:uiPriority w:val="59"/>
    <w:semiHidden/>
    <w:rsid w:val="0077562A"/>
    <w:rPr>
      <w:b/>
      <w:bCs/>
      <w:i/>
      <w:iCs/>
      <w:color w:val="7F7F7F"/>
    </w:rPr>
  </w:style>
  <w:style w:type="paragraph" w:styleId="Subtitle">
    <w:name w:val="Subtitle"/>
    <w:basedOn w:val="Normal"/>
    <w:next w:val="Normal"/>
    <w:link w:val="SubtitleChar"/>
    <w:qFormat/>
    <w:rsid w:val="0077562A"/>
    <w:pPr>
      <w:spacing w:after="600"/>
    </w:pPr>
    <w:rPr>
      <w:i/>
      <w:iCs/>
      <w:spacing w:val="13"/>
      <w:sz w:val="24"/>
      <w:szCs w:val="24"/>
    </w:rPr>
  </w:style>
  <w:style w:type="character" w:customStyle="1" w:styleId="SubtitleChar">
    <w:name w:val="Subtitle Char"/>
    <w:link w:val="Subtitle"/>
    <w:rsid w:val="0077562A"/>
    <w:rPr>
      <w:i/>
      <w:iCs/>
      <w:spacing w:val="13"/>
      <w:sz w:val="24"/>
      <w:szCs w:val="24"/>
    </w:rPr>
  </w:style>
  <w:style w:type="paragraph" w:customStyle="1" w:styleId="CoverPageTitle">
    <w:name w:val="Cover Page Title"/>
    <w:basedOn w:val="Normal"/>
    <w:link w:val="CoverPageTitleChar"/>
    <w:qFormat/>
    <w:rsid w:val="0077562A"/>
    <w:pPr>
      <w:spacing w:line="360" w:lineRule="auto"/>
      <w:ind w:left="1701" w:right="1650"/>
      <w:jc w:val="center"/>
    </w:pPr>
    <w:rPr>
      <w:rFonts w:cs="Arial"/>
      <w:b/>
      <w:sz w:val="28"/>
      <w:szCs w:val="28"/>
    </w:rPr>
  </w:style>
  <w:style w:type="character" w:customStyle="1" w:styleId="CoverPageTitleChar">
    <w:name w:val="Cover Page Title Char"/>
    <w:link w:val="CoverPageTitle"/>
    <w:rsid w:val="0077562A"/>
    <w:rPr>
      <w:rFonts w:cs="Arial"/>
      <w:b/>
      <w:sz w:val="28"/>
      <w:szCs w:val="28"/>
    </w:rPr>
  </w:style>
  <w:style w:type="character" w:customStyle="1" w:styleId="ListParagraphChar">
    <w:name w:val="List Paragraph Char"/>
    <w:link w:val="ListParagraph"/>
    <w:uiPriority w:val="34"/>
    <w:rsid w:val="0077562A"/>
  </w:style>
  <w:style w:type="paragraph" w:customStyle="1" w:styleId="Bodyjustified">
    <w:name w:val="Body justified"/>
    <w:link w:val="BodyjustifiedChar"/>
    <w:uiPriority w:val="99"/>
    <w:rsid w:val="0077562A"/>
    <w:pPr>
      <w:widowControl w:val="0"/>
      <w:suppressAutoHyphens/>
      <w:autoSpaceDE w:val="0"/>
      <w:autoSpaceDN w:val="0"/>
      <w:adjustRightInd w:val="0"/>
      <w:spacing w:line="240" w:lineRule="atLeast"/>
      <w:jc w:val="center"/>
    </w:pPr>
    <w:rPr>
      <w:rFonts w:eastAsia="Arial" w:cs="Helvetica"/>
      <w:color w:val="000000"/>
      <w:w w:val="0"/>
    </w:rPr>
  </w:style>
  <w:style w:type="character" w:customStyle="1" w:styleId="BodyjustifiedChar">
    <w:name w:val="Body justified Char"/>
    <w:link w:val="Bodyjustified"/>
    <w:uiPriority w:val="99"/>
    <w:rsid w:val="0077562A"/>
    <w:rPr>
      <w:rFonts w:eastAsia="Arial" w:cs="Helvetica"/>
      <w:color w:val="000000"/>
      <w:w w:val="0"/>
    </w:rPr>
  </w:style>
  <w:style w:type="paragraph" w:customStyle="1" w:styleId="BulletList">
    <w:name w:val="Bullet List"/>
    <w:basedOn w:val="ListParagraph"/>
    <w:link w:val="BulletListChar"/>
    <w:qFormat/>
    <w:rsid w:val="0077562A"/>
    <w:pPr>
      <w:numPr>
        <w:numId w:val="1"/>
      </w:numPr>
      <w:ind w:left="1872" w:right="0" w:hanging="454"/>
    </w:pPr>
  </w:style>
  <w:style w:type="character" w:customStyle="1" w:styleId="BulletListChar">
    <w:name w:val="Bullet List Char"/>
    <w:link w:val="BulletList"/>
    <w:rsid w:val="0077562A"/>
  </w:style>
  <w:style w:type="paragraph" w:customStyle="1" w:styleId="Leftalign">
    <w:name w:val="Left align"/>
    <w:basedOn w:val="Normal"/>
    <w:link w:val="LeftalignChar"/>
    <w:qFormat/>
    <w:rsid w:val="0077562A"/>
    <w:pPr>
      <w:spacing w:after="0" w:line="240" w:lineRule="auto"/>
      <w:ind w:left="0" w:right="0"/>
    </w:pPr>
    <w:rPr>
      <w:rFonts w:eastAsia="Arial" w:cs="Arial"/>
    </w:rPr>
  </w:style>
  <w:style w:type="character" w:customStyle="1" w:styleId="LeftalignChar">
    <w:name w:val="Left align Char"/>
    <w:link w:val="Leftalign"/>
    <w:rsid w:val="0077562A"/>
    <w:rPr>
      <w:rFonts w:eastAsia="Arial" w:cs="Arial"/>
    </w:rPr>
  </w:style>
  <w:style w:type="paragraph" w:customStyle="1" w:styleId="Centerwithdashedbox">
    <w:name w:val="Center with dashed box"/>
    <w:basedOn w:val="Normal"/>
    <w:link w:val="CenterwithdashedboxChar"/>
    <w:qFormat/>
    <w:rsid w:val="00120C31"/>
    <w:pPr>
      <w:pBdr>
        <w:top w:val="dashed" w:sz="4" w:space="1" w:color="auto"/>
        <w:left w:val="dashed" w:sz="4" w:space="4" w:color="auto"/>
        <w:bottom w:val="dashed" w:sz="4" w:space="1" w:color="auto"/>
        <w:right w:val="dashed" w:sz="4" w:space="4" w:color="auto"/>
      </w:pBdr>
      <w:ind w:left="2835" w:right="2644"/>
      <w:jc w:val="center"/>
    </w:pPr>
  </w:style>
  <w:style w:type="character" w:customStyle="1" w:styleId="CenterwithdashedboxChar">
    <w:name w:val="Center with dashed box Char"/>
    <w:link w:val="Centerwithdashedbox"/>
    <w:rsid w:val="00120C31"/>
  </w:style>
  <w:style w:type="paragraph" w:customStyle="1" w:styleId="BASEDON">
    <w:name w:val="BASED ON"/>
    <w:basedOn w:val="CoverPageTitle"/>
    <w:link w:val="BASEDONChar"/>
    <w:qFormat/>
    <w:rsid w:val="0077562A"/>
    <w:pPr>
      <w:spacing w:before="360" w:after="480"/>
    </w:pPr>
    <w:rPr>
      <w:caps/>
    </w:rPr>
  </w:style>
  <w:style w:type="character" w:customStyle="1" w:styleId="BASEDONChar">
    <w:name w:val="BASED ON Char"/>
    <w:link w:val="BASEDON"/>
    <w:rsid w:val="0077562A"/>
    <w:rPr>
      <w:rFonts w:cs="Arial"/>
      <w:b/>
      <w:caps/>
      <w:sz w:val="28"/>
      <w:szCs w:val="28"/>
    </w:rPr>
  </w:style>
  <w:style w:type="paragraph" w:customStyle="1" w:styleId="NOTES">
    <w:name w:val="NOTES"/>
    <w:link w:val="NOTESChar"/>
    <w:qFormat/>
    <w:rsid w:val="0077562A"/>
    <w:pPr>
      <w:keepNext/>
      <w:spacing w:before="240"/>
      <w:ind w:firstLine="1440"/>
    </w:pPr>
    <w:rPr>
      <w:rFonts w:eastAsia="Arial" w:cs="Helvetica"/>
      <w:b/>
      <w:caps/>
      <w:color w:val="000000"/>
      <w:u w:val="single"/>
    </w:rPr>
  </w:style>
  <w:style w:type="character" w:customStyle="1" w:styleId="NOTESChar">
    <w:name w:val="NOTES Char"/>
    <w:link w:val="NOTES"/>
    <w:rsid w:val="0077562A"/>
    <w:rPr>
      <w:rFonts w:eastAsia="Arial" w:cs="Helvetica"/>
      <w:b/>
      <w:caps/>
      <w:color w:val="000000"/>
      <w:u w:val="single"/>
    </w:rPr>
  </w:style>
  <w:style w:type="paragraph" w:customStyle="1" w:styleId="Paragraphwithspacingabove">
    <w:name w:val="Paragraph with spacing above"/>
    <w:basedOn w:val="Normal"/>
    <w:link w:val="ParagraphwithspacingaboveChar"/>
    <w:qFormat/>
    <w:rsid w:val="00120C31"/>
    <w:pPr>
      <w:spacing w:before="240"/>
    </w:pPr>
  </w:style>
  <w:style w:type="character" w:customStyle="1" w:styleId="ParagraphwithspacingaboveChar">
    <w:name w:val="Paragraph with spacing above Char"/>
    <w:link w:val="Paragraphwithspacingabove"/>
    <w:rsid w:val="00120C31"/>
  </w:style>
  <w:style w:type="paragraph" w:customStyle="1" w:styleId="TableTitle">
    <w:name w:val="Table Title"/>
    <w:basedOn w:val="BodyText"/>
    <w:link w:val="TableTitleChar"/>
    <w:qFormat/>
    <w:rsid w:val="0077562A"/>
    <w:pPr>
      <w:keepNext/>
      <w:keepLines/>
      <w:spacing w:before="120" w:after="80"/>
      <w:ind w:left="1418" w:right="-57"/>
      <w:jc w:val="center"/>
    </w:pPr>
    <w:rPr>
      <w:b/>
      <w:caps/>
      <w:u w:val="single"/>
      <w:lang w:val="en-US"/>
    </w:rPr>
  </w:style>
  <w:style w:type="character" w:customStyle="1" w:styleId="TableTitleChar">
    <w:name w:val="Table Title Char"/>
    <w:link w:val="TableTitle"/>
    <w:rsid w:val="0077562A"/>
    <w:rPr>
      <w:b/>
      <w:caps/>
      <w:u w:val="single"/>
      <w:lang w:val="en-US" w:eastAsia="fr-FR"/>
    </w:rPr>
  </w:style>
  <w:style w:type="table" w:customStyle="1" w:styleId="ESCCTable">
    <w:name w:val="ESCC Table"/>
    <w:basedOn w:val="TableNormal"/>
    <w:uiPriority w:val="99"/>
    <w:rsid w:val="00120C31"/>
    <w:pPr>
      <w:ind w:left="1440"/>
      <w:jc w:val="center"/>
    </w:pPr>
    <w:rPr>
      <w:lang w:val="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tcPr>
      <w:vAlign w:val="center"/>
    </w:tcPr>
    <w:tblStylePr w:type="firstRow">
      <w:tblPr/>
      <w:tcPr>
        <w:tcBorders>
          <w:top w:val="single" w:sz="4" w:space="0" w:color="auto"/>
          <w:left w:val="single" w:sz="4" w:space="0" w:color="auto"/>
          <w:bottom w:val="single" w:sz="4" w:space="0" w:color="auto"/>
          <w:right w:val="single" w:sz="4" w:space="0" w:color="auto"/>
          <w:insideH w:val="single" w:sz="4" w:space="0" w:color="auto"/>
          <w:insideV w:val="single" w:sz="4" w:space="0" w:color="auto"/>
          <w:tl2br w:val="nil"/>
          <w:tr2bl w:val="nil"/>
        </w:tcBorders>
        <w:shd w:val="pct15" w:color="auto" w:fill="D9D9D9"/>
      </w:tcPr>
    </w:tblStylePr>
  </w:style>
  <w:style w:type="paragraph" w:customStyle="1" w:styleId="Bullet2">
    <w:name w:val="Bullet 2"/>
    <w:qFormat/>
    <w:rsid w:val="0077562A"/>
    <w:pPr>
      <w:numPr>
        <w:numId w:val="6"/>
      </w:numPr>
      <w:ind w:left="2325" w:hanging="454"/>
    </w:pPr>
  </w:style>
  <w:style w:type="paragraph" w:customStyle="1" w:styleId="Aligncenter">
    <w:name w:val="Align center"/>
    <w:basedOn w:val="Bodyjustified"/>
    <w:link w:val="AligncenterChar"/>
    <w:qFormat/>
    <w:rsid w:val="0077562A"/>
    <w:pPr>
      <w:keepNext/>
    </w:pPr>
  </w:style>
  <w:style w:type="character" w:customStyle="1" w:styleId="AligncenterChar">
    <w:name w:val="Align center Char"/>
    <w:link w:val="Aligncenter"/>
    <w:rsid w:val="0077562A"/>
    <w:rPr>
      <w:rFonts w:eastAsia="Arial" w:cs="Helvetica"/>
      <w:color w:val="000000"/>
      <w:w w:val="0"/>
    </w:rPr>
  </w:style>
  <w:style w:type="table" w:customStyle="1" w:styleId="ESCC7">
    <w:name w:val="ESCC 7"/>
    <w:basedOn w:val="TableNormal"/>
    <w:uiPriority w:val="99"/>
    <w:rsid w:val="00120C31"/>
    <w:rPr>
      <w:lang w:val="en-US"/>
    </w:rPr>
    <w:tblPr/>
  </w:style>
  <w:style w:type="paragraph" w:styleId="ListNumber">
    <w:name w:val="List Number"/>
    <w:basedOn w:val="Normal"/>
    <w:uiPriority w:val="99"/>
    <w:semiHidden/>
    <w:unhideWhenUsed/>
    <w:rsid w:val="0077562A"/>
    <w:pPr>
      <w:numPr>
        <w:numId w:val="3"/>
      </w:numPr>
      <w:contextualSpacing/>
    </w:pPr>
  </w:style>
  <w:style w:type="paragraph" w:styleId="ListNumber2">
    <w:name w:val="List Number 2"/>
    <w:basedOn w:val="Normal"/>
    <w:uiPriority w:val="99"/>
    <w:semiHidden/>
    <w:unhideWhenUsed/>
    <w:rsid w:val="0077562A"/>
    <w:pPr>
      <w:numPr>
        <w:numId w:val="4"/>
      </w:numPr>
      <w:contextualSpacing/>
    </w:pPr>
  </w:style>
  <w:style w:type="paragraph" w:customStyle="1" w:styleId="Title2">
    <w:name w:val="Title 2"/>
    <w:basedOn w:val="Normal"/>
    <w:link w:val="Title2Char"/>
    <w:qFormat/>
    <w:rsid w:val="0077562A"/>
    <w:pPr>
      <w:keepNext/>
      <w:keepLines/>
      <w:spacing w:after="120" w:line="240" w:lineRule="auto"/>
      <w:ind w:right="0"/>
      <w:jc w:val="center"/>
    </w:pPr>
    <w:rPr>
      <w:caps/>
      <w:u w:val="single"/>
    </w:rPr>
  </w:style>
  <w:style w:type="character" w:customStyle="1" w:styleId="Title2Char">
    <w:name w:val="Title 2 Char"/>
    <w:basedOn w:val="DefaultParagraphFont"/>
    <w:link w:val="Title2"/>
    <w:rsid w:val="0077562A"/>
    <w:rPr>
      <w:caps/>
      <w:u w:val="single"/>
    </w:rPr>
  </w:style>
  <w:style w:type="table" w:customStyle="1" w:styleId="ESCC1">
    <w:name w:val="ESCC1"/>
    <w:basedOn w:val="TableNormal"/>
    <w:uiPriority w:val="59"/>
    <w:rsid w:val="00120C31"/>
    <w:pPr>
      <w:jc w:val="center"/>
    </w:pPr>
    <w:rPr>
      <w:rFonts w:eastAsia="Arial"/>
      <w:lang w:val="en-US"/>
    </w:rPr>
    <w:tblPr>
      <w:tblInd w:w="144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trPr>
      <w:tblHeader/>
    </w:trPr>
    <w:tcPr>
      <w:vAlign w:val="center"/>
    </w:tcPr>
  </w:style>
  <w:style w:type="table" w:customStyle="1" w:styleId="TableGrid4">
    <w:name w:val="Table Grid4"/>
    <w:basedOn w:val="TableNormal"/>
    <w:next w:val="TableGrid"/>
    <w:uiPriority w:val="59"/>
    <w:rsid w:val="00120C31"/>
    <w:rPr>
      <w:rFonts w:eastAsia="Arial"/>
      <w:lang w:val="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5">
    <w:name w:val="Table Grid5"/>
    <w:basedOn w:val="TableNormal"/>
    <w:next w:val="TableGrid"/>
    <w:uiPriority w:val="59"/>
    <w:rsid w:val="00120C31"/>
    <w:rPr>
      <w:rFonts w:eastAsia="Arial"/>
      <w:lang w:val="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6">
    <w:name w:val="Table Grid6"/>
    <w:basedOn w:val="TableNormal"/>
    <w:next w:val="TableGrid"/>
    <w:uiPriority w:val="59"/>
    <w:rsid w:val="00120C31"/>
    <w:rPr>
      <w:rFonts w:eastAsia="Arial"/>
      <w:lang w:val="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NB">
    <w:name w:val="N.B."/>
    <w:link w:val="NBChar"/>
    <w:qFormat/>
    <w:rsid w:val="0077562A"/>
    <w:pPr>
      <w:keepNext/>
      <w:spacing w:before="240"/>
      <w:ind w:left="1418"/>
    </w:pPr>
    <w:rPr>
      <w:b/>
      <w:caps/>
      <w:u w:val="single"/>
    </w:rPr>
  </w:style>
  <w:style w:type="character" w:customStyle="1" w:styleId="NBChar">
    <w:name w:val="N.B. Char"/>
    <w:basedOn w:val="DefaultParagraphFont"/>
    <w:link w:val="NB"/>
    <w:rsid w:val="0077562A"/>
    <w:rPr>
      <w:b/>
      <w:caps/>
      <w:u w:val="single"/>
    </w:rPr>
  </w:style>
  <w:style w:type="table" w:customStyle="1" w:styleId="TableGrid7">
    <w:name w:val="Table Grid7"/>
    <w:basedOn w:val="TableNormal"/>
    <w:next w:val="TableGrid"/>
    <w:uiPriority w:val="59"/>
    <w:rsid w:val="00120C31"/>
    <w:rPr>
      <w:rFonts w:eastAsia="Arial"/>
      <w:lang w:val="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8">
    <w:name w:val="Table Grid8"/>
    <w:basedOn w:val="TableNormal"/>
    <w:next w:val="TableGrid"/>
    <w:uiPriority w:val="59"/>
    <w:rsid w:val="00120C31"/>
    <w:rPr>
      <w:rFonts w:eastAsia="Arial"/>
      <w:lang w:val="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9">
    <w:name w:val="Table Grid9"/>
    <w:basedOn w:val="TableNormal"/>
    <w:next w:val="TableGrid"/>
    <w:uiPriority w:val="59"/>
    <w:rsid w:val="00120C31"/>
    <w:rPr>
      <w:rFonts w:eastAsia="Arial"/>
      <w:lang w:val="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AppendixTitle">
    <w:name w:val="Appendix Title"/>
    <w:basedOn w:val="Normal"/>
    <w:qFormat/>
    <w:rsid w:val="0077562A"/>
    <w:pPr>
      <w:keepNext/>
      <w:keepLines/>
      <w:spacing w:after="0"/>
      <w:jc w:val="center"/>
    </w:pPr>
    <w:rPr>
      <w:b/>
      <w:caps/>
      <w:spacing w:val="5"/>
      <w:u w:val="single"/>
    </w:rPr>
  </w:style>
  <w:style w:type="paragraph" w:customStyle="1" w:styleId="FigureTitle">
    <w:name w:val="Figure Title"/>
    <w:basedOn w:val="Normal"/>
    <w:link w:val="FigureTitleChar"/>
    <w:qFormat/>
    <w:rsid w:val="0077562A"/>
    <w:pPr>
      <w:keepNext/>
      <w:keepLines/>
      <w:spacing w:before="240" w:after="80"/>
      <w:jc w:val="center"/>
    </w:pPr>
    <w:rPr>
      <w:b/>
      <w:caps/>
      <w:u w:val="single"/>
    </w:rPr>
  </w:style>
  <w:style w:type="character" w:customStyle="1" w:styleId="FigureTitleChar">
    <w:name w:val="Figure Title Char"/>
    <w:basedOn w:val="DefaultParagraphFont"/>
    <w:link w:val="FigureTitle"/>
    <w:rsid w:val="0077562A"/>
    <w:rPr>
      <w:b/>
      <w:caps/>
      <w:u w:val="single"/>
    </w:rPr>
  </w:style>
  <w:style w:type="paragraph" w:customStyle="1" w:styleId="Rightalign">
    <w:name w:val="Right align"/>
    <w:basedOn w:val="Normal"/>
    <w:link w:val="RightalignChar"/>
    <w:qFormat/>
    <w:rsid w:val="0077562A"/>
    <w:pPr>
      <w:spacing w:after="0" w:line="240" w:lineRule="auto"/>
      <w:ind w:left="0" w:right="0"/>
    </w:pPr>
    <w:rPr>
      <w:rFonts w:eastAsia="Arial" w:cs="Arial"/>
    </w:rPr>
  </w:style>
  <w:style w:type="character" w:customStyle="1" w:styleId="RightalignChar">
    <w:name w:val="Right align Char"/>
    <w:link w:val="Rightalign"/>
    <w:rsid w:val="0077562A"/>
    <w:rPr>
      <w:rFonts w:eastAsia="Arial" w:cs="Arial"/>
    </w:rPr>
  </w:style>
  <w:style w:type="numbering" w:customStyle="1" w:styleId="NoList1">
    <w:name w:val="No List1"/>
    <w:next w:val="NoList"/>
    <w:uiPriority w:val="99"/>
    <w:semiHidden/>
    <w:unhideWhenUsed/>
    <w:rsid w:val="0077562A"/>
  </w:style>
  <w:style w:type="paragraph" w:customStyle="1" w:styleId="Tableofcontents">
    <w:name w:val="Table of contents"/>
    <w:basedOn w:val="Normal"/>
    <w:link w:val="TableofcontentsChar"/>
    <w:qFormat/>
    <w:rsid w:val="0077562A"/>
    <w:pPr>
      <w:spacing w:before="480" w:after="0"/>
      <w:ind w:left="0"/>
      <w:contextualSpacing/>
      <w:jc w:val="center"/>
    </w:pPr>
    <w:rPr>
      <w:b/>
      <w:bCs/>
      <w:caps/>
      <w:u w:val="single"/>
      <w:lang w:bidi="en-US"/>
    </w:rPr>
  </w:style>
  <w:style w:type="character" w:customStyle="1" w:styleId="TableofcontentsChar">
    <w:name w:val="Table of contents Char"/>
    <w:link w:val="Tableofcontents"/>
    <w:rsid w:val="0077562A"/>
    <w:rPr>
      <w:b/>
      <w:bCs/>
      <w:caps/>
      <w:u w:val="single"/>
      <w:lang w:bidi="en-US"/>
    </w:rPr>
  </w:style>
  <w:style w:type="paragraph" w:customStyle="1" w:styleId="superscript">
    <w:name w:val="superscript"/>
    <w:basedOn w:val="Normal"/>
    <w:link w:val="superscriptChar"/>
    <w:qFormat/>
    <w:rsid w:val="0077562A"/>
    <w:pPr>
      <w:spacing w:after="0" w:line="240" w:lineRule="auto"/>
      <w:ind w:left="0" w:right="0"/>
    </w:pPr>
    <w:rPr>
      <w:vertAlign w:val="superscript"/>
    </w:rPr>
  </w:style>
  <w:style w:type="character" w:customStyle="1" w:styleId="superscriptChar">
    <w:name w:val="superscript Char"/>
    <w:link w:val="superscript"/>
    <w:rsid w:val="0077562A"/>
    <w:rPr>
      <w:vertAlign w:val="superscript"/>
    </w:rPr>
  </w:style>
  <w:style w:type="paragraph" w:customStyle="1" w:styleId="subscript">
    <w:name w:val="subscript"/>
    <w:basedOn w:val="Normal"/>
    <w:link w:val="subscriptChar"/>
    <w:qFormat/>
    <w:rsid w:val="0077562A"/>
    <w:pPr>
      <w:spacing w:after="0" w:line="240" w:lineRule="auto"/>
      <w:ind w:left="0" w:right="0"/>
    </w:pPr>
    <w:rPr>
      <w:vertAlign w:val="subscript"/>
    </w:rPr>
  </w:style>
  <w:style w:type="character" w:customStyle="1" w:styleId="subscriptChar">
    <w:name w:val="subscript Char"/>
    <w:link w:val="subscript"/>
    <w:rsid w:val="0077562A"/>
    <w:rPr>
      <w:vertAlign w:val="subscript"/>
    </w:rPr>
  </w:style>
  <w:style w:type="numbering" w:customStyle="1" w:styleId="NoList2">
    <w:name w:val="No List2"/>
    <w:next w:val="NoList"/>
    <w:uiPriority w:val="99"/>
    <w:semiHidden/>
    <w:unhideWhenUsed/>
    <w:rsid w:val="0077562A"/>
  </w:style>
  <w:style w:type="numbering" w:customStyle="1" w:styleId="NoList11">
    <w:name w:val="No List11"/>
    <w:next w:val="NoList"/>
    <w:uiPriority w:val="99"/>
    <w:semiHidden/>
    <w:unhideWhenUsed/>
    <w:rsid w:val="0077562A"/>
  </w:style>
  <w:style w:type="paragraph" w:customStyle="1" w:styleId="rightindent">
    <w:name w:val="right indent"/>
    <w:basedOn w:val="Rightalign"/>
    <w:link w:val="rightindentChar"/>
    <w:qFormat/>
    <w:rsid w:val="0077562A"/>
    <w:pPr>
      <w:tabs>
        <w:tab w:val="left" w:pos="7920"/>
      </w:tabs>
    </w:pPr>
  </w:style>
  <w:style w:type="character" w:customStyle="1" w:styleId="rightindentChar">
    <w:name w:val="right indent Char"/>
    <w:link w:val="rightindent"/>
    <w:rsid w:val="0077562A"/>
    <w:rPr>
      <w:rFonts w:eastAsia="Arial" w:cs="Arial"/>
    </w:rPr>
  </w:style>
  <w:style w:type="paragraph" w:styleId="TOCHeading">
    <w:name w:val="TOC Heading"/>
    <w:basedOn w:val="Heading1"/>
    <w:next w:val="Normal"/>
    <w:link w:val="TOCHeadingChar"/>
    <w:uiPriority w:val="39"/>
    <w:semiHidden/>
    <w:unhideWhenUsed/>
    <w:qFormat/>
    <w:rsid w:val="0077562A"/>
    <w:pPr>
      <w:keepLines/>
      <w:numPr>
        <w:numId w:val="0"/>
      </w:numPr>
      <w:ind w:left="1418"/>
      <w:contextualSpacing w:val="0"/>
      <w:outlineLvl w:val="9"/>
    </w:pPr>
    <w:rPr>
      <w:rFonts w:asciiTheme="majorHAnsi" w:eastAsiaTheme="majorEastAsia" w:hAnsiTheme="majorHAnsi" w:cstheme="majorBidi"/>
      <w:caps w:val="0"/>
      <w:color w:val="365F91" w:themeColor="accent1" w:themeShade="BF"/>
      <w:sz w:val="28"/>
      <w:szCs w:val="28"/>
      <w:u w:val="none"/>
      <w:lang w:val="en-US"/>
    </w:rPr>
  </w:style>
  <w:style w:type="character" w:customStyle="1" w:styleId="TOCHeadingChar">
    <w:name w:val="TOC Heading Char"/>
    <w:link w:val="TOCHeading"/>
    <w:uiPriority w:val="39"/>
    <w:semiHidden/>
    <w:rsid w:val="0077562A"/>
    <w:rPr>
      <w:rFonts w:asciiTheme="majorHAnsi" w:eastAsiaTheme="majorEastAsia" w:hAnsiTheme="majorHAnsi" w:cstheme="majorBidi"/>
      <w:b/>
      <w:bCs/>
      <w:color w:val="365F91" w:themeColor="accent1" w:themeShade="BF"/>
      <w:sz w:val="28"/>
      <w:szCs w:val="28"/>
      <w:lang w:val="en-US"/>
    </w:rPr>
  </w:style>
  <w:style w:type="paragraph" w:customStyle="1" w:styleId="Dashlist2">
    <w:name w:val="Dash list 2"/>
    <w:qFormat/>
    <w:rsid w:val="0077562A"/>
    <w:pPr>
      <w:numPr>
        <w:numId w:val="8"/>
      </w:numPr>
      <w:ind w:left="2325" w:hanging="454"/>
    </w:pPr>
  </w:style>
  <w:style w:type="paragraph" w:customStyle="1" w:styleId="numericalroman">
    <w:name w:val="numerical roman"/>
    <w:basedOn w:val="ListParagraph"/>
    <w:qFormat/>
    <w:rsid w:val="0077562A"/>
    <w:pPr>
      <w:numPr>
        <w:numId w:val="9"/>
      </w:numPr>
      <w:ind w:left="2325" w:right="0" w:hanging="454"/>
    </w:p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Arial" w:eastAsia="Times New Roman" w:hAnsi="Arial" w:cs="Times New Roman"/>
        <w:lang w:val="en-GB" w:eastAsia="en-US"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uiPriority="0" w:qFormat="1"/>
    <w:lsdException w:name="heading 3" w:uiPriority="0" w:qFormat="1"/>
    <w:lsdException w:name="heading 4" w:uiPriority="0" w:qFormat="1"/>
    <w:lsdException w:name="heading 5" w:uiPriority="0" w:qFormat="1"/>
    <w:lsdException w:name="heading 6" w:uiPriority="5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lsdException w:name="Title" w:semiHidden="0" w:uiPriority="0" w:unhideWhenUsed="0" w:qFormat="1"/>
    <w:lsdException w:name="Default Paragraph Font" w:uiPriority="1"/>
    <w:lsdException w:name="Body Text" w:uiPriority="0"/>
    <w:lsdException w:name="Subtitle" w:semiHidden="0" w:uiPriority="0" w:unhideWhenUsed="0" w:qFormat="1"/>
    <w:lsdException w:name="Strong" w:semiHidden="0" w:uiPriority="22" w:unhideWhenUsed="0"/>
    <w:lsdException w:name="Emphasis" w:semiHidden="0" w:uiPriority="20" w:unhideWhenUsed="0"/>
    <w:lsdException w:name="Table Grid" w:semiHidden="0" w:uiPriority="59" w:unhideWhenUsed="0"/>
    <w:lsdException w:name="Placeholder Text" w:unhideWhenUsed="0"/>
    <w:lsdException w:name="No Spacing" w:semiHidden="0" w:uiPriority="1" w:unhideWhenUsed="0"/>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lsdException w:name="Quote" w:semiHidden="0" w:uiPriority="29" w:unhideWhenUsed="0"/>
    <w:lsdException w:name="Intense Quote" w:semiHidden="0" w:uiPriority="30" w:unhideWhenUsed="0"/>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lsdException w:name="Intense Emphasis" w:semiHidden="0" w:uiPriority="21" w:unhideWhenUsed="0"/>
    <w:lsdException w:name="Subtle Reference" w:semiHidden="0" w:uiPriority="31" w:unhideWhenUsed="0"/>
    <w:lsdException w:name="Intense Reference" w:semiHidden="0" w:uiPriority="32" w:unhideWhenUsed="0"/>
    <w:lsdException w:name="Book Title" w:semiHidden="0" w:uiPriority="33" w:unhideWhenUsed="0"/>
    <w:lsdException w:name="Bibliography" w:uiPriority="37"/>
    <w:lsdException w:name="TOC Heading" w:uiPriority="39" w:qFormat="1"/>
  </w:latentStyles>
  <w:style w:type="paragraph" w:default="1" w:styleId="Normal">
    <w:name w:val="Normal"/>
    <w:qFormat/>
    <w:rsid w:val="0077562A"/>
    <w:pPr>
      <w:spacing w:after="240" w:line="276" w:lineRule="auto"/>
      <w:ind w:left="1418" w:right="-57"/>
      <w:jc w:val="both"/>
    </w:pPr>
  </w:style>
  <w:style w:type="paragraph" w:styleId="Heading1">
    <w:name w:val="heading 1"/>
    <w:basedOn w:val="Normal"/>
    <w:next w:val="Normal"/>
    <w:link w:val="Heading1Char"/>
    <w:autoRedefine/>
    <w:qFormat/>
    <w:rsid w:val="0077562A"/>
    <w:pPr>
      <w:keepNext/>
      <w:numPr>
        <w:numId w:val="2"/>
      </w:numPr>
      <w:spacing w:before="480" w:after="0"/>
      <w:contextualSpacing/>
      <w:outlineLvl w:val="0"/>
    </w:pPr>
    <w:rPr>
      <w:b/>
      <w:bCs/>
      <w:caps/>
      <w:u w:val="single"/>
    </w:rPr>
  </w:style>
  <w:style w:type="paragraph" w:styleId="Heading2">
    <w:name w:val="heading 2"/>
    <w:basedOn w:val="Normal"/>
    <w:next w:val="Normal"/>
    <w:link w:val="Heading2Char"/>
    <w:autoRedefine/>
    <w:unhideWhenUsed/>
    <w:qFormat/>
    <w:rsid w:val="0077562A"/>
    <w:pPr>
      <w:keepNext/>
      <w:numPr>
        <w:ilvl w:val="1"/>
        <w:numId w:val="2"/>
      </w:numPr>
      <w:spacing w:before="400" w:after="0"/>
      <w:outlineLvl w:val="1"/>
    </w:pPr>
    <w:rPr>
      <w:bCs/>
      <w:caps/>
      <w:u w:val="single"/>
    </w:rPr>
  </w:style>
  <w:style w:type="paragraph" w:styleId="Heading3">
    <w:name w:val="heading 3"/>
    <w:basedOn w:val="Normal"/>
    <w:next w:val="Normal"/>
    <w:link w:val="Heading3Char"/>
    <w:autoRedefine/>
    <w:unhideWhenUsed/>
    <w:qFormat/>
    <w:rsid w:val="0077562A"/>
    <w:pPr>
      <w:keepNext/>
      <w:numPr>
        <w:ilvl w:val="2"/>
        <w:numId w:val="2"/>
      </w:numPr>
      <w:spacing w:before="200" w:after="0" w:line="271" w:lineRule="auto"/>
      <w:outlineLvl w:val="2"/>
    </w:pPr>
    <w:rPr>
      <w:bCs/>
      <w:u w:val="single"/>
    </w:rPr>
  </w:style>
  <w:style w:type="paragraph" w:styleId="Heading4">
    <w:name w:val="heading 4"/>
    <w:basedOn w:val="Normal"/>
    <w:next w:val="Normal"/>
    <w:link w:val="Heading4Char"/>
    <w:unhideWhenUsed/>
    <w:qFormat/>
    <w:rsid w:val="0077562A"/>
    <w:pPr>
      <w:keepNext/>
      <w:numPr>
        <w:ilvl w:val="3"/>
        <w:numId w:val="2"/>
      </w:numPr>
      <w:spacing w:before="200" w:after="0"/>
      <w:outlineLvl w:val="3"/>
    </w:pPr>
    <w:rPr>
      <w:bCs/>
      <w:i/>
      <w:iCs/>
    </w:rPr>
  </w:style>
  <w:style w:type="paragraph" w:styleId="Heading5">
    <w:name w:val="heading 5"/>
    <w:basedOn w:val="Normal"/>
    <w:next w:val="Normal"/>
    <w:link w:val="Heading5Char"/>
    <w:unhideWhenUsed/>
    <w:qFormat/>
    <w:rsid w:val="0077562A"/>
    <w:pPr>
      <w:keepNext/>
      <w:numPr>
        <w:ilvl w:val="4"/>
        <w:numId w:val="2"/>
      </w:numPr>
      <w:spacing w:before="200" w:after="0"/>
      <w:outlineLvl w:val="4"/>
    </w:pPr>
    <w:rPr>
      <w:bCs/>
      <w:color w:val="000000"/>
    </w:rPr>
  </w:style>
  <w:style w:type="paragraph" w:styleId="Heading6">
    <w:name w:val="heading 6"/>
    <w:basedOn w:val="Normal"/>
    <w:next w:val="Normal"/>
    <w:link w:val="Heading6Char"/>
    <w:uiPriority w:val="59"/>
    <w:semiHidden/>
    <w:qFormat/>
    <w:rsid w:val="0077562A"/>
    <w:pPr>
      <w:spacing w:after="0" w:line="271" w:lineRule="auto"/>
      <w:ind w:left="0"/>
      <w:outlineLvl w:val="5"/>
    </w:pPr>
    <w:rPr>
      <w:b/>
      <w:bCs/>
      <w:i/>
      <w:iCs/>
      <w:color w:val="7F7F7F"/>
    </w:rPr>
  </w:style>
  <w:style w:type="paragraph" w:styleId="Heading7">
    <w:name w:val="heading 7"/>
    <w:basedOn w:val="Normal"/>
    <w:next w:val="Normal"/>
    <w:link w:val="Heading7Char"/>
    <w:uiPriority w:val="9"/>
    <w:semiHidden/>
    <w:qFormat/>
    <w:rsid w:val="0077562A"/>
    <w:pPr>
      <w:spacing w:after="0"/>
      <w:ind w:left="0"/>
      <w:outlineLvl w:val="6"/>
    </w:pPr>
    <w:rPr>
      <w:i/>
      <w:iCs/>
    </w:rPr>
  </w:style>
  <w:style w:type="paragraph" w:styleId="Heading8">
    <w:name w:val="heading 8"/>
    <w:basedOn w:val="Normal"/>
    <w:next w:val="Normal"/>
    <w:link w:val="Heading8Char"/>
    <w:uiPriority w:val="9"/>
    <w:semiHidden/>
    <w:qFormat/>
    <w:rsid w:val="0077562A"/>
    <w:pPr>
      <w:numPr>
        <w:ilvl w:val="7"/>
        <w:numId w:val="2"/>
      </w:numPr>
      <w:spacing w:after="0"/>
      <w:outlineLvl w:val="7"/>
    </w:pPr>
  </w:style>
  <w:style w:type="paragraph" w:styleId="Heading9">
    <w:name w:val="heading 9"/>
    <w:basedOn w:val="Normal"/>
    <w:next w:val="Normal"/>
    <w:link w:val="Heading9Char"/>
    <w:uiPriority w:val="9"/>
    <w:semiHidden/>
    <w:qFormat/>
    <w:rsid w:val="0077562A"/>
    <w:pPr>
      <w:spacing w:after="0"/>
      <w:ind w:left="1584" w:hanging="1584"/>
      <w:outlineLvl w:val="8"/>
    </w:pPr>
    <w:rPr>
      <w:i/>
      <w:iCs/>
      <w:spacing w:val="5"/>
    </w:rPr>
  </w:style>
  <w:style w:type="character" w:default="1" w:styleId="DefaultParagraphFont">
    <w:name w:val="Default Paragraph Font"/>
    <w:uiPriority w:val="1"/>
    <w:semiHidden/>
    <w:unhideWhenUsed/>
    <w:rsid w:val="0077562A"/>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rsid w:val="0077562A"/>
  </w:style>
  <w:style w:type="paragraph" w:customStyle="1" w:styleId="alphabeticallist">
    <w:name w:val="alphabetical list"/>
    <w:basedOn w:val="BodyText"/>
    <w:link w:val="alphabeticallistChar"/>
    <w:qFormat/>
    <w:rsid w:val="0077562A"/>
    <w:pPr>
      <w:numPr>
        <w:ilvl w:val="5"/>
        <w:numId w:val="2"/>
      </w:numPr>
      <w:tabs>
        <w:tab w:val="clear" w:pos="1701"/>
        <w:tab w:val="clear" w:pos="2268"/>
        <w:tab w:val="clear" w:pos="2835"/>
      </w:tabs>
      <w:ind w:left="1872" w:right="0" w:hanging="454"/>
    </w:pPr>
    <w:rPr>
      <w:lang w:val="en-GB"/>
    </w:rPr>
  </w:style>
  <w:style w:type="character" w:customStyle="1" w:styleId="alphabeticallistChar">
    <w:name w:val="alphabetical list Char"/>
    <w:link w:val="alphabeticallist"/>
    <w:rsid w:val="0077562A"/>
    <w:rPr>
      <w:lang w:eastAsia="fr-FR"/>
    </w:rPr>
  </w:style>
  <w:style w:type="paragraph" w:styleId="BodyText">
    <w:name w:val="Body Text"/>
    <w:aliases w:val="Body Left Aligned"/>
    <w:link w:val="BodyTextChar"/>
    <w:rsid w:val="0077562A"/>
    <w:pPr>
      <w:tabs>
        <w:tab w:val="left" w:pos="1701"/>
        <w:tab w:val="left" w:pos="2268"/>
        <w:tab w:val="left" w:pos="2835"/>
      </w:tabs>
      <w:overflowPunct w:val="0"/>
      <w:autoSpaceDE w:val="0"/>
      <w:autoSpaceDN w:val="0"/>
      <w:adjustRightInd w:val="0"/>
      <w:ind w:left="851" w:right="567"/>
      <w:textAlignment w:val="baseline"/>
    </w:pPr>
    <w:rPr>
      <w:lang w:val="fr-FR" w:eastAsia="fr-FR"/>
    </w:rPr>
  </w:style>
  <w:style w:type="character" w:customStyle="1" w:styleId="BodyTextChar">
    <w:name w:val="Body Text Char"/>
    <w:aliases w:val="Body Left Aligned Char"/>
    <w:link w:val="BodyText"/>
    <w:rsid w:val="0077562A"/>
    <w:rPr>
      <w:lang w:val="fr-FR" w:eastAsia="fr-FR"/>
    </w:rPr>
  </w:style>
  <w:style w:type="paragraph" w:styleId="ListParagraph">
    <w:name w:val="List Paragraph"/>
    <w:basedOn w:val="Normal"/>
    <w:link w:val="ListParagraphChar"/>
    <w:uiPriority w:val="34"/>
    <w:rsid w:val="0077562A"/>
    <w:pPr>
      <w:ind w:left="720"/>
      <w:contextualSpacing/>
    </w:pPr>
  </w:style>
  <w:style w:type="paragraph" w:customStyle="1" w:styleId="Dashlist">
    <w:name w:val="Dash list"/>
    <w:basedOn w:val="Normal"/>
    <w:link w:val="DashlistChar"/>
    <w:qFormat/>
    <w:rsid w:val="0077562A"/>
    <w:pPr>
      <w:numPr>
        <w:numId w:val="5"/>
      </w:numPr>
      <w:spacing w:after="0" w:line="240" w:lineRule="auto"/>
      <w:ind w:left="1872" w:right="0" w:hanging="454"/>
    </w:pPr>
  </w:style>
  <w:style w:type="character" w:customStyle="1" w:styleId="DashlistChar">
    <w:name w:val="Dash list Char"/>
    <w:link w:val="Dashlist"/>
    <w:rsid w:val="0077562A"/>
  </w:style>
  <w:style w:type="paragraph" w:customStyle="1" w:styleId="numericallist">
    <w:name w:val="numerical list"/>
    <w:basedOn w:val="Normal"/>
    <w:link w:val="numericallistChar"/>
    <w:qFormat/>
    <w:rsid w:val="0077562A"/>
    <w:pPr>
      <w:numPr>
        <w:ilvl w:val="6"/>
        <w:numId w:val="2"/>
      </w:numPr>
      <w:spacing w:after="0" w:line="240" w:lineRule="auto"/>
      <w:ind w:left="1872" w:hanging="454"/>
    </w:pPr>
  </w:style>
  <w:style w:type="character" w:customStyle="1" w:styleId="numericallistChar">
    <w:name w:val="numerical list Char"/>
    <w:link w:val="numericallist"/>
    <w:rsid w:val="0077562A"/>
  </w:style>
  <w:style w:type="paragraph" w:styleId="TOC1">
    <w:name w:val="toc 1"/>
    <w:basedOn w:val="Normal"/>
    <w:next w:val="Normal"/>
    <w:autoRedefine/>
    <w:uiPriority w:val="39"/>
    <w:unhideWhenUsed/>
    <w:rsid w:val="0077562A"/>
    <w:pPr>
      <w:spacing w:after="100"/>
      <w:ind w:left="0"/>
    </w:pPr>
    <w:rPr>
      <w:caps/>
    </w:rPr>
  </w:style>
  <w:style w:type="character" w:customStyle="1" w:styleId="Heading1Char">
    <w:name w:val="Heading 1 Char"/>
    <w:link w:val="Heading1"/>
    <w:rsid w:val="0077562A"/>
    <w:rPr>
      <w:b/>
      <w:bCs/>
      <w:caps/>
      <w:u w:val="single"/>
    </w:rPr>
  </w:style>
  <w:style w:type="character" w:customStyle="1" w:styleId="Heading2Char">
    <w:name w:val="Heading 2 Char"/>
    <w:link w:val="Heading2"/>
    <w:rsid w:val="0077562A"/>
    <w:rPr>
      <w:bCs/>
      <w:caps/>
      <w:u w:val="single"/>
    </w:rPr>
  </w:style>
  <w:style w:type="character" w:customStyle="1" w:styleId="Heading3Char">
    <w:name w:val="Heading 3 Char"/>
    <w:link w:val="Heading3"/>
    <w:rsid w:val="0077562A"/>
    <w:rPr>
      <w:bCs/>
      <w:u w:val="single"/>
    </w:rPr>
  </w:style>
  <w:style w:type="character" w:customStyle="1" w:styleId="Heading4Char">
    <w:name w:val="Heading 4 Char"/>
    <w:link w:val="Heading4"/>
    <w:rsid w:val="0077562A"/>
    <w:rPr>
      <w:bCs/>
      <w:i/>
      <w:iCs/>
    </w:rPr>
  </w:style>
  <w:style w:type="paragraph" w:styleId="Title">
    <w:name w:val="Title"/>
    <w:aliases w:val="Title Bold"/>
    <w:basedOn w:val="Normal"/>
    <w:next w:val="Normal"/>
    <w:link w:val="TitleChar"/>
    <w:qFormat/>
    <w:rsid w:val="0077562A"/>
    <w:pPr>
      <w:keepNext/>
      <w:keepLines/>
      <w:spacing w:before="120" w:line="240" w:lineRule="auto"/>
      <w:ind w:left="1412"/>
      <w:contextualSpacing/>
      <w:jc w:val="center"/>
    </w:pPr>
    <w:rPr>
      <w:b/>
      <w:caps/>
      <w:spacing w:val="5"/>
      <w:u w:val="single"/>
    </w:rPr>
  </w:style>
  <w:style w:type="character" w:customStyle="1" w:styleId="TitleChar">
    <w:name w:val="Title Char"/>
    <w:aliases w:val="Title Bold Char"/>
    <w:link w:val="Title"/>
    <w:rsid w:val="0077562A"/>
    <w:rPr>
      <w:b/>
      <w:caps/>
      <w:spacing w:val="5"/>
      <w:u w:val="single"/>
    </w:rPr>
  </w:style>
  <w:style w:type="character" w:customStyle="1" w:styleId="Heading7Char">
    <w:name w:val="Heading 7 Char"/>
    <w:link w:val="Heading7"/>
    <w:uiPriority w:val="9"/>
    <w:semiHidden/>
    <w:rsid w:val="0077562A"/>
    <w:rPr>
      <w:i/>
      <w:iCs/>
    </w:rPr>
  </w:style>
  <w:style w:type="character" w:customStyle="1" w:styleId="Heading8Char">
    <w:name w:val="Heading 8 Char"/>
    <w:link w:val="Heading8"/>
    <w:uiPriority w:val="9"/>
    <w:semiHidden/>
    <w:rsid w:val="0077562A"/>
  </w:style>
  <w:style w:type="character" w:customStyle="1" w:styleId="Heading9Char">
    <w:name w:val="Heading 9 Char"/>
    <w:link w:val="Heading9"/>
    <w:uiPriority w:val="9"/>
    <w:semiHidden/>
    <w:rsid w:val="0077562A"/>
    <w:rPr>
      <w:i/>
      <w:iCs/>
      <w:spacing w:val="5"/>
    </w:rPr>
  </w:style>
  <w:style w:type="paragraph" w:styleId="Header">
    <w:name w:val="header"/>
    <w:basedOn w:val="Normal"/>
    <w:link w:val="HeaderChar"/>
    <w:uiPriority w:val="99"/>
    <w:unhideWhenUsed/>
    <w:rsid w:val="0077562A"/>
    <w:pPr>
      <w:tabs>
        <w:tab w:val="center" w:pos="4680"/>
        <w:tab w:val="right" w:pos="9360"/>
      </w:tabs>
      <w:spacing w:after="0" w:line="240" w:lineRule="auto"/>
      <w:ind w:left="0" w:right="0"/>
    </w:pPr>
  </w:style>
  <w:style w:type="character" w:customStyle="1" w:styleId="HeaderChar">
    <w:name w:val="Header Char"/>
    <w:basedOn w:val="DefaultParagraphFont"/>
    <w:link w:val="Header"/>
    <w:uiPriority w:val="99"/>
    <w:rsid w:val="0077562A"/>
  </w:style>
  <w:style w:type="paragraph" w:styleId="Footer">
    <w:name w:val="footer"/>
    <w:basedOn w:val="Normal"/>
    <w:link w:val="FooterChar"/>
    <w:uiPriority w:val="99"/>
    <w:unhideWhenUsed/>
    <w:rsid w:val="0077562A"/>
    <w:pPr>
      <w:tabs>
        <w:tab w:val="center" w:pos="4680"/>
        <w:tab w:val="right" w:pos="9360"/>
      </w:tabs>
      <w:spacing w:after="0" w:line="240" w:lineRule="auto"/>
    </w:pPr>
  </w:style>
  <w:style w:type="character" w:customStyle="1" w:styleId="FooterChar">
    <w:name w:val="Footer Char"/>
    <w:basedOn w:val="DefaultParagraphFont"/>
    <w:link w:val="Footer"/>
    <w:uiPriority w:val="99"/>
    <w:rsid w:val="0077562A"/>
  </w:style>
  <w:style w:type="paragraph" w:styleId="BalloonText">
    <w:name w:val="Balloon Text"/>
    <w:basedOn w:val="Normal"/>
    <w:link w:val="BalloonTextChar"/>
    <w:uiPriority w:val="99"/>
    <w:semiHidden/>
    <w:unhideWhenUsed/>
    <w:rsid w:val="0077562A"/>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77562A"/>
    <w:rPr>
      <w:rFonts w:ascii="Tahoma" w:hAnsi="Tahoma" w:cs="Tahoma"/>
      <w:sz w:val="16"/>
      <w:szCs w:val="16"/>
    </w:rPr>
  </w:style>
  <w:style w:type="table" w:styleId="TableGrid">
    <w:name w:val="Table Grid"/>
    <w:basedOn w:val="TableNormal"/>
    <w:uiPriority w:val="59"/>
    <w:rsid w:val="0077562A"/>
    <w:rPr>
      <w:rFonts w:eastAsia="Arial"/>
      <w:lang w:val="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Hyperlink">
    <w:name w:val="Hyperlink"/>
    <w:basedOn w:val="DefaultParagraphFont"/>
    <w:uiPriority w:val="99"/>
    <w:unhideWhenUsed/>
    <w:rsid w:val="0077562A"/>
    <w:rPr>
      <w:color w:val="0000FF" w:themeColor="hyperlink"/>
      <w:u w:val="single"/>
    </w:rPr>
  </w:style>
  <w:style w:type="paragraph" w:styleId="TOC2">
    <w:name w:val="toc 2"/>
    <w:basedOn w:val="Normal"/>
    <w:next w:val="Normal"/>
    <w:autoRedefine/>
    <w:uiPriority w:val="39"/>
    <w:unhideWhenUsed/>
    <w:rsid w:val="0077562A"/>
    <w:pPr>
      <w:tabs>
        <w:tab w:val="right" w:pos="10147"/>
      </w:tabs>
      <w:spacing w:after="100"/>
      <w:ind w:left="1080" w:hanging="1080"/>
      <w:jc w:val="left"/>
    </w:pPr>
    <w:rPr>
      <w:caps/>
    </w:rPr>
  </w:style>
  <w:style w:type="paragraph" w:styleId="TOC3">
    <w:name w:val="toc 3"/>
    <w:basedOn w:val="Normal"/>
    <w:next w:val="Normal"/>
    <w:autoRedefine/>
    <w:uiPriority w:val="39"/>
    <w:unhideWhenUsed/>
    <w:rsid w:val="0077562A"/>
    <w:pPr>
      <w:spacing w:after="100"/>
      <w:ind w:left="0"/>
    </w:pPr>
  </w:style>
  <w:style w:type="paragraph" w:styleId="TOC4">
    <w:name w:val="toc 4"/>
    <w:basedOn w:val="Normal"/>
    <w:next w:val="Normal"/>
    <w:autoRedefine/>
    <w:uiPriority w:val="39"/>
    <w:unhideWhenUsed/>
    <w:rsid w:val="0077562A"/>
    <w:pPr>
      <w:spacing w:after="100"/>
      <w:ind w:left="0"/>
    </w:pPr>
  </w:style>
  <w:style w:type="paragraph" w:styleId="TOC5">
    <w:name w:val="toc 5"/>
    <w:basedOn w:val="Normal"/>
    <w:next w:val="Normal"/>
    <w:autoRedefine/>
    <w:uiPriority w:val="39"/>
    <w:unhideWhenUsed/>
    <w:rsid w:val="0077562A"/>
    <w:pPr>
      <w:spacing w:after="100"/>
      <w:ind w:left="0"/>
    </w:pPr>
  </w:style>
  <w:style w:type="character" w:styleId="PlaceholderText">
    <w:name w:val="Placeholder Text"/>
    <w:basedOn w:val="DefaultParagraphFont"/>
    <w:uiPriority w:val="99"/>
    <w:semiHidden/>
    <w:rsid w:val="0077562A"/>
    <w:rPr>
      <w:color w:val="808080"/>
    </w:rPr>
  </w:style>
  <w:style w:type="table" w:customStyle="1" w:styleId="TableGrid1">
    <w:name w:val="Table Grid1"/>
    <w:basedOn w:val="TableNormal"/>
    <w:next w:val="TableGrid"/>
    <w:uiPriority w:val="59"/>
    <w:rsid w:val="00E959D1"/>
    <w:rPr>
      <w:rFonts w:eastAsia="Calibri"/>
      <w:szCs w:val="22"/>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2">
    <w:name w:val="Table Grid2"/>
    <w:basedOn w:val="TableNormal"/>
    <w:next w:val="TableGrid"/>
    <w:uiPriority w:val="59"/>
    <w:rsid w:val="00120C31"/>
    <w:rPr>
      <w:rFonts w:eastAsia="Arial"/>
      <w:lang w:val="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3">
    <w:name w:val="Table Grid3"/>
    <w:basedOn w:val="TableNormal"/>
    <w:next w:val="TableGrid"/>
    <w:uiPriority w:val="59"/>
    <w:rsid w:val="00120C31"/>
    <w:rPr>
      <w:rFonts w:eastAsia="Arial"/>
      <w:lang w:val="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Heading5Char">
    <w:name w:val="Heading 5 Char"/>
    <w:link w:val="Heading5"/>
    <w:rsid w:val="0077562A"/>
    <w:rPr>
      <w:bCs/>
      <w:color w:val="000000"/>
    </w:rPr>
  </w:style>
  <w:style w:type="character" w:customStyle="1" w:styleId="Heading6Char">
    <w:name w:val="Heading 6 Char"/>
    <w:link w:val="Heading6"/>
    <w:uiPriority w:val="59"/>
    <w:semiHidden/>
    <w:rsid w:val="0077562A"/>
    <w:rPr>
      <w:b/>
      <w:bCs/>
      <w:i/>
      <w:iCs/>
      <w:color w:val="7F7F7F"/>
    </w:rPr>
  </w:style>
  <w:style w:type="paragraph" w:styleId="Subtitle">
    <w:name w:val="Subtitle"/>
    <w:basedOn w:val="Normal"/>
    <w:next w:val="Normal"/>
    <w:link w:val="SubtitleChar"/>
    <w:qFormat/>
    <w:rsid w:val="0077562A"/>
    <w:pPr>
      <w:spacing w:after="600"/>
    </w:pPr>
    <w:rPr>
      <w:i/>
      <w:iCs/>
      <w:spacing w:val="13"/>
      <w:sz w:val="24"/>
      <w:szCs w:val="24"/>
    </w:rPr>
  </w:style>
  <w:style w:type="character" w:customStyle="1" w:styleId="SubtitleChar">
    <w:name w:val="Subtitle Char"/>
    <w:link w:val="Subtitle"/>
    <w:rsid w:val="0077562A"/>
    <w:rPr>
      <w:i/>
      <w:iCs/>
      <w:spacing w:val="13"/>
      <w:sz w:val="24"/>
      <w:szCs w:val="24"/>
    </w:rPr>
  </w:style>
  <w:style w:type="paragraph" w:customStyle="1" w:styleId="CoverPageTitle">
    <w:name w:val="Cover Page Title"/>
    <w:basedOn w:val="Normal"/>
    <w:link w:val="CoverPageTitleChar"/>
    <w:qFormat/>
    <w:rsid w:val="0077562A"/>
    <w:pPr>
      <w:spacing w:line="360" w:lineRule="auto"/>
      <w:ind w:left="1701" w:right="1650"/>
      <w:jc w:val="center"/>
    </w:pPr>
    <w:rPr>
      <w:rFonts w:cs="Arial"/>
      <w:b/>
      <w:sz w:val="28"/>
      <w:szCs w:val="28"/>
    </w:rPr>
  </w:style>
  <w:style w:type="character" w:customStyle="1" w:styleId="CoverPageTitleChar">
    <w:name w:val="Cover Page Title Char"/>
    <w:link w:val="CoverPageTitle"/>
    <w:rsid w:val="0077562A"/>
    <w:rPr>
      <w:rFonts w:cs="Arial"/>
      <w:b/>
      <w:sz w:val="28"/>
      <w:szCs w:val="28"/>
    </w:rPr>
  </w:style>
  <w:style w:type="character" w:customStyle="1" w:styleId="ListParagraphChar">
    <w:name w:val="List Paragraph Char"/>
    <w:link w:val="ListParagraph"/>
    <w:uiPriority w:val="34"/>
    <w:rsid w:val="0077562A"/>
  </w:style>
  <w:style w:type="paragraph" w:customStyle="1" w:styleId="Bodyjustified">
    <w:name w:val="Body justified"/>
    <w:link w:val="BodyjustifiedChar"/>
    <w:uiPriority w:val="99"/>
    <w:rsid w:val="0077562A"/>
    <w:pPr>
      <w:widowControl w:val="0"/>
      <w:suppressAutoHyphens/>
      <w:autoSpaceDE w:val="0"/>
      <w:autoSpaceDN w:val="0"/>
      <w:adjustRightInd w:val="0"/>
      <w:spacing w:line="240" w:lineRule="atLeast"/>
      <w:jc w:val="center"/>
    </w:pPr>
    <w:rPr>
      <w:rFonts w:eastAsia="Arial" w:cs="Helvetica"/>
      <w:color w:val="000000"/>
      <w:w w:val="0"/>
    </w:rPr>
  </w:style>
  <w:style w:type="character" w:customStyle="1" w:styleId="BodyjustifiedChar">
    <w:name w:val="Body justified Char"/>
    <w:link w:val="Bodyjustified"/>
    <w:uiPriority w:val="99"/>
    <w:rsid w:val="0077562A"/>
    <w:rPr>
      <w:rFonts w:eastAsia="Arial" w:cs="Helvetica"/>
      <w:color w:val="000000"/>
      <w:w w:val="0"/>
    </w:rPr>
  </w:style>
  <w:style w:type="paragraph" w:customStyle="1" w:styleId="BulletList">
    <w:name w:val="Bullet List"/>
    <w:basedOn w:val="ListParagraph"/>
    <w:link w:val="BulletListChar"/>
    <w:qFormat/>
    <w:rsid w:val="0077562A"/>
    <w:pPr>
      <w:numPr>
        <w:numId w:val="1"/>
      </w:numPr>
      <w:ind w:left="1872" w:right="0" w:hanging="454"/>
    </w:pPr>
  </w:style>
  <w:style w:type="character" w:customStyle="1" w:styleId="BulletListChar">
    <w:name w:val="Bullet List Char"/>
    <w:link w:val="BulletList"/>
    <w:rsid w:val="0077562A"/>
  </w:style>
  <w:style w:type="paragraph" w:customStyle="1" w:styleId="Leftalign">
    <w:name w:val="Left align"/>
    <w:basedOn w:val="Normal"/>
    <w:link w:val="LeftalignChar"/>
    <w:qFormat/>
    <w:rsid w:val="0077562A"/>
    <w:pPr>
      <w:spacing w:after="0" w:line="240" w:lineRule="auto"/>
      <w:ind w:left="0" w:right="0"/>
    </w:pPr>
    <w:rPr>
      <w:rFonts w:eastAsia="Arial" w:cs="Arial"/>
    </w:rPr>
  </w:style>
  <w:style w:type="character" w:customStyle="1" w:styleId="LeftalignChar">
    <w:name w:val="Left align Char"/>
    <w:link w:val="Leftalign"/>
    <w:rsid w:val="0077562A"/>
    <w:rPr>
      <w:rFonts w:eastAsia="Arial" w:cs="Arial"/>
    </w:rPr>
  </w:style>
  <w:style w:type="paragraph" w:customStyle="1" w:styleId="Centerwithdashedbox">
    <w:name w:val="Center with dashed box"/>
    <w:basedOn w:val="Normal"/>
    <w:link w:val="CenterwithdashedboxChar"/>
    <w:qFormat/>
    <w:rsid w:val="00120C31"/>
    <w:pPr>
      <w:pBdr>
        <w:top w:val="dashed" w:sz="4" w:space="1" w:color="auto"/>
        <w:left w:val="dashed" w:sz="4" w:space="4" w:color="auto"/>
        <w:bottom w:val="dashed" w:sz="4" w:space="1" w:color="auto"/>
        <w:right w:val="dashed" w:sz="4" w:space="4" w:color="auto"/>
      </w:pBdr>
      <w:ind w:left="2835" w:right="2644"/>
      <w:jc w:val="center"/>
    </w:pPr>
  </w:style>
  <w:style w:type="character" w:customStyle="1" w:styleId="CenterwithdashedboxChar">
    <w:name w:val="Center with dashed box Char"/>
    <w:link w:val="Centerwithdashedbox"/>
    <w:rsid w:val="00120C31"/>
  </w:style>
  <w:style w:type="paragraph" w:customStyle="1" w:styleId="BASEDON">
    <w:name w:val="BASED ON"/>
    <w:basedOn w:val="CoverPageTitle"/>
    <w:link w:val="BASEDONChar"/>
    <w:qFormat/>
    <w:rsid w:val="0077562A"/>
    <w:pPr>
      <w:spacing w:before="360" w:after="480"/>
    </w:pPr>
    <w:rPr>
      <w:caps/>
    </w:rPr>
  </w:style>
  <w:style w:type="character" w:customStyle="1" w:styleId="BASEDONChar">
    <w:name w:val="BASED ON Char"/>
    <w:link w:val="BASEDON"/>
    <w:rsid w:val="0077562A"/>
    <w:rPr>
      <w:rFonts w:cs="Arial"/>
      <w:b/>
      <w:caps/>
      <w:sz w:val="28"/>
      <w:szCs w:val="28"/>
    </w:rPr>
  </w:style>
  <w:style w:type="paragraph" w:customStyle="1" w:styleId="NOTES">
    <w:name w:val="NOTES"/>
    <w:link w:val="NOTESChar"/>
    <w:qFormat/>
    <w:rsid w:val="0077562A"/>
    <w:pPr>
      <w:keepNext/>
      <w:spacing w:before="240"/>
      <w:ind w:firstLine="1440"/>
    </w:pPr>
    <w:rPr>
      <w:rFonts w:eastAsia="Arial" w:cs="Helvetica"/>
      <w:b/>
      <w:caps/>
      <w:color w:val="000000"/>
      <w:u w:val="single"/>
    </w:rPr>
  </w:style>
  <w:style w:type="character" w:customStyle="1" w:styleId="NOTESChar">
    <w:name w:val="NOTES Char"/>
    <w:link w:val="NOTES"/>
    <w:rsid w:val="0077562A"/>
    <w:rPr>
      <w:rFonts w:eastAsia="Arial" w:cs="Helvetica"/>
      <w:b/>
      <w:caps/>
      <w:color w:val="000000"/>
      <w:u w:val="single"/>
    </w:rPr>
  </w:style>
  <w:style w:type="paragraph" w:customStyle="1" w:styleId="Paragraphwithspacingabove">
    <w:name w:val="Paragraph with spacing above"/>
    <w:basedOn w:val="Normal"/>
    <w:link w:val="ParagraphwithspacingaboveChar"/>
    <w:qFormat/>
    <w:rsid w:val="00120C31"/>
    <w:pPr>
      <w:spacing w:before="240"/>
    </w:pPr>
  </w:style>
  <w:style w:type="character" w:customStyle="1" w:styleId="ParagraphwithspacingaboveChar">
    <w:name w:val="Paragraph with spacing above Char"/>
    <w:link w:val="Paragraphwithspacingabove"/>
    <w:rsid w:val="00120C31"/>
  </w:style>
  <w:style w:type="paragraph" w:customStyle="1" w:styleId="TableTitle">
    <w:name w:val="Table Title"/>
    <w:basedOn w:val="BodyText"/>
    <w:link w:val="TableTitleChar"/>
    <w:qFormat/>
    <w:rsid w:val="0077562A"/>
    <w:pPr>
      <w:keepNext/>
      <w:keepLines/>
      <w:spacing w:before="120" w:after="80"/>
      <w:ind w:left="1418" w:right="-57"/>
      <w:jc w:val="center"/>
    </w:pPr>
    <w:rPr>
      <w:b/>
      <w:caps/>
      <w:u w:val="single"/>
      <w:lang w:val="en-US"/>
    </w:rPr>
  </w:style>
  <w:style w:type="character" w:customStyle="1" w:styleId="TableTitleChar">
    <w:name w:val="Table Title Char"/>
    <w:link w:val="TableTitle"/>
    <w:rsid w:val="0077562A"/>
    <w:rPr>
      <w:b/>
      <w:caps/>
      <w:u w:val="single"/>
      <w:lang w:val="en-US" w:eastAsia="fr-FR"/>
    </w:rPr>
  </w:style>
  <w:style w:type="table" w:customStyle="1" w:styleId="ESCCTable">
    <w:name w:val="ESCC Table"/>
    <w:basedOn w:val="TableNormal"/>
    <w:uiPriority w:val="99"/>
    <w:rsid w:val="00120C31"/>
    <w:pPr>
      <w:ind w:left="1440"/>
      <w:jc w:val="center"/>
    </w:pPr>
    <w:rPr>
      <w:lang w:val="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tcPr>
      <w:vAlign w:val="center"/>
    </w:tcPr>
    <w:tblStylePr w:type="firstRow">
      <w:tblPr/>
      <w:tcPr>
        <w:tcBorders>
          <w:top w:val="single" w:sz="4" w:space="0" w:color="auto"/>
          <w:left w:val="single" w:sz="4" w:space="0" w:color="auto"/>
          <w:bottom w:val="single" w:sz="4" w:space="0" w:color="auto"/>
          <w:right w:val="single" w:sz="4" w:space="0" w:color="auto"/>
          <w:insideH w:val="single" w:sz="4" w:space="0" w:color="auto"/>
          <w:insideV w:val="single" w:sz="4" w:space="0" w:color="auto"/>
          <w:tl2br w:val="nil"/>
          <w:tr2bl w:val="nil"/>
        </w:tcBorders>
        <w:shd w:val="pct15" w:color="auto" w:fill="D9D9D9"/>
      </w:tcPr>
    </w:tblStylePr>
  </w:style>
  <w:style w:type="paragraph" w:customStyle="1" w:styleId="Bullet2">
    <w:name w:val="Bullet 2"/>
    <w:qFormat/>
    <w:rsid w:val="0077562A"/>
    <w:pPr>
      <w:numPr>
        <w:numId w:val="6"/>
      </w:numPr>
      <w:ind w:left="2325" w:hanging="454"/>
    </w:pPr>
  </w:style>
  <w:style w:type="paragraph" w:customStyle="1" w:styleId="Aligncenter">
    <w:name w:val="Align center"/>
    <w:basedOn w:val="Bodyjustified"/>
    <w:link w:val="AligncenterChar"/>
    <w:qFormat/>
    <w:rsid w:val="0077562A"/>
    <w:pPr>
      <w:keepNext/>
    </w:pPr>
  </w:style>
  <w:style w:type="character" w:customStyle="1" w:styleId="AligncenterChar">
    <w:name w:val="Align center Char"/>
    <w:link w:val="Aligncenter"/>
    <w:rsid w:val="0077562A"/>
    <w:rPr>
      <w:rFonts w:eastAsia="Arial" w:cs="Helvetica"/>
      <w:color w:val="000000"/>
      <w:w w:val="0"/>
    </w:rPr>
  </w:style>
  <w:style w:type="table" w:customStyle="1" w:styleId="ESCC7">
    <w:name w:val="ESCC 7"/>
    <w:basedOn w:val="TableNormal"/>
    <w:uiPriority w:val="99"/>
    <w:rsid w:val="00120C31"/>
    <w:rPr>
      <w:lang w:val="en-US"/>
    </w:rPr>
    <w:tblPr/>
  </w:style>
  <w:style w:type="paragraph" w:styleId="ListNumber">
    <w:name w:val="List Number"/>
    <w:basedOn w:val="Normal"/>
    <w:uiPriority w:val="99"/>
    <w:semiHidden/>
    <w:unhideWhenUsed/>
    <w:rsid w:val="0077562A"/>
    <w:pPr>
      <w:numPr>
        <w:numId w:val="3"/>
      </w:numPr>
      <w:contextualSpacing/>
    </w:pPr>
  </w:style>
  <w:style w:type="paragraph" w:styleId="ListNumber2">
    <w:name w:val="List Number 2"/>
    <w:basedOn w:val="Normal"/>
    <w:uiPriority w:val="99"/>
    <w:semiHidden/>
    <w:unhideWhenUsed/>
    <w:rsid w:val="0077562A"/>
    <w:pPr>
      <w:numPr>
        <w:numId w:val="4"/>
      </w:numPr>
      <w:contextualSpacing/>
    </w:pPr>
  </w:style>
  <w:style w:type="paragraph" w:customStyle="1" w:styleId="Title2">
    <w:name w:val="Title 2"/>
    <w:basedOn w:val="Normal"/>
    <w:link w:val="Title2Char"/>
    <w:qFormat/>
    <w:rsid w:val="0077562A"/>
    <w:pPr>
      <w:keepNext/>
      <w:keepLines/>
      <w:spacing w:after="120" w:line="240" w:lineRule="auto"/>
      <w:ind w:right="0"/>
      <w:jc w:val="center"/>
    </w:pPr>
    <w:rPr>
      <w:caps/>
      <w:u w:val="single"/>
    </w:rPr>
  </w:style>
  <w:style w:type="character" w:customStyle="1" w:styleId="Title2Char">
    <w:name w:val="Title 2 Char"/>
    <w:basedOn w:val="DefaultParagraphFont"/>
    <w:link w:val="Title2"/>
    <w:rsid w:val="0077562A"/>
    <w:rPr>
      <w:caps/>
      <w:u w:val="single"/>
    </w:rPr>
  </w:style>
  <w:style w:type="table" w:customStyle="1" w:styleId="ESCC1">
    <w:name w:val="ESCC1"/>
    <w:basedOn w:val="TableNormal"/>
    <w:uiPriority w:val="59"/>
    <w:rsid w:val="00120C31"/>
    <w:pPr>
      <w:jc w:val="center"/>
    </w:pPr>
    <w:rPr>
      <w:rFonts w:eastAsia="Arial"/>
      <w:lang w:val="en-US"/>
    </w:rPr>
    <w:tblPr>
      <w:tblInd w:w="144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trPr>
      <w:tblHeader/>
    </w:trPr>
    <w:tcPr>
      <w:vAlign w:val="center"/>
    </w:tcPr>
  </w:style>
  <w:style w:type="table" w:customStyle="1" w:styleId="TableGrid4">
    <w:name w:val="Table Grid4"/>
    <w:basedOn w:val="TableNormal"/>
    <w:next w:val="TableGrid"/>
    <w:uiPriority w:val="59"/>
    <w:rsid w:val="00120C31"/>
    <w:rPr>
      <w:rFonts w:eastAsia="Arial"/>
      <w:lang w:val="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5">
    <w:name w:val="Table Grid5"/>
    <w:basedOn w:val="TableNormal"/>
    <w:next w:val="TableGrid"/>
    <w:uiPriority w:val="59"/>
    <w:rsid w:val="00120C31"/>
    <w:rPr>
      <w:rFonts w:eastAsia="Arial"/>
      <w:lang w:val="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6">
    <w:name w:val="Table Grid6"/>
    <w:basedOn w:val="TableNormal"/>
    <w:next w:val="TableGrid"/>
    <w:uiPriority w:val="59"/>
    <w:rsid w:val="00120C31"/>
    <w:rPr>
      <w:rFonts w:eastAsia="Arial"/>
      <w:lang w:val="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NB">
    <w:name w:val="N.B."/>
    <w:link w:val="NBChar"/>
    <w:qFormat/>
    <w:rsid w:val="0077562A"/>
    <w:pPr>
      <w:keepNext/>
      <w:spacing w:before="240"/>
      <w:ind w:left="1418"/>
    </w:pPr>
    <w:rPr>
      <w:b/>
      <w:caps/>
      <w:u w:val="single"/>
    </w:rPr>
  </w:style>
  <w:style w:type="character" w:customStyle="1" w:styleId="NBChar">
    <w:name w:val="N.B. Char"/>
    <w:basedOn w:val="DefaultParagraphFont"/>
    <w:link w:val="NB"/>
    <w:rsid w:val="0077562A"/>
    <w:rPr>
      <w:b/>
      <w:caps/>
      <w:u w:val="single"/>
    </w:rPr>
  </w:style>
  <w:style w:type="table" w:customStyle="1" w:styleId="TableGrid7">
    <w:name w:val="Table Grid7"/>
    <w:basedOn w:val="TableNormal"/>
    <w:next w:val="TableGrid"/>
    <w:uiPriority w:val="59"/>
    <w:rsid w:val="00120C31"/>
    <w:rPr>
      <w:rFonts w:eastAsia="Arial"/>
      <w:lang w:val="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8">
    <w:name w:val="Table Grid8"/>
    <w:basedOn w:val="TableNormal"/>
    <w:next w:val="TableGrid"/>
    <w:uiPriority w:val="59"/>
    <w:rsid w:val="00120C31"/>
    <w:rPr>
      <w:rFonts w:eastAsia="Arial"/>
      <w:lang w:val="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9">
    <w:name w:val="Table Grid9"/>
    <w:basedOn w:val="TableNormal"/>
    <w:next w:val="TableGrid"/>
    <w:uiPriority w:val="59"/>
    <w:rsid w:val="00120C31"/>
    <w:rPr>
      <w:rFonts w:eastAsia="Arial"/>
      <w:lang w:val="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AppendixTitle">
    <w:name w:val="Appendix Title"/>
    <w:basedOn w:val="Normal"/>
    <w:qFormat/>
    <w:rsid w:val="0077562A"/>
    <w:pPr>
      <w:keepNext/>
      <w:keepLines/>
      <w:spacing w:after="0"/>
      <w:jc w:val="center"/>
    </w:pPr>
    <w:rPr>
      <w:b/>
      <w:caps/>
      <w:spacing w:val="5"/>
      <w:u w:val="single"/>
    </w:rPr>
  </w:style>
  <w:style w:type="paragraph" w:customStyle="1" w:styleId="FigureTitle">
    <w:name w:val="Figure Title"/>
    <w:basedOn w:val="Normal"/>
    <w:link w:val="FigureTitleChar"/>
    <w:qFormat/>
    <w:rsid w:val="0077562A"/>
    <w:pPr>
      <w:keepNext/>
      <w:keepLines/>
      <w:spacing w:before="240" w:after="80"/>
      <w:jc w:val="center"/>
    </w:pPr>
    <w:rPr>
      <w:b/>
      <w:caps/>
      <w:u w:val="single"/>
    </w:rPr>
  </w:style>
  <w:style w:type="character" w:customStyle="1" w:styleId="FigureTitleChar">
    <w:name w:val="Figure Title Char"/>
    <w:basedOn w:val="DefaultParagraphFont"/>
    <w:link w:val="FigureTitle"/>
    <w:rsid w:val="0077562A"/>
    <w:rPr>
      <w:b/>
      <w:caps/>
      <w:u w:val="single"/>
    </w:rPr>
  </w:style>
  <w:style w:type="paragraph" w:customStyle="1" w:styleId="Rightalign">
    <w:name w:val="Right align"/>
    <w:basedOn w:val="Normal"/>
    <w:link w:val="RightalignChar"/>
    <w:qFormat/>
    <w:rsid w:val="0077562A"/>
    <w:pPr>
      <w:spacing w:after="0" w:line="240" w:lineRule="auto"/>
      <w:ind w:left="0" w:right="0"/>
    </w:pPr>
    <w:rPr>
      <w:rFonts w:eastAsia="Arial" w:cs="Arial"/>
    </w:rPr>
  </w:style>
  <w:style w:type="character" w:customStyle="1" w:styleId="RightalignChar">
    <w:name w:val="Right align Char"/>
    <w:link w:val="Rightalign"/>
    <w:rsid w:val="0077562A"/>
    <w:rPr>
      <w:rFonts w:eastAsia="Arial" w:cs="Arial"/>
    </w:rPr>
  </w:style>
  <w:style w:type="numbering" w:customStyle="1" w:styleId="NoList1">
    <w:name w:val="No List1"/>
    <w:next w:val="NoList"/>
    <w:uiPriority w:val="99"/>
    <w:semiHidden/>
    <w:unhideWhenUsed/>
    <w:rsid w:val="0077562A"/>
  </w:style>
  <w:style w:type="paragraph" w:customStyle="1" w:styleId="Tableofcontents">
    <w:name w:val="Table of contents"/>
    <w:basedOn w:val="Normal"/>
    <w:link w:val="TableofcontentsChar"/>
    <w:qFormat/>
    <w:rsid w:val="0077562A"/>
    <w:pPr>
      <w:spacing w:before="480" w:after="0"/>
      <w:ind w:left="0"/>
      <w:contextualSpacing/>
      <w:jc w:val="center"/>
    </w:pPr>
    <w:rPr>
      <w:b/>
      <w:bCs/>
      <w:caps/>
      <w:u w:val="single"/>
      <w:lang w:bidi="en-US"/>
    </w:rPr>
  </w:style>
  <w:style w:type="character" w:customStyle="1" w:styleId="TableofcontentsChar">
    <w:name w:val="Table of contents Char"/>
    <w:link w:val="Tableofcontents"/>
    <w:rsid w:val="0077562A"/>
    <w:rPr>
      <w:b/>
      <w:bCs/>
      <w:caps/>
      <w:u w:val="single"/>
      <w:lang w:bidi="en-US"/>
    </w:rPr>
  </w:style>
  <w:style w:type="paragraph" w:customStyle="1" w:styleId="superscript">
    <w:name w:val="superscript"/>
    <w:basedOn w:val="Normal"/>
    <w:link w:val="superscriptChar"/>
    <w:qFormat/>
    <w:rsid w:val="0077562A"/>
    <w:pPr>
      <w:spacing w:after="0" w:line="240" w:lineRule="auto"/>
      <w:ind w:left="0" w:right="0"/>
    </w:pPr>
    <w:rPr>
      <w:vertAlign w:val="superscript"/>
    </w:rPr>
  </w:style>
  <w:style w:type="character" w:customStyle="1" w:styleId="superscriptChar">
    <w:name w:val="superscript Char"/>
    <w:link w:val="superscript"/>
    <w:rsid w:val="0077562A"/>
    <w:rPr>
      <w:vertAlign w:val="superscript"/>
    </w:rPr>
  </w:style>
  <w:style w:type="paragraph" w:customStyle="1" w:styleId="subscript">
    <w:name w:val="subscript"/>
    <w:basedOn w:val="Normal"/>
    <w:link w:val="subscriptChar"/>
    <w:qFormat/>
    <w:rsid w:val="0077562A"/>
    <w:pPr>
      <w:spacing w:after="0" w:line="240" w:lineRule="auto"/>
      <w:ind w:left="0" w:right="0"/>
    </w:pPr>
    <w:rPr>
      <w:vertAlign w:val="subscript"/>
    </w:rPr>
  </w:style>
  <w:style w:type="character" w:customStyle="1" w:styleId="subscriptChar">
    <w:name w:val="subscript Char"/>
    <w:link w:val="subscript"/>
    <w:rsid w:val="0077562A"/>
    <w:rPr>
      <w:vertAlign w:val="subscript"/>
    </w:rPr>
  </w:style>
  <w:style w:type="numbering" w:customStyle="1" w:styleId="NoList2">
    <w:name w:val="No List2"/>
    <w:next w:val="NoList"/>
    <w:uiPriority w:val="99"/>
    <w:semiHidden/>
    <w:unhideWhenUsed/>
    <w:rsid w:val="0077562A"/>
  </w:style>
  <w:style w:type="numbering" w:customStyle="1" w:styleId="NoList11">
    <w:name w:val="No List11"/>
    <w:next w:val="NoList"/>
    <w:uiPriority w:val="99"/>
    <w:semiHidden/>
    <w:unhideWhenUsed/>
    <w:rsid w:val="0077562A"/>
  </w:style>
  <w:style w:type="paragraph" w:customStyle="1" w:styleId="rightindent">
    <w:name w:val="right indent"/>
    <w:basedOn w:val="Rightalign"/>
    <w:link w:val="rightindentChar"/>
    <w:qFormat/>
    <w:rsid w:val="0077562A"/>
    <w:pPr>
      <w:tabs>
        <w:tab w:val="left" w:pos="7920"/>
      </w:tabs>
    </w:pPr>
  </w:style>
  <w:style w:type="character" w:customStyle="1" w:styleId="rightindentChar">
    <w:name w:val="right indent Char"/>
    <w:link w:val="rightindent"/>
    <w:rsid w:val="0077562A"/>
    <w:rPr>
      <w:rFonts w:eastAsia="Arial" w:cs="Arial"/>
    </w:rPr>
  </w:style>
  <w:style w:type="paragraph" w:styleId="TOCHeading">
    <w:name w:val="TOC Heading"/>
    <w:basedOn w:val="Heading1"/>
    <w:next w:val="Normal"/>
    <w:link w:val="TOCHeadingChar"/>
    <w:uiPriority w:val="39"/>
    <w:semiHidden/>
    <w:unhideWhenUsed/>
    <w:qFormat/>
    <w:rsid w:val="0077562A"/>
    <w:pPr>
      <w:keepLines/>
      <w:numPr>
        <w:numId w:val="0"/>
      </w:numPr>
      <w:ind w:left="1418"/>
      <w:contextualSpacing w:val="0"/>
      <w:outlineLvl w:val="9"/>
    </w:pPr>
    <w:rPr>
      <w:rFonts w:asciiTheme="majorHAnsi" w:eastAsiaTheme="majorEastAsia" w:hAnsiTheme="majorHAnsi" w:cstheme="majorBidi"/>
      <w:caps w:val="0"/>
      <w:color w:val="365F91" w:themeColor="accent1" w:themeShade="BF"/>
      <w:sz w:val="28"/>
      <w:szCs w:val="28"/>
      <w:u w:val="none"/>
      <w:lang w:val="en-US"/>
    </w:rPr>
  </w:style>
  <w:style w:type="character" w:customStyle="1" w:styleId="TOCHeadingChar">
    <w:name w:val="TOC Heading Char"/>
    <w:link w:val="TOCHeading"/>
    <w:uiPriority w:val="39"/>
    <w:semiHidden/>
    <w:rsid w:val="0077562A"/>
    <w:rPr>
      <w:rFonts w:asciiTheme="majorHAnsi" w:eastAsiaTheme="majorEastAsia" w:hAnsiTheme="majorHAnsi" w:cstheme="majorBidi"/>
      <w:b/>
      <w:bCs/>
      <w:color w:val="365F91" w:themeColor="accent1" w:themeShade="BF"/>
      <w:sz w:val="28"/>
      <w:szCs w:val="28"/>
      <w:lang w:val="en-US"/>
    </w:rPr>
  </w:style>
  <w:style w:type="paragraph" w:customStyle="1" w:styleId="Dashlist2">
    <w:name w:val="Dash list 2"/>
    <w:qFormat/>
    <w:rsid w:val="0077562A"/>
    <w:pPr>
      <w:numPr>
        <w:numId w:val="8"/>
      </w:numPr>
      <w:ind w:left="2325" w:hanging="454"/>
    </w:pPr>
  </w:style>
  <w:style w:type="paragraph" w:customStyle="1" w:styleId="numericalroman">
    <w:name w:val="numerical roman"/>
    <w:basedOn w:val="ListParagraph"/>
    <w:qFormat/>
    <w:rsid w:val="0077562A"/>
    <w:pPr>
      <w:numPr>
        <w:numId w:val="9"/>
      </w:numPr>
      <w:ind w:left="2325" w:right="0" w:hanging="454"/>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hyperlink" Target="https://escies.org" TargetMode="External"/><Relationship Id="rId18" Type="http://schemas.openxmlformats.org/officeDocument/2006/relationships/theme" Target="theme/theme1.xml"/><Relationship Id="rId3" Type="http://schemas.openxmlformats.org/officeDocument/2006/relationships/styles" Target="styles.xml"/><Relationship Id="rId7" Type="http://schemas.openxmlformats.org/officeDocument/2006/relationships/footnotes" Target="footnotes.xml"/><Relationship Id="rId12" Type="http://schemas.openxmlformats.org/officeDocument/2006/relationships/hyperlink" Target="https://escies.org" TargetMode="External"/><Relationship Id="rId17" Type="http://schemas.openxmlformats.org/officeDocument/2006/relationships/fontTable" Target="fontTable.xml"/><Relationship Id="rId2" Type="http://schemas.openxmlformats.org/officeDocument/2006/relationships/numbering" Target="numbering.xml"/><Relationship Id="rId16" Type="http://schemas.openxmlformats.org/officeDocument/2006/relationships/header" Target="header1.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hyperlink" Target="https://escies.org" TargetMode="External"/><Relationship Id="rId5" Type="http://schemas.openxmlformats.org/officeDocument/2006/relationships/settings" Target="settings.xml"/><Relationship Id="rId15" Type="http://schemas.openxmlformats.org/officeDocument/2006/relationships/image" Target="media/image4.gif"/><Relationship Id="rId10" Type="http://schemas.openxmlformats.org/officeDocument/2006/relationships/image" Target="media/image2.jpg"/><Relationship Id="rId4" Type="http://schemas.microsoft.com/office/2007/relationships/stylesWithEffects" Target="stylesWithEffects.xml"/><Relationship Id="rId9" Type="http://schemas.openxmlformats.org/officeDocument/2006/relationships/image" Target="media/image1.jpg"/><Relationship Id="rId14" Type="http://schemas.openxmlformats.org/officeDocument/2006/relationships/image" Target="media/image3.gif"/></Relationships>
</file>

<file path=word/_rels/header1.xml.rels><?xml version="1.0" encoding="UTF-8" standalone="yes"?>
<Relationships xmlns="http://schemas.openxmlformats.org/package/2006/relationships"><Relationship Id="rId1" Type="http://schemas.openxmlformats.org/officeDocument/2006/relationships/image" Target="media/image5.jpg"/></Relationships>
</file>

<file path=word/_rels/settings.xml.rels><?xml version="1.0" encoding="UTF-8" standalone="yes"?>
<Relationships xmlns="http://schemas.openxmlformats.org/package/2006/relationships"><Relationship Id="rId1" Type="http://schemas.openxmlformats.org/officeDocument/2006/relationships/attachedTemplate" Target="file:///C:\Users\Steve%20Thacker\AppData\Roaming\Microsoft\Templates\ESCC.dotx"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92ADCB65-194A-4C3D-A5FE-8C07E1CA9E1D}">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ESCC.dotx</Template>
  <TotalTime>1264</TotalTime>
  <Pages>12</Pages>
  <Words>1869</Words>
  <Characters>10654</Characters>
  <Application>Microsoft Office Word</Application>
  <DocSecurity>0</DocSecurity>
  <Lines>88</Lines>
  <Paragraphs>24</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12499</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S.Thacker</dc:creator>
  <cp:lastModifiedBy>S.Thacker</cp:lastModifiedBy>
  <cp:revision>41</cp:revision>
  <cp:lastPrinted>2012-06-07T09:38:00Z</cp:lastPrinted>
  <dcterms:created xsi:type="dcterms:W3CDTF">2012-04-25T07:26:00Z</dcterms:created>
  <dcterms:modified xsi:type="dcterms:W3CDTF">2015-04-10T13:17:00Z</dcterms:modified>
</cp:coreProperties>
</file>