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DC1" w:rsidRPr="003B206B" w:rsidRDefault="003B206B" w:rsidP="003B206B">
      <w:pPr>
        <w:jc w:val="center"/>
        <w:rPr>
          <w:u w:val="single"/>
          <w:lang w:val="en-US"/>
        </w:rPr>
      </w:pPr>
      <w:r w:rsidRPr="003B206B">
        <w:rPr>
          <w:rFonts w:ascii="Arial" w:hAnsi="Arial" w:cs="Arial"/>
          <w:b/>
          <w:bCs/>
          <w:sz w:val="20"/>
          <w:szCs w:val="20"/>
          <w:u w:val="single"/>
        </w:rPr>
        <w:t>TABLE 1(a) - TYPE VARIANTS</w:t>
      </w:r>
    </w:p>
    <w:tbl>
      <w:tblPr>
        <w:tblStyle w:val="Grilledutableau"/>
        <w:tblW w:w="9209" w:type="dxa"/>
        <w:tblLook w:val="04A0" w:firstRow="1" w:lastRow="0" w:firstColumn="1" w:lastColumn="0" w:noHBand="0" w:noVBand="1"/>
      </w:tblPr>
      <w:tblGrid>
        <w:gridCol w:w="4248"/>
        <w:gridCol w:w="992"/>
        <w:gridCol w:w="992"/>
        <w:gridCol w:w="993"/>
        <w:gridCol w:w="992"/>
        <w:gridCol w:w="992"/>
      </w:tblGrid>
      <w:tr w:rsidR="003B206B" w:rsidTr="00991FC2">
        <w:tc>
          <w:tcPr>
            <w:tcW w:w="4248" w:type="dxa"/>
            <w:vMerge w:val="restart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Characteristics</w:t>
            </w:r>
            <w:proofErr w:type="spellEnd"/>
          </w:p>
        </w:tc>
        <w:tc>
          <w:tcPr>
            <w:tcW w:w="3969" w:type="dxa"/>
            <w:gridSpan w:val="4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Variant</w:t>
            </w:r>
          </w:p>
        </w:tc>
        <w:tc>
          <w:tcPr>
            <w:tcW w:w="992" w:type="dxa"/>
            <w:vMerge w:val="restart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Unit</w:t>
            </w:r>
          </w:p>
        </w:tc>
      </w:tr>
      <w:tr w:rsidR="003B206B" w:rsidTr="00991FC2">
        <w:tc>
          <w:tcPr>
            <w:tcW w:w="4248" w:type="dxa"/>
            <w:vMerge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03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992" w:type="dxa"/>
            <w:vMerge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206B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Type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Female</w:t>
            </w:r>
            <w:proofErr w:type="spellEnd"/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Male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Female</w:t>
            </w:r>
            <w:proofErr w:type="spellEnd"/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Mating</w:t>
            </w:r>
            <w:proofErr w:type="spellEnd"/>
            <w:r w:rsidRPr="003B206B">
              <w:rPr>
                <w:rFonts w:ascii="Arial" w:hAnsi="Arial" w:cs="Arial"/>
                <w:sz w:val="20"/>
                <w:szCs w:val="20"/>
              </w:rPr>
              <w:t xml:space="preserve"> End Size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AWG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Crimp</w:t>
            </w:r>
            <w:proofErr w:type="spellEnd"/>
            <w:r w:rsidRPr="003B206B">
              <w:rPr>
                <w:rFonts w:ascii="Arial" w:hAnsi="Arial" w:cs="Arial"/>
                <w:sz w:val="20"/>
                <w:szCs w:val="20"/>
              </w:rPr>
              <w:t xml:space="preserve"> Barrel Size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AWG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Accept</w:t>
            </w:r>
            <w:proofErr w:type="spellEnd"/>
            <w:r w:rsidRPr="003B206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Wire</w:t>
            </w:r>
            <w:proofErr w:type="spellEnd"/>
          </w:p>
        </w:tc>
        <w:tc>
          <w:tcPr>
            <w:tcW w:w="992" w:type="dxa"/>
          </w:tcPr>
          <w:p w:rsidR="003B206B" w:rsidRPr="003B206B" w:rsidRDefault="003B206B" w:rsidP="00991F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25, 26,</w:t>
            </w:r>
          </w:p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25, 26,</w:t>
            </w:r>
          </w:p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24, 25, 26, 28,</w:t>
            </w:r>
          </w:p>
          <w:p w:rsidR="003B206B" w:rsidRPr="003B206B" w:rsidRDefault="003B206B" w:rsidP="00991F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 x 28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24, 25, 26, 28,</w:t>
            </w:r>
          </w:p>
          <w:p w:rsidR="003B206B" w:rsidRPr="003B206B" w:rsidRDefault="003B206B" w:rsidP="00991FC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 x 28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AWG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Rated Current for AWG 26 insulated and AWG 25 uninsulated solid wire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2.5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Rated Current for AWG 28 insulated wire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1.5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1.5 / 2 x 1.5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1.5 / 2 x 1.5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Rated Current for AWG 24 insulated wire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N.A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N.A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3.5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3.5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A</w:t>
            </w:r>
          </w:p>
        </w:tc>
      </w:tr>
      <w:tr w:rsidR="003B206B" w:rsidRPr="00CC3D5A" w:rsidTr="00991FC2">
        <w:tc>
          <w:tcPr>
            <w:tcW w:w="4248" w:type="dxa"/>
          </w:tcPr>
          <w:p w:rsidR="003B206B" w:rsidRPr="003B206B" w:rsidRDefault="003B206B" w:rsidP="00991FC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 xml:space="preserve">Maximum </w:t>
            </w:r>
            <w:proofErr w:type="spellStart"/>
            <w:r w:rsidRPr="003B206B">
              <w:rPr>
                <w:rFonts w:ascii="Arial" w:hAnsi="Arial" w:cs="Arial"/>
                <w:sz w:val="20"/>
                <w:szCs w:val="20"/>
              </w:rPr>
              <w:t>Weight</w:t>
            </w:r>
            <w:proofErr w:type="spellEnd"/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0.03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0.06</w:t>
            </w:r>
          </w:p>
        </w:tc>
        <w:tc>
          <w:tcPr>
            <w:tcW w:w="993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0.03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3B206B">
              <w:rPr>
                <w:rFonts w:ascii="Arial" w:hAnsi="Arial" w:cs="Arial"/>
                <w:sz w:val="20"/>
                <w:szCs w:val="20"/>
                <w:lang w:val="en-US"/>
              </w:rPr>
              <w:t>0.06</w:t>
            </w:r>
          </w:p>
        </w:tc>
        <w:tc>
          <w:tcPr>
            <w:tcW w:w="992" w:type="dxa"/>
          </w:tcPr>
          <w:p w:rsidR="003B206B" w:rsidRPr="003B206B" w:rsidRDefault="003B206B" w:rsidP="00991F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206B">
              <w:rPr>
                <w:rFonts w:ascii="Arial" w:hAnsi="Arial" w:cs="Arial"/>
                <w:sz w:val="20"/>
                <w:szCs w:val="20"/>
              </w:rPr>
              <w:t>g</w:t>
            </w:r>
          </w:p>
        </w:tc>
      </w:tr>
    </w:tbl>
    <w:p w:rsidR="003B206B" w:rsidRPr="00CC3D5A" w:rsidRDefault="003B206B">
      <w:pPr>
        <w:rPr>
          <w:lang w:val="en-US"/>
        </w:rPr>
      </w:pPr>
      <w:bookmarkStart w:id="0" w:name="_GoBack"/>
      <w:bookmarkEnd w:id="0"/>
    </w:p>
    <w:sectPr w:rsidR="003B206B" w:rsidRPr="00CC3D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B03"/>
    <w:rsid w:val="00025EEC"/>
    <w:rsid w:val="00072A3B"/>
    <w:rsid w:val="000A5E06"/>
    <w:rsid w:val="000F48CE"/>
    <w:rsid w:val="001564CB"/>
    <w:rsid w:val="003111D8"/>
    <w:rsid w:val="003B206B"/>
    <w:rsid w:val="003B7EB6"/>
    <w:rsid w:val="00401A0E"/>
    <w:rsid w:val="004256EF"/>
    <w:rsid w:val="00425FDE"/>
    <w:rsid w:val="00623FEA"/>
    <w:rsid w:val="006A16BB"/>
    <w:rsid w:val="007F169B"/>
    <w:rsid w:val="00926523"/>
    <w:rsid w:val="009B7B03"/>
    <w:rsid w:val="009F0DE6"/>
    <w:rsid w:val="00A17A9E"/>
    <w:rsid w:val="00AA4883"/>
    <w:rsid w:val="00AB66FB"/>
    <w:rsid w:val="00AC6377"/>
    <w:rsid w:val="00B20B93"/>
    <w:rsid w:val="00C025CC"/>
    <w:rsid w:val="00C14BAC"/>
    <w:rsid w:val="00C95065"/>
    <w:rsid w:val="00CC3D5A"/>
    <w:rsid w:val="00CC6DD5"/>
    <w:rsid w:val="00D40AAB"/>
    <w:rsid w:val="00E51DC1"/>
    <w:rsid w:val="00F36E65"/>
    <w:rsid w:val="00F94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D0BB2F-3381-438E-9501-E4CD8BA9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B7B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C&amp;K</Company>
  <LinksUpToDate>false</LinksUpToDate>
  <CharactersWithSpaces>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Masson, Olivier - C&amp;K Components Dole</dc:creator>
  <cp:keywords/>
  <dc:description/>
  <cp:lastModifiedBy>Masson, Olivier - C&amp;K Components Dole</cp:lastModifiedBy>
  <cp:revision>2</cp:revision>
  <dcterms:created xsi:type="dcterms:W3CDTF">2014-11-27T07:41:00Z</dcterms:created>
  <dcterms:modified xsi:type="dcterms:W3CDTF">2014-11-27T07:41:00Z</dcterms:modified>
</cp:coreProperties>
</file>