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13F8" w:rsidRPr="007C13F8" w:rsidRDefault="007C13F8" w:rsidP="007C13F8">
      <w:pPr>
        <w:rPr>
          <w:rFonts w:asciiTheme="majorHAnsi" w:hAnsiTheme="majorHAnsi" w:cstheme="majorHAnsi"/>
          <w:b/>
          <w:color w:val="0000FF"/>
          <w:sz w:val="18"/>
          <w:szCs w:val="18"/>
          <w:lang w:val="en-US"/>
        </w:rPr>
      </w:pPr>
      <w:r w:rsidRPr="007C13F8">
        <w:rPr>
          <w:rFonts w:asciiTheme="majorHAnsi" w:hAnsiTheme="majorHAnsi" w:cstheme="majorHAnsi"/>
          <w:b/>
          <w:color w:val="0000FF"/>
          <w:sz w:val="18"/>
          <w:szCs w:val="18"/>
          <w:lang w:val="en-US"/>
        </w:rPr>
        <w:t xml:space="preserve">STMicroelectronics have decided to harmonize the TO254 packages by removing the nickel version and substituting with a single </w:t>
      </w:r>
      <w:proofErr w:type="spellStart"/>
      <w:r w:rsidRPr="007C13F8">
        <w:rPr>
          <w:rFonts w:asciiTheme="majorHAnsi" w:hAnsiTheme="majorHAnsi" w:cstheme="majorHAnsi"/>
          <w:b/>
          <w:color w:val="0000FF"/>
          <w:sz w:val="18"/>
          <w:szCs w:val="18"/>
          <w:lang w:val="en-US"/>
        </w:rPr>
        <w:t>golded</w:t>
      </w:r>
      <w:proofErr w:type="spellEnd"/>
      <w:r w:rsidRPr="007C13F8">
        <w:rPr>
          <w:rFonts w:asciiTheme="majorHAnsi" w:hAnsiTheme="majorHAnsi" w:cstheme="majorHAnsi"/>
          <w:b/>
          <w:color w:val="0000FF"/>
          <w:sz w:val="18"/>
          <w:szCs w:val="18"/>
          <w:lang w:val="en-US"/>
        </w:rPr>
        <w:t xml:space="preserve"> package (already ESCC qualified), that could also be proposed in hot solder dip lead finish. No change regarding electrical performances, nor package dimensions. </w:t>
      </w:r>
    </w:p>
    <w:p w:rsidR="007C13F8" w:rsidRPr="007C13F8" w:rsidRDefault="007C13F8" w:rsidP="007C13F8">
      <w:pPr>
        <w:rPr>
          <w:rFonts w:asciiTheme="majorHAnsi" w:hAnsiTheme="majorHAnsi" w:cstheme="majorHAnsi"/>
          <w:b/>
          <w:color w:val="0000FF"/>
          <w:sz w:val="18"/>
          <w:szCs w:val="18"/>
          <w:lang w:val="en-US"/>
        </w:rPr>
      </w:pPr>
    </w:p>
    <w:p w:rsidR="0004264A" w:rsidRDefault="007C13F8" w:rsidP="007C13F8">
      <w:pPr>
        <w:rPr>
          <w:rFonts w:asciiTheme="majorHAnsi" w:hAnsiTheme="majorHAnsi" w:cstheme="majorHAnsi"/>
          <w:b/>
          <w:color w:val="0000FF"/>
          <w:sz w:val="18"/>
          <w:szCs w:val="18"/>
          <w:lang w:val="en-US"/>
        </w:rPr>
      </w:pPr>
      <w:r w:rsidRPr="007C13F8">
        <w:rPr>
          <w:rFonts w:asciiTheme="majorHAnsi" w:hAnsiTheme="majorHAnsi" w:cstheme="majorHAnsi"/>
          <w:b/>
          <w:color w:val="0000FF"/>
          <w:sz w:val="18"/>
          <w:szCs w:val="18"/>
          <w:lang w:val="en-US"/>
        </w:rPr>
        <w:t>See below in bleu bold, the additional variants in TO254 we ask for introduction into ESCC Detail Specifications. All the others variants in TO254 (in red bold) will be covered by a PTN (Product Termination Notification) as soon as detail specifications are updated.</w:t>
      </w:r>
      <w:bookmarkStart w:id="0" w:name="_GoBack"/>
      <w:bookmarkEnd w:id="0"/>
    </w:p>
    <w:p w:rsidR="007C13F8" w:rsidRPr="001A781A" w:rsidRDefault="007C13F8" w:rsidP="007C13F8">
      <w:pPr>
        <w:rPr>
          <w:rFonts w:asciiTheme="majorHAnsi" w:hAnsiTheme="majorHAnsi" w:cstheme="majorHAnsi"/>
          <w:b/>
          <w:color w:val="0000FF"/>
          <w:sz w:val="18"/>
          <w:szCs w:val="18"/>
          <w:lang w:val="en-US"/>
        </w:rPr>
      </w:pPr>
    </w:p>
    <w:p w:rsidR="009C1663" w:rsidRPr="0004264A" w:rsidRDefault="00ED55F0" w:rsidP="00ED55F0">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DIODES, POWER RECTIFIER, HIGH EFFICIENCY, FAST RECOVERY BASED ON TYPE BYV52-200</w:t>
      </w:r>
    </w:p>
    <w:p w:rsidR="003E5717" w:rsidRPr="007C13F8" w:rsidRDefault="00ED55F0" w:rsidP="003E5717">
      <w:pPr>
        <w:rPr>
          <w:rFonts w:asciiTheme="majorHAnsi" w:hAnsiTheme="majorHAnsi" w:cstheme="majorHAnsi"/>
          <w:color w:val="auto"/>
          <w:sz w:val="18"/>
          <w:szCs w:val="18"/>
          <w:lang w:val="en-US"/>
        </w:rPr>
      </w:pPr>
      <w:r w:rsidRPr="007C13F8">
        <w:rPr>
          <w:rFonts w:asciiTheme="majorHAnsi" w:hAnsiTheme="majorHAnsi" w:cstheme="majorHAnsi"/>
          <w:color w:val="auto"/>
          <w:sz w:val="18"/>
          <w:szCs w:val="18"/>
          <w:lang w:val="en-US"/>
        </w:rPr>
        <w:t xml:space="preserve">ESCC Detail Specification No. </w:t>
      </w:r>
      <w:r w:rsidR="003E5717" w:rsidRPr="007C13F8">
        <w:rPr>
          <w:rFonts w:asciiTheme="majorHAnsi" w:hAnsiTheme="majorHAnsi" w:cstheme="majorHAnsi"/>
          <w:color w:val="auto"/>
          <w:sz w:val="18"/>
          <w:szCs w:val="18"/>
          <w:lang w:val="en-US"/>
        </w:rPr>
        <w:t>5103/030</w:t>
      </w:r>
    </w:p>
    <w:p w:rsidR="00135036" w:rsidRPr="007C13F8" w:rsidRDefault="00135036" w:rsidP="003E5717">
      <w:pPr>
        <w:rPr>
          <w:rFonts w:asciiTheme="majorHAnsi" w:hAnsiTheme="majorHAnsi" w:cstheme="majorHAnsi"/>
          <w:color w:val="auto"/>
          <w:sz w:val="18"/>
          <w:szCs w:val="18"/>
          <w:lang w:val="en-US"/>
        </w:rPr>
      </w:pPr>
      <w:r w:rsidRPr="007C13F8">
        <w:rPr>
          <w:rFonts w:asciiTheme="majorHAnsi" w:hAnsiTheme="majorHAnsi" w:cstheme="majorHAnsi"/>
          <w:color w:val="auto"/>
          <w:sz w:val="18"/>
          <w:szCs w:val="18"/>
          <w:lang w:val="en-US"/>
        </w:rPr>
        <w:t>Page 5, Paragraph 1.4.2 Component Type Variants</w:t>
      </w:r>
    </w:p>
    <w:tbl>
      <w:tblPr>
        <w:tblStyle w:val="TableGrid"/>
        <w:tblW w:w="0" w:type="auto"/>
        <w:tblLook w:val="04A0" w:firstRow="1" w:lastRow="0" w:firstColumn="1" w:lastColumn="0" w:noHBand="0" w:noVBand="1"/>
      </w:tblPr>
      <w:tblGrid>
        <w:gridCol w:w="1577"/>
        <w:gridCol w:w="1527"/>
        <w:gridCol w:w="927"/>
        <w:gridCol w:w="1387"/>
        <w:gridCol w:w="2288"/>
        <w:gridCol w:w="1417"/>
      </w:tblGrid>
      <w:tr w:rsidR="0004264A" w:rsidRPr="0004264A" w:rsidTr="001A781A">
        <w:tc>
          <w:tcPr>
            <w:tcW w:w="1577" w:type="dxa"/>
          </w:tcPr>
          <w:p w:rsidR="007A1506" w:rsidRPr="0004264A" w:rsidRDefault="007A1506"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Variant</w:t>
            </w:r>
            <w:r w:rsidR="001A781A" w:rsidRPr="0004264A">
              <w:rPr>
                <w:rFonts w:asciiTheme="majorHAnsi" w:hAnsiTheme="majorHAnsi" w:cstheme="majorHAnsi"/>
                <w:color w:val="auto"/>
                <w:sz w:val="18"/>
                <w:szCs w:val="18"/>
                <w:lang w:val="en-US"/>
              </w:rPr>
              <w:t xml:space="preserve"> </w:t>
            </w:r>
            <w:r w:rsidR="00141269" w:rsidRPr="0004264A">
              <w:rPr>
                <w:rFonts w:asciiTheme="majorHAnsi" w:hAnsiTheme="majorHAnsi" w:cstheme="majorHAnsi"/>
                <w:color w:val="auto"/>
                <w:sz w:val="18"/>
                <w:szCs w:val="18"/>
                <w:lang w:val="en-US"/>
              </w:rPr>
              <w:t>Number</w:t>
            </w:r>
          </w:p>
        </w:tc>
        <w:tc>
          <w:tcPr>
            <w:tcW w:w="1527" w:type="dxa"/>
          </w:tcPr>
          <w:p w:rsidR="007A1506" w:rsidRPr="0004264A" w:rsidRDefault="007A1506" w:rsidP="003E5717">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Based on Type</w:t>
            </w:r>
          </w:p>
        </w:tc>
        <w:tc>
          <w:tcPr>
            <w:tcW w:w="927" w:type="dxa"/>
          </w:tcPr>
          <w:p w:rsidR="007A1506" w:rsidRPr="0004264A" w:rsidRDefault="007A1506" w:rsidP="007A1506">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 xml:space="preserve">Case </w:t>
            </w:r>
          </w:p>
        </w:tc>
        <w:tc>
          <w:tcPr>
            <w:tcW w:w="1387" w:type="dxa"/>
          </w:tcPr>
          <w:p w:rsidR="007A1506" w:rsidRPr="0004264A" w:rsidRDefault="007A1506" w:rsidP="007A1506">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Description</w:t>
            </w:r>
          </w:p>
        </w:tc>
        <w:tc>
          <w:tcPr>
            <w:tcW w:w="2288" w:type="dxa"/>
          </w:tcPr>
          <w:p w:rsidR="007A1506" w:rsidRPr="0004264A" w:rsidRDefault="007A1506"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Lead Material and</w:t>
            </w:r>
            <w:r w:rsidR="001A781A" w:rsidRPr="0004264A">
              <w:rPr>
                <w:rFonts w:asciiTheme="majorHAnsi" w:hAnsiTheme="majorHAnsi" w:cstheme="majorHAnsi"/>
                <w:color w:val="auto"/>
                <w:sz w:val="18"/>
                <w:szCs w:val="18"/>
                <w:lang w:val="en-US"/>
              </w:rPr>
              <w:t xml:space="preserve"> </w:t>
            </w:r>
            <w:r w:rsidR="00141269" w:rsidRPr="0004264A">
              <w:rPr>
                <w:rFonts w:asciiTheme="majorHAnsi" w:hAnsiTheme="majorHAnsi" w:cstheme="majorHAnsi"/>
                <w:color w:val="auto"/>
                <w:sz w:val="18"/>
                <w:szCs w:val="18"/>
                <w:lang w:val="en-US"/>
              </w:rPr>
              <w:t>Finish</w:t>
            </w:r>
          </w:p>
        </w:tc>
        <w:tc>
          <w:tcPr>
            <w:tcW w:w="1417" w:type="dxa"/>
          </w:tcPr>
          <w:p w:rsidR="007A1506" w:rsidRPr="0004264A" w:rsidRDefault="007A1506"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Weight</w:t>
            </w:r>
            <w:r w:rsidR="001A781A" w:rsidRPr="0004264A">
              <w:rPr>
                <w:rFonts w:asciiTheme="majorHAnsi" w:hAnsiTheme="majorHAnsi" w:cstheme="majorHAnsi"/>
                <w:color w:val="auto"/>
                <w:sz w:val="18"/>
                <w:szCs w:val="18"/>
                <w:lang w:val="en-US"/>
              </w:rPr>
              <w:t xml:space="preserve"> </w:t>
            </w:r>
            <w:r w:rsidR="00141269" w:rsidRPr="0004264A">
              <w:rPr>
                <w:rFonts w:asciiTheme="majorHAnsi" w:hAnsiTheme="majorHAnsi" w:cstheme="majorHAnsi"/>
                <w:color w:val="auto"/>
                <w:sz w:val="18"/>
                <w:szCs w:val="18"/>
                <w:lang w:val="en-US"/>
              </w:rPr>
              <w:t>max g</w:t>
            </w:r>
          </w:p>
        </w:tc>
      </w:tr>
      <w:tr w:rsidR="007A1506" w:rsidRPr="001A781A" w:rsidTr="001A781A">
        <w:tc>
          <w:tcPr>
            <w:tcW w:w="1577" w:type="dxa"/>
          </w:tcPr>
          <w:p w:rsidR="007A1506" w:rsidRPr="0004264A" w:rsidRDefault="007A1506" w:rsidP="003E5717">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01</w:t>
            </w:r>
          </w:p>
        </w:tc>
        <w:tc>
          <w:tcPr>
            <w:tcW w:w="1527" w:type="dxa"/>
          </w:tcPr>
          <w:p w:rsidR="007A1506" w:rsidRPr="0004264A" w:rsidRDefault="007A1506" w:rsidP="003E5717">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BYV52-200</w:t>
            </w:r>
          </w:p>
        </w:tc>
        <w:tc>
          <w:tcPr>
            <w:tcW w:w="927" w:type="dxa"/>
          </w:tcPr>
          <w:p w:rsidR="007A1506" w:rsidRPr="0004264A" w:rsidRDefault="007A1506" w:rsidP="003E5717">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TO-254</w:t>
            </w:r>
          </w:p>
        </w:tc>
        <w:tc>
          <w:tcPr>
            <w:tcW w:w="1387" w:type="dxa"/>
          </w:tcPr>
          <w:p w:rsidR="007A1506" w:rsidRPr="0004264A" w:rsidRDefault="007A1506" w:rsidP="003E5717">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Single diode</w:t>
            </w:r>
          </w:p>
        </w:tc>
        <w:tc>
          <w:tcPr>
            <w:tcW w:w="2288" w:type="dxa"/>
          </w:tcPr>
          <w:p w:rsidR="007A1506" w:rsidRPr="0004264A" w:rsidRDefault="007A1506" w:rsidP="003E5717">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H9</w:t>
            </w:r>
          </w:p>
        </w:tc>
        <w:tc>
          <w:tcPr>
            <w:tcW w:w="1417" w:type="dxa"/>
          </w:tcPr>
          <w:p w:rsidR="007A1506" w:rsidRPr="0004264A" w:rsidRDefault="007A1506" w:rsidP="003E5717">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10</w:t>
            </w:r>
          </w:p>
        </w:tc>
      </w:tr>
      <w:tr w:rsidR="007A1506" w:rsidRPr="001A781A" w:rsidTr="001A781A">
        <w:tc>
          <w:tcPr>
            <w:tcW w:w="1577" w:type="dxa"/>
          </w:tcPr>
          <w:p w:rsidR="007A1506" w:rsidRPr="001A781A" w:rsidRDefault="008F624D" w:rsidP="007A1506">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02</w:t>
            </w:r>
          </w:p>
        </w:tc>
        <w:tc>
          <w:tcPr>
            <w:tcW w:w="1527" w:type="dxa"/>
          </w:tcPr>
          <w:p w:rsidR="007A1506" w:rsidRPr="001A781A" w:rsidRDefault="007A1506" w:rsidP="007A1506">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BYV52-200</w:t>
            </w:r>
          </w:p>
        </w:tc>
        <w:tc>
          <w:tcPr>
            <w:tcW w:w="927" w:type="dxa"/>
          </w:tcPr>
          <w:p w:rsidR="007A1506" w:rsidRPr="001A781A" w:rsidRDefault="007A1506" w:rsidP="007A1506">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TO-254</w:t>
            </w:r>
          </w:p>
        </w:tc>
        <w:tc>
          <w:tcPr>
            <w:tcW w:w="1387" w:type="dxa"/>
          </w:tcPr>
          <w:p w:rsidR="007A1506" w:rsidRPr="001A781A" w:rsidRDefault="007A1506" w:rsidP="007A1506">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Single diode</w:t>
            </w:r>
          </w:p>
        </w:tc>
        <w:tc>
          <w:tcPr>
            <w:tcW w:w="2288" w:type="dxa"/>
          </w:tcPr>
          <w:p w:rsidR="007A1506" w:rsidRPr="001A781A" w:rsidRDefault="008F624D" w:rsidP="007A1506">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H14</w:t>
            </w:r>
          </w:p>
        </w:tc>
        <w:tc>
          <w:tcPr>
            <w:tcW w:w="1417" w:type="dxa"/>
          </w:tcPr>
          <w:p w:rsidR="007A1506" w:rsidRPr="001A781A" w:rsidRDefault="007A1506" w:rsidP="007A1506">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10</w:t>
            </w:r>
          </w:p>
        </w:tc>
      </w:tr>
      <w:tr w:rsidR="008F624D" w:rsidRPr="001A781A" w:rsidTr="001A781A">
        <w:tc>
          <w:tcPr>
            <w:tcW w:w="157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03</w:t>
            </w:r>
          </w:p>
        </w:tc>
        <w:tc>
          <w:tcPr>
            <w:tcW w:w="152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BYV52-200</w:t>
            </w:r>
          </w:p>
        </w:tc>
        <w:tc>
          <w:tcPr>
            <w:tcW w:w="92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TO-254</w:t>
            </w:r>
          </w:p>
        </w:tc>
        <w:tc>
          <w:tcPr>
            <w:tcW w:w="138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Single diode</w:t>
            </w:r>
          </w:p>
        </w:tc>
        <w:tc>
          <w:tcPr>
            <w:tcW w:w="2288"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H4</w:t>
            </w:r>
          </w:p>
        </w:tc>
        <w:tc>
          <w:tcPr>
            <w:tcW w:w="141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10</w:t>
            </w:r>
          </w:p>
        </w:tc>
      </w:tr>
    </w:tbl>
    <w:p w:rsidR="003E5717" w:rsidRPr="001A781A" w:rsidRDefault="003E5717" w:rsidP="003E5717">
      <w:pPr>
        <w:rPr>
          <w:rFonts w:asciiTheme="majorHAnsi" w:hAnsiTheme="majorHAnsi" w:cstheme="majorHAnsi"/>
          <w:sz w:val="18"/>
          <w:szCs w:val="18"/>
        </w:rPr>
      </w:pPr>
    </w:p>
    <w:p w:rsidR="00ED55F0" w:rsidRPr="0004264A" w:rsidRDefault="00ED55F0" w:rsidP="00ED55F0">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DIODES, POWER RECTIFIER, HIGH EFFICIENCY, FAST RECOVERY BASED ON TYPE BYW81-200</w:t>
      </w:r>
    </w:p>
    <w:p w:rsidR="003E5717" w:rsidRPr="0004264A" w:rsidRDefault="00ED55F0" w:rsidP="00ED55F0">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 xml:space="preserve">ESCC Detail Specification No. </w:t>
      </w:r>
      <w:r w:rsidR="003E5717" w:rsidRPr="0004264A">
        <w:rPr>
          <w:rFonts w:asciiTheme="majorHAnsi" w:hAnsiTheme="majorHAnsi" w:cstheme="majorHAnsi"/>
          <w:color w:val="auto"/>
          <w:sz w:val="18"/>
          <w:szCs w:val="18"/>
          <w:lang w:val="en-US"/>
        </w:rPr>
        <w:t>5103/029</w:t>
      </w:r>
    </w:p>
    <w:p w:rsidR="00135036" w:rsidRPr="007C13F8" w:rsidRDefault="00135036" w:rsidP="00ED55F0">
      <w:pPr>
        <w:rPr>
          <w:rFonts w:asciiTheme="majorHAnsi" w:hAnsiTheme="majorHAnsi" w:cstheme="majorHAnsi"/>
          <w:color w:val="auto"/>
          <w:sz w:val="18"/>
          <w:szCs w:val="18"/>
          <w:lang w:val="en-US"/>
        </w:rPr>
      </w:pPr>
      <w:r w:rsidRPr="007C13F8">
        <w:rPr>
          <w:rFonts w:asciiTheme="majorHAnsi" w:hAnsiTheme="majorHAnsi" w:cstheme="majorHAnsi"/>
          <w:color w:val="auto"/>
          <w:sz w:val="18"/>
          <w:szCs w:val="18"/>
          <w:lang w:val="en-US"/>
        </w:rPr>
        <w:t>Page 5, Paragraph 1.4.2 Component Type Variants</w:t>
      </w:r>
    </w:p>
    <w:tbl>
      <w:tblPr>
        <w:tblStyle w:val="TableGrid"/>
        <w:tblW w:w="9540" w:type="dxa"/>
        <w:tblLook w:val="04A0" w:firstRow="1" w:lastRow="0" w:firstColumn="1" w:lastColumn="0" w:noHBand="0" w:noVBand="1"/>
      </w:tblPr>
      <w:tblGrid>
        <w:gridCol w:w="1577"/>
        <w:gridCol w:w="1527"/>
        <w:gridCol w:w="927"/>
        <w:gridCol w:w="1804"/>
        <w:gridCol w:w="2288"/>
        <w:gridCol w:w="1417"/>
      </w:tblGrid>
      <w:tr w:rsidR="0004264A" w:rsidRPr="0004264A" w:rsidTr="001A781A">
        <w:tc>
          <w:tcPr>
            <w:tcW w:w="1577"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Variant Number</w:t>
            </w:r>
          </w:p>
        </w:tc>
        <w:tc>
          <w:tcPr>
            <w:tcW w:w="1527" w:type="dxa"/>
          </w:tcPr>
          <w:p w:rsidR="001A781A" w:rsidRPr="0004264A" w:rsidRDefault="001A781A" w:rsidP="001A781A">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Based on Type</w:t>
            </w:r>
          </w:p>
        </w:tc>
        <w:tc>
          <w:tcPr>
            <w:tcW w:w="927" w:type="dxa"/>
          </w:tcPr>
          <w:p w:rsidR="001A781A" w:rsidRPr="0004264A" w:rsidRDefault="001A781A" w:rsidP="001A781A">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 xml:space="preserve">Case </w:t>
            </w:r>
          </w:p>
        </w:tc>
        <w:tc>
          <w:tcPr>
            <w:tcW w:w="1804"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Description</w:t>
            </w:r>
          </w:p>
        </w:tc>
        <w:tc>
          <w:tcPr>
            <w:tcW w:w="2288"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Lead Material and Finish</w:t>
            </w:r>
          </w:p>
        </w:tc>
        <w:tc>
          <w:tcPr>
            <w:tcW w:w="1417"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Weight max g</w:t>
            </w:r>
          </w:p>
        </w:tc>
      </w:tr>
      <w:tr w:rsidR="008F624D" w:rsidRPr="001A781A" w:rsidTr="001A781A">
        <w:tc>
          <w:tcPr>
            <w:tcW w:w="157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01</w:t>
            </w:r>
          </w:p>
        </w:tc>
        <w:tc>
          <w:tcPr>
            <w:tcW w:w="152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BYW81-200</w:t>
            </w:r>
          </w:p>
        </w:tc>
        <w:tc>
          <w:tcPr>
            <w:tcW w:w="92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TO-254</w:t>
            </w:r>
          </w:p>
        </w:tc>
        <w:tc>
          <w:tcPr>
            <w:tcW w:w="1804"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Single diode</w:t>
            </w:r>
          </w:p>
        </w:tc>
        <w:tc>
          <w:tcPr>
            <w:tcW w:w="2288"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H9</w:t>
            </w:r>
          </w:p>
        </w:tc>
        <w:tc>
          <w:tcPr>
            <w:tcW w:w="141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10</w:t>
            </w:r>
          </w:p>
        </w:tc>
      </w:tr>
      <w:tr w:rsidR="008F624D" w:rsidRPr="001A781A" w:rsidTr="001A781A">
        <w:tc>
          <w:tcPr>
            <w:tcW w:w="157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02</w:t>
            </w:r>
          </w:p>
        </w:tc>
        <w:tc>
          <w:tcPr>
            <w:tcW w:w="152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BYW81-200</w:t>
            </w:r>
          </w:p>
        </w:tc>
        <w:tc>
          <w:tcPr>
            <w:tcW w:w="92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TO-254</w:t>
            </w:r>
          </w:p>
        </w:tc>
        <w:tc>
          <w:tcPr>
            <w:tcW w:w="1804"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Dual diode,</w:t>
            </w:r>
          </w:p>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Common Anode</w:t>
            </w:r>
          </w:p>
        </w:tc>
        <w:tc>
          <w:tcPr>
            <w:tcW w:w="2288"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H9</w:t>
            </w:r>
          </w:p>
        </w:tc>
        <w:tc>
          <w:tcPr>
            <w:tcW w:w="141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10</w:t>
            </w:r>
          </w:p>
        </w:tc>
      </w:tr>
      <w:tr w:rsidR="008F624D" w:rsidRPr="001A781A" w:rsidTr="001A781A">
        <w:tc>
          <w:tcPr>
            <w:tcW w:w="157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03</w:t>
            </w:r>
          </w:p>
        </w:tc>
        <w:tc>
          <w:tcPr>
            <w:tcW w:w="152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BYW81-200</w:t>
            </w:r>
          </w:p>
        </w:tc>
        <w:tc>
          <w:tcPr>
            <w:tcW w:w="92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TO-254</w:t>
            </w:r>
          </w:p>
        </w:tc>
        <w:tc>
          <w:tcPr>
            <w:tcW w:w="1804"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Dual diode,</w:t>
            </w:r>
          </w:p>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Common Cathode</w:t>
            </w:r>
          </w:p>
        </w:tc>
        <w:tc>
          <w:tcPr>
            <w:tcW w:w="2288"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H9</w:t>
            </w:r>
          </w:p>
        </w:tc>
        <w:tc>
          <w:tcPr>
            <w:tcW w:w="141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10</w:t>
            </w:r>
          </w:p>
        </w:tc>
      </w:tr>
      <w:tr w:rsidR="008F624D" w:rsidRPr="001A781A" w:rsidTr="001A781A">
        <w:tc>
          <w:tcPr>
            <w:tcW w:w="157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04</w:t>
            </w:r>
          </w:p>
        </w:tc>
        <w:tc>
          <w:tcPr>
            <w:tcW w:w="152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BYW81-200</w:t>
            </w:r>
          </w:p>
        </w:tc>
        <w:tc>
          <w:tcPr>
            <w:tcW w:w="92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TO-254</w:t>
            </w:r>
          </w:p>
        </w:tc>
        <w:tc>
          <w:tcPr>
            <w:tcW w:w="1804"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Dual diode, series,</w:t>
            </w:r>
          </w:p>
          <w:p w:rsidR="008F624D" w:rsidRPr="0004264A" w:rsidRDefault="008F624D" w:rsidP="008F624D">
            <w:pPr>
              <w:rPr>
                <w:rFonts w:asciiTheme="majorHAnsi" w:hAnsiTheme="majorHAnsi" w:cstheme="majorHAnsi"/>
                <w:b/>
                <w:color w:val="FF0000"/>
                <w:sz w:val="18"/>
                <w:szCs w:val="18"/>
                <w:lang w:val="en-US"/>
              </w:rPr>
            </w:pPr>
            <w:proofErr w:type="spellStart"/>
            <w:r w:rsidRPr="0004264A">
              <w:rPr>
                <w:rFonts w:asciiTheme="majorHAnsi" w:hAnsiTheme="majorHAnsi" w:cstheme="majorHAnsi"/>
                <w:b/>
                <w:color w:val="FF0000"/>
                <w:sz w:val="18"/>
                <w:szCs w:val="18"/>
                <w:lang w:val="en-US"/>
              </w:rPr>
              <w:t>centre</w:t>
            </w:r>
            <w:proofErr w:type="spellEnd"/>
            <w:r w:rsidRPr="0004264A">
              <w:rPr>
                <w:rFonts w:asciiTheme="majorHAnsi" w:hAnsiTheme="majorHAnsi" w:cstheme="majorHAnsi"/>
                <w:b/>
                <w:color w:val="FF0000"/>
                <w:sz w:val="18"/>
                <w:szCs w:val="18"/>
                <w:lang w:val="en-US"/>
              </w:rPr>
              <w:t xml:space="preserve"> tapped</w:t>
            </w:r>
          </w:p>
        </w:tc>
        <w:tc>
          <w:tcPr>
            <w:tcW w:w="2288"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H9</w:t>
            </w:r>
          </w:p>
        </w:tc>
        <w:tc>
          <w:tcPr>
            <w:tcW w:w="1417" w:type="dxa"/>
          </w:tcPr>
          <w:p w:rsidR="008F624D" w:rsidRPr="0004264A" w:rsidRDefault="008F624D" w:rsidP="008F624D">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10</w:t>
            </w:r>
          </w:p>
        </w:tc>
      </w:tr>
      <w:tr w:rsidR="008F624D" w:rsidRPr="001A781A" w:rsidTr="001A781A">
        <w:tc>
          <w:tcPr>
            <w:tcW w:w="1577" w:type="dxa"/>
          </w:tcPr>
          <w:p w:rsidR="008F624D" w:rsidRPr="0004264A" w:rsidRDefault="008F624D" w:rsidP="008F624D">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05</w:t>
            </w:r>
          </w:p>
        </w:tc>
        <w:tc>
          <w:tcPr>
            <w:tcW w:w="1527" w:type="dxa"/>
          </w:tcPr>
          <w:p w:rsidR="008F624D" w:rsidRPr="0004264A" w:rsidRDefault="008F624D" w:rsidP="008F624D">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BYW81-200</w:t>
            </w:r>
          </w:p>
        </w:tc>
        <w:tc>
          <w:tcPr>
            <w:tcW w:w="927" w:type="dxa"/>
          </w:tcPr>
          <w:p w:rsidR="008F624D" w:rsidRPr="0004264A" w:rsidRDefault="008F624D" w:rsidP="008F624D">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SMD.5</w:t>
            </w:r>
          </w:p>
        </w:tc>
        <w:tc>
          <w:tcPr>
            <w:tcW w:w="1804" w:type="dxa"/>
          </w:tcPr>
          <w:p w:rsidR="008F624D" w:rsidRPr="0004264A" w:rsidRDefault="008F624D" w:rsidP="008F624D">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Single diode</w:t>
            </w:r>
          </w:p>
        </w:tc>
        <w:tc>
          <w:tcPr>
            <w:tcW w:w="2288" w:type="dxa"/>
          </w:tcPr>
          <w:p w:rsidR="008F624D" w:rsidRPr="0004264A" w:rsidRDefault="008F624D" w:rsidP="008F624D">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Q14</w:t>
            </w:r>
          </w:p>
        </w:tc>
        <w:tc>
          <w:tcPr>
            <w:tcW w:w="1417" w:type="dxa"/>
          </w:tcPr>
          <w:p w:rsidR="008F624D" w:rsidRPr="0004264A" w:rsidRDefault="008F624D" w:rsidP="008F624D">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2</w:t>
            </w:r>
          </w:p>
        </w:tc>
      </w:tr>
      <w:tr w:rsidR="008F624D" w:rsidRPr="001A781A" w:rsidTr="001A781A">
        <w:tc>
          <w:tcPr>
            <w:tcW w:w="157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06</w:t>
            </w:r>
          </w:p>
        </w:tc>
        <w:tc>
          <w:tcPr>
            <w:tcW w:w="152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BYW81-200</w:t>
            </w:r>
          </w:p>
        </w:tc>
        <w:tc>
          <w:tcPr>
            <w:tcW w:w="92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TO-254</w:t>
            </w:r>
          </w:p>
        </w:tc>
        <w:tc>
          <w:tcPr>
            <w:tcW w:w="1804"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Dual diode,</w:t>
            </w:r>
          </w:p>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Common Anode</w:t>
            </w:r>
          </w:p>
        </w:tc>
        <w:tc>
          <w:tcPr>
            <w:tcW w:w="2288"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H14</w:t>
            </w:r>
          </w:p>
        </w:tc>
        <w:tc>
          <w:tcPr>
            <w:tcW w:w="141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10</w:t>
            </w:r>
          </w:p>
        </w:tc>
      </w:tr>
      <w:tr w:rsidR="008F624D" w:rsidRPr="001A781A" w:rsidTr="001A781A">
        <w:tc>
          <w:tcPr>
            <w:tcW w:w="157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07</w:t>
            </w:r>
          </w:p>
        </w:tc>
        <w:tc>
          <w:tcPr>
            <w:tcW w:w="152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BYW81-200</w:t>
            </w:r>
          </w:p>
        </w:tc>
        <w:tc>
          <w:tcPr>
            <w:tcW w:w="92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TO-254</w:t>
            </w:r>
          </w:p>
        </w:tc>
        <w:tc>
          <w:tcPr>
            <w:tcW w:w="1804"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Dual diode,</w:t>
            </w:r>
          </w:p>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Common Anode</w:t>
            </w:r>
          </w:p>
        </w:tc>
        <w:tc>
          <w:tcPr>
            <w:tcW w:w="2288"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H4</w:t>
            </w:r>
          </w:p>
        </w:tc>
        <w:tc>
          <w:tcPr>
            <w:tcW w:w="1417" w:type="dxa"/>
          </w:tcPr>
          <w:p w:rsidR="008F624D" w:rsidRPr="001A781A" w:rsidRDefault="008F624D" w:rsidP="008F624D">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10</w:t>
            </w:r>
          </w:p>
        </w:tc>
      </w:tr>
    </w:tbl>
    <w:p w:rsidR="003E5717" w:rsidRPr="001A781A" w:rsidRDefault="003E5717" w:rsidP="003E5717">
      <w:pPr>
        <w:rPr>
          <w:rFonts w:asciiTheme="majorHAnsi" w:hAnsiTheme="majorHAnsi" w:cstheme="majorHAnsi"/>
          <w:sz w:val="18"/>
          <w:szCs w:val="18"/>
        </w:rPr>
      </w:pPr>
    </w:p>
    <w:p w:rsidR="00ED55F0" w:rsidRPr="0004264A" w:rsidRDefault="00ED55F0" w:rsidP="00ED55F0">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DIODES, POWER RECTIFIER, SCHOTTKY BARRIER BASED ON TYPE STPS20100</w:t>
      </w:r>
    </w:p>
    <w:p w:rsidR="003E5717" w:rsidRPr="007C13F8" w:rsidRDefault="00ED55F0" w:rsidP="00ED55F0">
      <w:pPr>
        <w:rPr>
          <w:rFonts w:asciiTheme="majorHAnsi" w:hAnsiTheme="majorHAnsi" w:cstheme="majorHAnsi"/>
          <w:color w:val="auto"/>
          <w:sz w:val="18"/>
          <w:szCs w:val="18"/>
          <w:lang w:val="en-US"/>
        </w:rPr>
      </w:pPr>
      <w:r w:rsidRPr="007C13F8">
        <w:rPr>
          <w:rFonts w:asciiTheme="majorHAnsi" w:hAnsiTheme="majorHAnsi" w:cstheme="majorHAnsi"/>
          <w:color w:val="auto"/>
          <w:sz w:val="18"/>
          <w:szCs w:val="18"/>
          <w:lang w:val="en-US"/>
        </w:rPr>
        <w:t>ESCC Detail Specification No. 5106/016</w:t>
      </w:r>
    </w:p>
    <w:p w:rsidR="00135036" w:rsidRPr="007C13F8" w:rsidRDefault="00135036" w:rsidP="00ED55F0">
      <w:pPr>
        <w:rPr>
          <w:rFonts w:asciiTheme="majorHAnsi" w:hAnsiTheme="majorHAnsi" w:cstheme="majorHAnsi"/>
          <w:color w:val="auto"/>
          <w:sz w:val="18"/>
          <w:szCs w:val="18"/>
          <w:lang w:val="en-US"/>
        </w:rPr>
      </w:pPr>
      <w:r w:rsidRPr="007C13F8">
        <w:rPr>
          <w:rFonts w:asciiTheme="majorHAnsi" w:hAnsiTheme="majorHAnsi" w:cstheme="majorHAnsi"/>
          <w:color w:val="auto"/>
          <w:sz w:val="18"/>
          <w:szCs w:val="18"/>
          <w:lang w:val="en-US"/>
        </w:rPr>
        <w:t>Page 5, Paragraph 1.4.2 Component Type Variants</w:t>
      </w:r>
    </w:p>
    <w:tbl>
      <w:tblPr>
        <w:tblStyle w:val="TableGrid"/>
        <w:tblW w:w="9603" w:type="dxa"/>
        <w:tblLook w:val="04A0" w:firstRow="1" w:lastRow="0" w:firstColumn="1" w:lastColumn="0" w:noHBand="0" w:noVBand="1"/>
      </w:tblPr>
      <w:tblGrid>
        <w:gridCol w:w="1577"/>
        <w:gridCol w:w="1527"/>
        <w:gridCol w:w="927"/>
        <w:gridCol w:w="1867"/>
        <w:gridCol w:w="2288"/>
        <w:gridCol w:w="1417"/>
      </w:tblGrid>
      <w:tr w:rsidR="0004264A" w:rsidRPr="0004264A" w:rsidTr="001A781A">
        <w:tc>
          <w:tcPr>
            <w:tcW w:w="1577"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Variant Number</w:t>
            </w:r>
          </w:p>
        </w:tc>
        <w:tc>
          <w:tcPr>
            <w:tcW w:w="1527" w:type="dxa"/>
          </w:tcPr>
          <w:p w:rsidR="001A781A" w:rsidRPr="0004264A" w:rsidRDefault="001A781A" w:rsidP="001A781A">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Based on Type</w:t>
            </w:r>
          </w:p>
        </w:tc>
        <w:tc>
          <w:tcPr>
            <w:tcW w:w="927" w:type="dxa"/>
          </w:tcPr>
          <w:p w:rsidR="001A781A" w:rsidRPr="0004264A" w:rsidRDefault="001A781A" w:rsidP="001A781A">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 xml:space="preserve">Case </w:t>
            </w:r>
          </w:p>
        </w:tc>
        <w:tc>
          <w:tcPr>
            <w:tcW w:w="1867"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Description</w:t>
            </w:r>
          </w:p>
        </w:tc>
        <w:tc>
          <w:tcPr>
            <w:tcW w:w="2288"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Lead Material and Finish</w:t>
            </w:r>
          </w:p>
        </w:tc>
        <w:tc>
          <w:tcPr>
            <w:tcW w:w="1417"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Weight max g</w:t>
            </w:r>
          </w:p>
        </w:tc>
      </w:tr>
      <w:tr w:rsidR="0004264A" w:rsidRPr="0004264A" w:rsidTr="001A781A">
        <w:tc>
          <w:tcPr>
            <w:tcW w:w="157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01</w:t>
            </w:r>
          </w:p>
        </w:tc>
        <w:tc>
          <w:tcPr>
            <w:tcW w:w="152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STPS20100</w:t>
            </w:r>
          </w:p>
        </w:tc>
        <w:tc>
          <w:tcPr>
            <w:tcW w:w="92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TO-254</w:t>
            </w:r>
          </w:p>
        </w:tc>
        <w:tc>
          <w:tcPr>
            <w:tcW w:w="186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Single diode</w:t>
            </w:r>
          </w:p>
        </w:tc>
        <w:tc>
          <w:tcPr>
            <w:tcW w:w="2288"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H9</w:t>
            </w:r>
          </w:p>
        </w:tc>
        <w:tc>
          <w:tcPr>
            <w:tcW w:w="141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10</w:t>
            </w:r>
          </w:p>
        </w:tc>
      </w:tr>
      <w:tr w:rsidR="0004264A" w:rsidRPr="0004264A" w:rsidTr="001A781A">
        <w:tc>
          <w:tcPr>
            <w:tcW w:w="157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02</w:t>
            </w:r>
          </w:p>
        </w:tc>
        <w:tc>
          <w:tcPr>
            <w:tcW w:w="152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STPS20100</w:t>
            </w:r>
          </w:p>
        </w:tc>
        <w:tc>
          <w:tcPr>
            <w:tcW w:w="92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TO-254</w:t>
            </w:r>
          </w:p>
        </w:tc>
        <w:tc>
          <w:tcPr>
            <w:tcW w:w="186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Dual diode,</w:t>
            </w:r>
          </w:p>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Common Anode</w:t>
            </w:r>
          </w:p>
        </w:tc>
        <w:tc>
          <w:tcPr>
            <w:tcW w:w="2288"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H9</w:t>
            </w:r>
          </w:p>
        </w:tc>
        <w:tc>
          <w:tcPr>
            <w:tcW w:w="141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10</w:t>
            </w:r>
          </w:p>
        </w:tc>
      </w:tr>
      <w:tr w:rsidR="0004264A" w:rsidRPr="0004264A" w:rsidTr="001A781A">
        <w:tc>
          <w:tcPr>
            <w:tcW w:w="157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03</w:t>
            </w:r>
          </w:p>
        </w:tc>
        <w:tc>
          <w:tcPr>
            <w:tcW w:w="152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STPS20100</w:t>
            </w:r>
          </w:p>
        </w:tc>
        <w:tc>
          <w:tcPr>
            <w:tcW w:w="92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TO-254</w:t>
            </w:r>
          </w:p>
        </w:tc>
        <w:tc>
          <w:tcPr>
            <w:tcW w:w="186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Dual diode,</w:t>
            </w:r>
          </w:p>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Common Cathode</w:t>
            </w:r>
          </w:p>
        </w:tc>
        <w:tc>
          <w:tcPr>
            <w:tcW w:w="2288"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H9</w:t>
            </w:r>
          </w:p>
        </w:tc>
        <w:tc>
          <w:tcPr>
            <w:tcW w:w="141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10</w:t>
            </w:r>
          </w:p>
        </w:tc>
      </w:tr>
      <w:tr w:rsidR="0004264A" w:rsidRPr="0004264A" w:rsidTr="001A781A">
        <w:tc>
          <w:tcPr>
            <w:tcW w:w="157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04</w:t>
            </w:r>
          </w:p>
        </w:tc>
        <w:tc>
          <w:tcPr>
            <w:tcW w:w="152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STPS20100</w:t>
            </w:r>
          </w:p>
        </w:tc>
        <w:tc>
          <w:tcPr>
            <w:tcW w:w="92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TO-254</w:t>
            </w:r>
          </w:p>
        </w:tc>
        <w:tc>
          <w:tcPr>
            <w:tcW w:w="186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Dual diode, series,</w:t>
            </w:r>
          </w:p>
          <w:p w:rsidR="00141269" w:rsidRPr="0004264A" w:rsidRDefault="00141269" w:rsidP="001B0F8B">
            <w:pPr>
              <w:rPr>
                <w:rFonts w:asciiTheme="majorHAnsi" w:hAnsiTheme="majorHAnsi" w:cstheme="majorHAnsi"/>
                <w:b/>
                <w:color w:val="FF0000"/>
                <w:sz w:val="18"/>
                <w:szCs w:val="18"/>
                <w:lang w:val="en-US"/>
              </w:rPr>
            </w:pPr>
            <w:proofErr w:type="spellStart"/>
            <w:r w:rsidRPr="0004264A">
              <w:rPr>
                <w:rFonts w:asciiTheme="majorHAnsi" w:hAnsiTheme="majorHAnsi" w:cstheme="majorHAnsi"/>
                <w:b/>
                <w:color w:val="FF0000"/>
                <w:sz w:val="18"/>
                <w:szCs w:val="18"/>
                <w:lang w:val="en-US"/>
              </w:rPr>
              <w:t>centre</w:t>
            </w:r>
            <w:proofErr w:type="spellEnd"/>
            <w:r w:rsidRPr="0004264A">
              <w:rPr>
                <w:rFonts w:asciiTheme="majorHAnsi" w:hAnsiTheme="majorHAnsi" w:cstheme="majorHAnsi"/>
                <w:b/>
                <w:color w:val="FF0000"/>
                <w:sz w:val="18"/>
                <w:szCs w:val="18"/>
                <w:lang w:val="en-US"/>
              </w:rPr>
              <w:t xml:space="preserve"> tapped</w:t>
            </w:r>
          </w:p>
        </w:tc>
        <w:tc>
          <w:tcPr>
            <w:tcW w:w="2288"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H9</w:t>
            </w:r>
          </w:p>
        </w:tc>
        <w:tc>
          <w:tcPr>
            <w:tcW w:w="1417" w:type="dxa"/>
          </w:tcPr>
          <w:p w:rsidR="00141269" w:rsidRPr="0004264A" w:rsidRDefault="00141269"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10</w:t>
            </w:r>
          </w:p>
        </w:tc>
      </w:tr>
      <w:tr w:rsidR="0004264A" w:rsidRPr="0004264A" w:rsidTr="001A781A">
        <w:tc>
          <w:tcPr>
            <w:tcW w:w="1577"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05</w:t>
            </w:r>
          </w:p>
        </w:tc>
        <w:tc>
          <w:tcPr>
            <w:tcW w:w="1527"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STPS20100</w:t>
            </w:r>
          </w:p>
        </w:tc>
        <w:tc>
          <w:tcPr>
            <w:tcW w:w="927"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SMD.5</w:t>
            </w:r>
          </w:p>
        </w:tc>
        <w:tc>
          <w:tcPr>
            <w:tcW w:w="1867"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Single diode</w:t>
            </w:r>
          </w:p>
        </w:tc>
        <w:tc>
          <w:tcPr>
            <w:tcW w:w="2288"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Q14</w:t>
            </w:r>
          </w:p>
        </w:tc>
        <w:tc>
          <w:tcPr>
            <w:tcW w:w="1417"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2</w:t>
            </w:r>
          </w:p>
        </w:tc>
      </w:tr>
      <w:tr w:rsidR="0004264A" w:rsidRPr="0004264A" w:rsidTr="001A781A">
        <w:tc>
          <w:tcPr>
            <w:tcW w:w="1577"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06</w:t>
            </w:r>
          </w:p>
        </w:tc>
        <w:tc>
          <w:tcPr>
            <w:tcW w:w="1527"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STPS20100</w:t>
            </w:r>
          </w:p>
        </w:tc>
        <w:tc>
          <w:tcPr>
            <w:tcW w:w="927"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SMD1</w:t>
            </w:r>
          </w:p>
        </w:tc>
        <w:tc>
          <w:tcPr>
            <w:tcW w:w="1867"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Single diode</w:t>
            </w:r>
          </w:p>
        </w:tc>
        <w:tc>
          <w:tcPr>
            <w:tcW w:w="2288"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Q14</w:t>
            </w:r>
          </w:p>
        </w:tc>
        <w:tc>
          <w:tcPr>
            <w:tcW w:w="1417" w:type="dxa"/>
          </w:tcPr>
          <w:p w:rsidR="00141269" w:rsidRPr="0004264A" w:rsidRDefault="00141269"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3</w:t>
            </w:r>
          </w:p>
        </w:tc>
      </w:tr>
      <w:tr w:rsidR="00141269" w:rsidRPr="001A781A" w:rsidTr="001A781A">
        <w:tc>
          <w:tcPr>
            <w:tcW w:w="1577"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07</w:t>
            </w:r>
          </w:p>
        </w:tc>
        <w:tc>
          <w:tcPr>
            <w:tcW w:w="1527"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STPS20100</w:t>
            </w:r>
          </w:p>
        </w:tc>
        <w:tc>
          <w:tcPr>
            <w:tcW w:w="927"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TO-254</w:t>
            </w:r>
          </w:p>
        </w:tc>
        <w:tc>
          <w:tcPr>
            <w:tcW w:w="1867"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Dual diode,</w:t>
            </w:r>
          </w:p>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Common Anode</w:t>
            </w:r>
          </w:p>
        </w:tc>
        <w:tc>
          <w:tcPr>
            <w:tcW w:w="2288"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H14</w:t>
            </w:r>
          </w:p>
        </w:tc>
        <w:tc>
          <w:tcPr>
            <w:tcW w:w="1417"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10</w:t>
            </w:r>
          </w:p>
        </w:tc>
      </w:tr>
      <w:tr w:rsidR="00141269" w:rsidRPr="001A781A" w:rsidTr="001A781A">
        <w:tc>
          <w:tcPr>
            <w:tcW w:w="1577"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08</w:t>
            </w:r>
          </w:p>
        </w:tc>
        <w:tc>
          <w:tcPr>
            <w:tcW w:w="1527"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STPS20100</w:t>
            </w:r>
          </w:p>
        </w:tc>
        <w:tc>
          <w:tcPr>
            <w:tcW w:w="927"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TO-254</w:t>
            </w:r>
          </w:p>
        </w:tc>
        <w:tc>
          <w:tcPr>
            <w:tcW w:w="1867"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Dual diode,</w:t>
            </w:r>
          </w:p>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Common Anode</w:t>
            </w:r>
          </w:p>
        </w:tc>
        <w:tc>
          <w:tcPr>
            <w:tcW w:w="2288"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H4</w:t>
            </w:r>
          </w:p>
        </w:tc>
        <w:tc>
          <w:tcPr>
            <w:tcW w:w="1417" w:type="dxa"/>
          </w:tcPr>
          <w:p w:rsidR="00141269" w:rsidRPr="001A781A" w:rsidRDefault="00141269"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10</w:t>
            </w:r>
          </w:p>
        </w:tc>
      </w:tr>
      <w:tr w:rsidR="00141269" w:rsidRPr="001A781A" w:rsidTr="001A781A">
        <w:tc>
          <w:tcPr>
            <w:tcW w:w="1577"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09</w:t>
            </w:r>
          </w:p>
        </w:tc>
        <w:tc>
          <w:tcPr>
            <w:tcW w:w="1527"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STPS20100</w:t>
            </w:r>
          </w:p>
        </w:tc>
        <w:tc>
          <w:tcPr>
            <w:tcW w:w="927"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TO-254</w:t>
            </w:r>
          </w:p>
        </w:tc>
        <w:tc>
          <w:tcPr>
            <w:tcW w:w="1867"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Dual diode,</w:t>
            </w:r>
          </w:p>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Common Cathode</w:t>
            </w:r>
          </w:p>
        </w:tc>
        <w:tc>
          <w:tcPr>
            <w:tcW w:w="2288"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H14</w:t>
            </w:r>
          </w:p>
        </w:tc>
        <w:tc>
          <w:tcPr>
            <w:tcW w:w="1417"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10</w:t>
            </w:r>
          </w:p>
        </w:tc>
      </w:tr>
      <w:tr w:rsidR="00141269" w:rsidRPr="001A781A" w:rsidTr="001A781A">
        <w:tc>
          <w:tcPr>
            <w:tcW w:w="1577"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10</w:t>
            </w:r>
          </w:p>
        </w:tc>
        <w:tc>
          <w:tcPr>
            <w:tcW w:w="1527"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STPS20100</w:t>
            </w:r>
          </w:p>
        </w:tc>
        <w:tc>
          <w:tcPr>
            <w:tcW w:w="927"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TO-254</w:t>
            </w:r>
          </w:p>
        </w:tc>
        <w:tc>
          <w:tcPr>
            <w:tcW w:w="1867"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Dual diode,</w:t>
            </w:r>
          </w:p>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Common Cathode</w:t>
            </w:r>
          </w:p>
        </w:tc>
        <w:tc>
          <w:tcPr>
            <w:tcW w:w="2288"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H4</w:t>
            </w:r>
          </w:p>
        </w:tc>
        <w:tc>
          <w:tcPr>
            <w:tcW w:w="1417" w:type="dxa"/>
          </w:tcPr>
          <w:p w:rsidR="00141269" w:rsidRPr="001A781A" w:rsidRDefault="00141269" w:rsidP="00141269">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10</w:t>
            </w:r>
          </w:p>
        </w:tc>
      </w:tr>
    </w:tbl>
    <w:p w:rsidR="003E5717" w:rsidRPr="001A781A" w:rsidRDefault="003E5717" w:rsidP="003E5717">
      <w:pPr>
        <w:rPr>
          <w:rFonts w:asciiTheme="majorHAnsi" w:hAnsiTheme="majorHAnsi" w:cstheme="majorHAnsi"/>
          <w:sz w:val="18"/>
          <w:szCs w:val="18"/>
        </w:rPr>
      </w:pPr>
    </w:p>
    <w:p w:rsidR="00ED55F0" w:rsidRPr="0004264A" w:rsidRDefault="00ED55F0" w:rsidP="00ED55F0">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DIODES, POWER RECTIFIER, SCHOTTKY BARRIER BASED ON TYPE STPS40100</w:t>
      </w:r>
    </w:p>
    <w:p w:rsidR="003E5717" w:rsidRPr="007C13F8" w:rsidRDefault="00ED55F0" w:rsidP="00ED55F0">
      <w:pPr>
        <w:rPr>
          <w:rFonts w:asciiTheme="majorHAnsi" w:hAnsiTheme="majorHAnsi" w:cstheme="majorHAnsi"/>
          <w:color w:val="auto"/>
          <w:sz w:val="18"/>
          <w:szCs w:val="18"/>
          <w:lang w:val="en-US"/>
        </w:rPr>
      </w:pPr>
      <w:r w:rsidRPr="007C13F8">
        <w:rPr>
          <w:rFonts w:asciiTheme="majorHAnsi" w:hAnsiTheme="majorHAnsi" w:cstheme="majorHAnsi"/>
          <w:color w:val="auto"/>
          <w:sz w:val="18"/>
          <w:szCs w:val="18"/>
          <w:lang w:val="en-US"/>
        </w:rPr>
        <w:t>ESCC Detail Specification No. 5106/019</w:t>
      </w:r>
    </w:p>
    <w:p w:rsidR="00135036" w:rsidRPr="007C13F8" w:rsidRDefault="00135036" w:rsidP="00ED55F0">
      <w:pPr>
        <w:rPr>
          <w:rFonts w:asciiTheme="majorHAnsi" w:hAnsiTheme="majorHAnsi" w:cstheme="majorHAnsi"/>
          <w:color w:val="auto"/>
          <w:sz w:val="18"/>
          <w:szCs w:val="18"/>
          <w:lang w:val="en-US"/>
        </w:rPr>
      </w:pPr>
      <w:r w:rsidRPr="007C13F8">
        <w:rPr>
          <w:rFonts w:asciiTheme="majorHAnsi" w:hAnsiTheme="majorHAnsi" w:cstheme="majorHAnsi"/>
          <w:color w:val="auto"/>
          <w:sz w:val="18"/>
          <w:szCs w:val="18"/>
          <w:lang w:val="en-US"/>
        </w:rPr>
        <w:t>Page 5, Paragraph 1.4.2 Component Type Variants</w:t>
      </w:r>
    </w:p>
    <w:tbl>
      <w:tblPr>
        <w:tblStyle w:val="TableGrid"/>
        <w:tblW w:w="9603" w:type="dxa"/>
        <w:tblLook w:val="04A0" w:firstRow="1" w:lastRow="0" w:firstColumn="1" w:lastColumn="0" w:noHBand="0" w:noVBand="1"/>
      </w:tblPr>
      <w:tblGrid>
        <w:gridCol w:w="1577"/>
        <w:gridCol w:w="1527"/>
        <w:gridCol w:w="927"/>
        <w:gridCol w:w="1867"/>
        <w:gridCol w:w="2288"/>
        <w:gridCol w:w="1417"/>
      </w:tblGrid>
      <w:tr w:rsidR="0004264A" w:rsidRPr="0004264A" w:rsidTr="001A781A">
        <w:tc>
          <w:tcPr>
            <w:tcW w:w="1577"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Variant Number</w:t>
            </w:r>
          </w:p>
        </w:tc>
        <w:tc>
          <w:tcPr>
            <w:tcW w:w="1527" w:type="dxa"/>
          </w:tcPr>
          <w:p w:rsidR="001A781A" w:rsidRPr="0004264A" w:rsidRDefault="001A781A" w:rsidP="001A781A">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Based on Type</w:t>
            </w:r>
          </w:p>
        </w:tc>
        <w:tc>
          <w:tcPr>
            <w:tcW w:w="927" w:type="dxa"/>
          </w:tcPr>
          <w:p w:rsidR="001A781A" w:rsidRPr="0004264A" w:rsidRDefault="001A781A" w:rsidP="001A781A">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 xml:space="preserve">Case </w:t>
            </w:r>
          </w:p>
        </w:tc>
        <w:tc>
          <w:tcPr>
            <w:tcW w:w="1867"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Description</w:t>
            </w:r>
          </w:p>
        </w:tc>
        <w:tc>
          <w:tcPr>
            <w:tcW w:w="2288"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Lead Material and Finish</w:t>
            </w:r>
          </w:p>
        </w:tc>
        <w:tc>
          <w:tcPr>
            <w:tcW w:w="1417" w:type="dxa"/>
          </w:tcPr>
          <w:p w:rsidR="001A781A" w:rsidRPr="0004264A" w:rsidRDefault="001A781A" w:rsidP="001A781A">
            <w:pPr>
              <w:autoSpaceDE w:val="0"/>
              <w:autoSpaceDN w:val="0"/>
              <w:adjustRightInd w:val="0"/>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Weight max g</w:t>
            </w:r>
          </w:p>
        </w:tc>
      </w:tr>
      <w:tr w:rsidR="0004264A" w:rsidRPr="0004264A" w:rsidTr="001A781A">
        <w:tc>
          <w:tcPr>
            <w:tcW w:w="1577" w:type="dxa"/>
          </w:tcPr>
          <w:p w:rsidR="00ED55F0" w:rsidRPr="0004264A" w:rsidRDefault="00ED55F0"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01</w:t>
            </w:r>
          </w:p>
        </w:tc>
        <w:tc>
          <w:tcPr>
            <w:tcW w:w="1527" w:type="dxa"/>
          </w:tcPr>
          <w:p w:rsidR="00ED55F0" w:rsidRPr="0004264A" w:rsidRDefault="00ED55F0"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STPS40100</w:t>
            </w:r>
          </w:p>
        </w:tc>
        <w:tc>
          <w:tcPr>
            <w:tcW w:w="927" w:type="dxa"/>
          </w:tcPr>
          <w:p w:rsidR="00ED55F0" w:rsidRPr="0004264A" w:rsidRDefault="00ED55F0"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TO-254</w:t>
            </w:r>
          </w:p>
        </w:tc>
        <w:tc>
          <w:tcPr>
            <w:tcW w:w="1867" w:type="dxa"/>
          </w:tcPr>
          <w:p w:rsidR="00ED55F0" w:rsidRPr="0004264A" w:rsidRDefault="00ED55F0" w:rsidP="00ED55F0">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Common Cathode</w:t>
            </w:r>
          </w:p>
          <w:p w:rsidR="00ED55F0" w:rsidRPr="0004264A" w:rsidRDefault="00ED55F0" w:rsidP="00ED55F0">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Terminal 2</w:t>
            </w:r>
          </w:p>
        </w:tc>
        <w:tc>
          <w:tcPr>
            <w:tcW w:w="2288" w:type="dxa"/>
          </w:tcPr>
          <w:p w:rsidR="00ED55F0" w:rsidRPr="0004264A" w:rsidRDefault="00ED55F0"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H9</w:t>
            </w:r>
          </w:p>
        </w:tc>
        <w:tc>
          <w:tcPr>
            <w:tcW w:w="1417" w:type="dxa"/>
          </w:tcPr>
          <w:p w:rsidR="00ED55F0" w:rsidRPr="0004264A" w:rsidRDefault="00ED55F0"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10</w:t>
            </w:r>
          </w:p>
        </w:tc>
      </w:tr>
      <w:tr w:rsidR="0004264A" w:rsidRPr="0004264A" w:rsidTr="001A781A">
        <w:tc>
          <w:tcPr>
            <w:tcW w:w="1577" w:type="dxa"/>
          </w:tcPr>
          <w:p w:rsidR="00ED55F0" w:rsidRPr="0004264A" w:rsidRDefault="00ED55F0"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02</w:t>
            </w:r>
          </w:p>
        </w:tc>
        <w:tc>
          <w:tcPr>
            <w:tcW w:w="1527" w:type="dxa"/>
          </w:tcPr>
          <w:p w:rsidR="00ED55F0" w:rsidRPr="0004264A" w:rsidRDefault="00ED55F0"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STPS40100</w:t>
            </w:r>
          </w:p>
        </w:tc>
        <w:tc>
          <w:tcPr>
            <w:tcW w:w="927" w:type="dxa"/>
          </w:tcPr>
          <w:p w:rsidR="00ED55F0" w:rsidRPr="0004264A" w:rsidRDefault="00ED55F0"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TO-254</w:t>
            </w:r>
          </w:p>
        </w:tc>
        <w:tc>
          <w:tcPr>
            <w:tcW w:w="1867" w:type="dxa"/>
          </w:tcPr>
          <w:p w:rsidR="00ED55F0" w:rsidRPr="0004264A" w:rsidRDefault="00ED55F0" w:rsidP="00ED55F0">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Common Cathode</w:t>
            </w:r>
          </w:p>
          <w:p w:rsidR="00ED55F0" w:rsidRPr="0004264A" w:rsidRDefault="00ED55F0" w:rsidP="00ED55F0">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Terminal 1</w:t>
            </w:r>
          </w:p>
        </w:tc>
        <w:tc>
          <w:tcPr>
            <w:tcW w:w="2288" w:type="dxa"/>
          </w:tcPr>
          <w:p w:rsidR="00ED55F0" w:rsidRPr="0004264A" w:rsidRDefault="00ED55F0"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H9</w:t>
            </w:r>
          </w:p>
        </w:tc>
        <w:tc>
          <w:tcPr>
            <w:tcW w:w="1417" w:type="dxa"/>
          </w:tcPr>
          <w:p w:rsidR="00ED55F0" w:rsidRPr="0004264A" w:rsidRDefault="00ED55F0" w:rsidP="001B0F8B">
            <w:pPr>
              <w:rPr>
                <w:rFonts w:asciiTheme="majorHAnsi" w:hAnsiTheme="majorHAnsi" w:cstheme="majorHAnsi"/>
                <w:b/>
                <w:color w:val="FF0000"/>
                <w:sz w:val="18"/>
                <w:szCs w:val="18"/>
                <w:lang w:val="en-US"/>
              </w:rPr>
            </w:pPr>
            <w:r w:rsidRPr="0004264A">
              <w:rPr>
                <w:rFonts w:asciiTheme="majorHAnsi" w:hAnsiTheme="majorHAnsi" w:cstheme="majorHAnsi"/>
                <w:b/>
                <w:color w:val="FF0000"/>
                <w:sz w:val="18"/>
                <w:szCs w:val="18"/>
                <w:lang w:val="en-US"/>
              </w:rPr>
              <w:t>10</w:t>
            </w:r>
          </w:p>
        </w:tc>
      </w:tr>
      <w:tr w:rsidR="0004264A" w:rsidRPr="0004264A" w:rsidTr="001A781A">
        <w:tc>
          <w:tcPr>
            <w:tcW w:w="1577" w:type="dxa"/>
          </w:tcPr>
          <w:p w:rsidR="00ED55F0" w:rsidRPr="0004264A" w:rsidRDefault="00ED55F0"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03</w:t>
            </w:r>
          </w:p>
        </w:tc>
        <w:tc>
          <w:tcPr>
            <w:tcW w:w="1527" w:type="dxa"/>
          </w:tcPr>
          <w:p w:rsidR="00ED55F0" w:rsidRPr="0004264A" w:rsidRDefault="00ED55F0"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STPS40100</w:t>
            </w:r>
          </w:p>
        </w:tc>
        <w:tc>
          <w:tcPr>
            <w:tcW w:w="927" w:type="dxa"/>
          </w:tcPr>
          <w:p w:rsidR="00ED55F0" w:rsidRPr="0004264A" w:rsidRDefault="00ED55F0"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SMD1</w:t>
            </w:r>
          </w:p>
        </w:tc>
        <w:tc>
          <w:tcPr>
            <w:tcW w:w="1867" w:type="dxa"/>
          </w:tcPr>
          <w:p w:rsidR="00ED55F0" w:rsidRPr="0004264A" w:rsidRDefault="00ED55F0" w:rsidP="00ED55F0">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Common Cathode</w:t>
            </w:r>
          </w:p>
          <w:p w:rsidR="00ED55F0" w:rsidRPr="0004264A" w:rsidRDefault="00ED55F0" w:rsidP="00ED55F0">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Terminal 3</w:t>
            </w:r>
          </w:p>
        </w:tc>
        <w:tc>
          <w:tcPr>
            <w:tcW w:w="2288" w:type="dxa"/>
          </w:tcPr>
          <w:p w:rsidR="00ED55F0" w:rsidRPr="0004264A" w:rsidRDefault="00ED55F0"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Q14</w:t>
            </w:r>
          </w:p>
        </w:tc>
        <w:tc>
          <w:tcPr>
            <w:tcW w:w="1417" w:type="dxa"/>
          </w:tcPr>
          <w:p w:rsidR="00ED55F0" w:rsidRPr="0004264A" w:rsidRDefault="00ED55F0" w:rsidP="001B0F8B">
            <w:pPr>
              <w:rPr>
                <w:rFonts w:asciiTheme="majorHAnsi" w:hAnsiTheme="majorHAnsi" w:cstheme="majorHAnsi"/>
                <w:color w:val="auto"/>
                <w:sz w:val="18"/>
                <w:szCs w:val="18"/>
                <w:lang w:val="en-US"/>
              </w:rPr>
            </w:pPr>
            <w:r w:rsidRPr="0004264A">
              <w:rPr>
                <w:rFonts w:asciiTheme="majorHAnsi" w:hAnsiTheme="majorHAnsi" w:cstheme="majorHAnsi"/>
                <w:color w:val="auto"/>
                <w:sz w:val="18"/>
                <w:szCs w:val="18"/>
                <w:lang w:val="en-US"/>
              </w:rPr>
              <w:t>3</w:t>
            </w:r>
          </w:p>
        </w:tc>
      </w:tr>
      <w:tr w:rsidR="001A781A" w:rsidRPr="001A781A" w:rsidTr="001A781A">
        <w:tc>
          <w:tcPr>
            <w:tcW w:w="1577" w:type="dxa"/>
          </w:tcPr>
          <w:p w:rsidR="00ED55F0" w:rsidRPr="001A781A" w:rsidRDefault="00ED55F0"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04</w:t>
            </w:r>
          </w:p>
        </w:tc>
        <w:tc>
          <w:tcPr>
            <w:tcW w:w="1527" w:type="dxa"/>
          </w:tcPr>
          <w:p w:rsidR="00ED55F0" w:rsidRPr="001A781A" w:rsidRDefault="00ED55F0"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STPS40100</w:t>
            </w:r>
          </w:p>
        </w:tc>
        <w:tc>
          <w:tcPr>
            <w:tcW w:w="927" w:type="dxa"/>
          </w:tcPr>
          <w:p w:rsidR="00ED55F0" w:rsidRPr="001A781A" w:rsidRDefault="00ED55F0"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TO-254</w:t>
            </w:r>
          </w:p>
        </w:tc>
        <w:tc>
          <w:tcPr>
            <w:tcW w:w="1867" w:type="dxa"/>
          </w:tcPr>
          <w:p w:rsidR="00ED55F0" w:rsidRPr="001A781A" w:rsidRDefault="00ED55F0" w:rsidP="00ED55F0">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Common Cathode</w:t>
            </w:r>
          </w:p>
          <w:p w:rsidR="00ED55F0" w:rsidRPr="001A781A" w:rsidRDefault="00ED55F0" w:rsidP="00ED55F0">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Terminal 2</w:t>
            </w:r>
          </w:p>
        </w:tc>
        <w:tc>
          <w:tcPr>
            <w:tcW w:w="2288" w:type="dxa"/>
          </w:tcPr>
          <w:p w:rsidR="00ED55F0" w:rsidRPr="001A781A" w:rsidRDefault="00ED55F0"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H14</w:t>
            </w:r>
          </w:p>
        </w:tc>
        <w:tc>
          <w:tcPr>
            <w:tcW w:w="1417" w:type="dxa"/>
          </w:tcPr>
          <w:p w:rsidR="00ED55F0" w:rsidRPr="001A781A" w:rsidRDefault="00ED55F0"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10</w:t>
            </w:r>
          </w:p>
        </w:tc>
      </w:tr>
      <w:tr w:rsidR="001A781A" w:rsidRPr="001A781A" w:rsidTr="001A781A">
        <w:tc>
          <w:tcPr>
            <w:tcW w:w="1577" w:type="dxa"/>
          </w:tcPr>
          <w:p w:rsidR="00ED55F0" w:rsidRPr="001A781A" w:rsidRDefault="00ED55F0"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05</w:t>
            </w:r>
          </w:p>
        </w:tc>
        <w:tc>
          <w:tcPr>
            <w:tcW w:w="1527" w:type="dxa"/>
          </w:tcPr>
          <w:p w:rsidR="00ED55F0" w:rsidRPr="001A781A" w:rsidRDefault="00ED55F0"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STPS40100</w:t>
            </w:r>
          </w:p>
        </w:tc>
        <w:tc>
          <w:tcPr>
            <w:tcW w:w="927" w:type="dxa"/>
          </w:tcPr>
          <w:p w:rsidR="00ED55F0" w:rsidRPr="001A781A" w:rsidRDefault="00ED55F0"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TO-254</w:t>
            </w:r>
          </w:p>
        </w:tc>
        <w:tc>
          <w:tcPr>
            <w:tcW w:w="1867" w:type="dxa"/>
          </w:tcPr>
          <w:p w:rsidR="00ED55F0" w:rsidRPr="001A781A" w:rsidRDefault="00ED55F0" w:rsidP="00ED55F0">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Common Cathode</w:t>
            </w:r>
          </w:p>
          <w:p w:rsidR="00ED55F0" w:rsidRPr="001A781A" w:rsidRDefault="00ED55F0" w:rsidP="00ED55F0">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Terminal 2</w:t>
            </w:r>
          </w:p>
        </w:tc>
        <w:tc>
          <w:tcPr>
            <w:tcW w:w="2288" w:type="dxa"/>
          </w:tcPr>
          <w:p w:rsidR="00ED55F0" w:rsidRPr="001A781A" w:rsidRDefault="00ED55F0"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H4</w:t>
            </w:r>
          </w:p>
        </w:tc>
        <w:tc>
          <w:tcPr>
            <w:tcW w:w="1417" w:type="dxa"/>
          </w:tcPr>
          <w:p w:rsidR="00ED55F0" w:rsidRPr="001A781A" w:rsidRDefault="00ED55F0" w:rsidP="001B0F8B">
            <w:pPr>
              <w:rPr>
                <w:rFonts w:asciiTheme="majorHAnsi" w:hAnsiTheme="majorHAnsi" w:cstheme="majorHAnsi"/>
                <w:b/>
                <w:color w:val="0000FF"/>
                <w:sz w:val="18"/>
                <w:szCs w:val="18"/>
                <w:lang w:val="en-US"/>
              </w:rPr>
            </w:pPr>
            <w:r w:rsidRPr="001A781A">
              <w:rPr>
                <w:rFonts w:asciiTheme="majorHAnsi" w:hAnsiTheme="majorHAnsi" w:cstheme="majorHAnsi"/>
                <w:b/>
                <w:color w:val="0000FF"/>
                <w:sz w:val="18"/>
                <w:szCs w:val="18"/>
                <w:lang w:val="en-US"/>
              </w:rPr>
              <w:t>10</w:t>
            </w:r>
          </w:p>
        </w:tc>
      </w:tr>
    </w:tbl>
    <w:p w:rsidR="009D4EF1" w:rsidRPr="001A781A" w:rsidRDefault="009D4EF1" w:rsidP="003E5717">
      <w:pPr>
        <w:rPr>
          <w:rFonts w:asciiTheme="majorHAnsi" w:hAnsiTheme="majorHAnsi" w:cstheme="majorHAnsi"/>
          <w:sz w:val="18"/>
          <w:szCs w:val="18"/>
          <w:lang w:val="en-US"/>
        </w:rPr>
      </w:pPr>
    </w:p>
    <w:sectPr w:rsidR="009D4EF1" w:rsidRPr="001A781A" w:rsidSect="00ED55F0">
      <w:headerReference w:type="default" r:id="rId10"/>
      <w:footerReference w:type="default" r:id="rId11"/>
      <w:pgSz w:w="11906" w:h="16838" w:code="9"/>
      <w:pgMar w:top="677" w:right="1008" w:bottom="562" w:left="100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23C" w:rsidRDefault="007D223C" w:rsidP="00A72469">
      <w:pPr>
        <w:spacing w:line="240" w:lineRule="auto"/>
      </w:pPr>
      <w:r>
        <w:separator/>
      </w:r>
    </w:p>
  </w:endnote>
  <w:endnote w:type="continuationSeparator" w:id="0">
    <w:p w:rsidR="007D223C" w:rsidRDefault="007D223C" w:rsidP="00A724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iragino Sans GB">
    <w:panose1 w:val="00000000000000000000"/>
    <w:charset w:val="80"/>
    <w:family w:val="swiss"/>
    <w:notTrueType/>
    <w:pitch w:val="variable"/>
    <w:sig w:usb0="A00002BF" w:usb1="1ACF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2728" w:rsidRPr="00CF2B32" w:rsidRDefault="009B2728" w:rsidP="003E6738">
    <w:pPr>
      <w:pStyle w:val="Footer"/>
      <w:tabs>
        <w:tab w:val="clear" w:pos="4536"/>
        <w:tab w:val="clear" w:pos="9072"/>
      </w:tabs>
      <w:jc w:val="right"/>
      <w:rPr>
        <w:sz w:val="14"/>
        <w:szCs w:val="14"/>
      </w:rPr>
    </w:pPr>
    <w:r>
      <w:rPr>
        <w:color w:val="0F2A60"/>
        <w:sz w:val="14"/>
        <w:szCs w:val="1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23C" w:rsidRDefault="007D223C" w:rsidP="00A72469">
      <w:pPr>
        <w:spacing w:line="240" w:lineRule="auto"/>
      </w:pPr>
      <w:r>
        <w:separator/>
      </w:r>
    </w:p>
  </w:footnote>
  <w:footnote w:type="continuationSeparator" w:id="0">
    <w:p w:rsidR="007D223C" w:rsidRDefault="007D223C" w:rsidP="00A7246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2469" w:rsidRDefault="00A72469" w:rsidP="003E6738">
    <w:pPr>
      <w:pStyle w:val="Header"/>
      <w:tabs>
        <w:tab w:val="clear" w:pos="4536"/>
        <w:tab w:val="clear" w:pos="90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Ver" w:val="ഽസഺ"/>
    <w:docVar w:name="CheckSum" w:val="ാീിഽ"/>
    <w:docVar w:name="CLIName" w:val="ൟ൸്൶൫ൽൽ൳൰൳൯൮"/>
    <w:docVar w:name="DateTime" w:val="ൃഹ഻ിഹ഼ഺ഻ാപപ഻ുൄ഻ു൚ൗപല൑ൗ൞വ഼ൄഺള"/>
    <w:docVar w:name="DoneBy" w:val="൝൞൦ൽ൫൷ൿ൯൶പൽ൫඀൳൸"/>
    <w:docVar w:name="IPAddress" w:val="൜൏൘ഺഺഺു഻"/>
    <w:docVar w:name="Random" w:val="10"/>
  </w:docVars>
  <w:rsids>
    <w:rsidRoot w:val="007D223C"/>
    <w:rsid w:val="0004264A"/>
    <w:rsid w:val="00054E86"/>
    <w:rsid w:val="000816CA"/>
    <w:rsid w:val="000C7E90"/>
    <w:rsid w:val="000D7CF8"/>
    <w:rsid w:val="00130FC2"/>
    <w:rsid w:val="00135036"/>
    <w:rsid w:val="00141269"/>
    <w:rsid w:val="00143B2F"/>
    <w:rsid w:val="001A781A"/>
    <w:rsid w:val="001C2E68"/>
    <w:rsid w:val="00227D9E"/>
    <w:rsid w:val="00232ECE"/>
    <w:rsid w:val="00255F37"/>
    <w:rsid w:val="00311443"/>
    <w:rsid w:val="00327ABE"/>
    <w:rsid w:val="003E5717"/>
    <w:rsid w:val="003E6738"/>
    <w:rsid w:val="00524B12"/>
    <w:rsid w:val="00551F26"/>
    <w:rsid w:val="00592BA2"/>
    <w:rsid w:val="005C3615"/>
    <w:rsid w:val="005D496C"/>
    <w:rsid w:val="007A1506"/>
    <w:rsid w:val="007C13F8"/>
    <w:rsid w:val="007D223C"/>
    <w:rsid w:val="007F6FE7"/>
    <w:rsid w:val="00810ACA"/>
    <w:rsid w:val="008E2CC2"/>
    <w:rsid w:val="008F624D"/>
    <w:rsid w:val="00920B06"/>
    <w:rsid w:val="00955AB6"/>
    <w:rsid w:val="0095642C"/>
    <w:rsid w:val="00966B1E"/>
    <w:rsid w:val="0098275E"/>
    <w:rsid w:val="009B2728"/>
    <w:rsid w:val="009C1663"/>
    <w:rsid w:val="009D4EF1"/>
    <w:rsid w:val="00A26760"/>
    <w:rsid w:val="00A33DBF"/>
    <w:rsid w:val="00A72469"/>
    <w:rsid w:val="00AE36F2"/>
    <w:rsid w:val="00C42079"/>
    <w:rsid w:val="00C57785"/>
    <w:rsid w:val="00C650B8"/>
    <w:rsid w:val="00C842D2"/>
    <w:rsid w:val="00CF2B32"/>
    <w:rsid w:val="00CF5C21"/>
    <w:rsid w:val="00D74C42"/>
    <w:rsid w:val="00DE4D6B"/>
    <w:rsid w:val="00E859CC"/>
    <w:rsid w:val="00EA0C7C"/>
    <w:rsid w:val="00ED55F0"/>
    <w:rsid w:val="00F80F6D"/>
    <w:rsid w:val="00FB79C7"/>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E964E494-9165-4B6A-9023-02ACC6EB6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color w:val="002052"/>
        <w:sz w:val="22"/>
        <w:szCs w:val="22"/>
        <w:lang w:val="fr-FR" w:eastAsia="en-US" w:bidi="ar-SA"/>
      </w:rPr>
    </w:rPrDefault>
    <w:pPrDefault>
      <w:pPr>
        <w:spacing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ST Body text"/>
    <w:rsid w:val="00C650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469"/>
    <w:pPr>
      <w:spacing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72469"/>
    <w:rPr>
      <w:rFonts w:ascii="Tahoma" w:hAnsi="Tahoma" w:cs="Tahoma"/>
      <w:sz w:val="16"/>
      <w:szCs w:val="16"/>
    </w:rPr>
  </w:style>
  <w:style w:type="paragraph" w:styleId="Header">
    <w:name w:val="header"/>
    <w:basedOn w:val="Normal"/>
    <w:link w:val="HeaderChar"/>
    <w:uiPriority w:val="99"/>
    <w:unhideWhenUsed/>
    <w:rsid w:val="00A72469"/>
    <w:pPr>
      <w:tabs>
        <w:tab w:val="center" w:pos="4536"/>
        <w:tab w:val="right" w:pos="9072"/>
      </w:tabs>
      <w:spacing w:line="240" w:lineRule="auto"/>
    </w:pPr>
  </w:style>
  <w:style w:type="character" w:customStyle="1" w:styleId="HeaderChar">
    <w:name w:val="Header Char"/>
    <w:basedOn w:val="DefaultParagraphFont"/>
    <w:link w:val="Header"/>
    <w:uiPriority w:val="99"/>
    <w:rsid w:val="00A72469"/>
  </w:style>
  <w:style w:type="paragraph" w:styleId="Footer">
    <w:name w:val="footer"/>
    <w:basedOn w:val="Normal"/>
    <w:link w:val="FooterChar"/>
    <w:uiPriority w:val="99"/>
    <w:unhideWhenUsed/>
    <w:rsid w:val="00A72469"/>
    <w:pPr>
      <w:tabs>
        <w:tab w:val="center" w:pos="4536"/>
        <w:tab w:val="right" w:pos="9072"/>
      </w:tabs>
      <w:spacing w:line="240" w:lineRule="auto"/>
    </w:pPr>
  </w:style>
  <w:style w:type="character" w:customStyle="1" w:styleId="FooterChar">
    <w:name w:val="Footer Char"/>
    <w:basedOn w:val="DefaultParagraphFont"/>
    <w:link w:val="Footer"/>
    <w:uiPriority w:val="99"/>
    <w:rsid w:val="00A72469"/>
  </w:style>
  <w:style w:type="paragraph" w:styleId="NoSpacing">
    <w:name w:val="No Spacing"/>
    <w:aliases w:val="ST body"/>
    <w:next w:val="Normal"/>
    <w:uiPriority w:val="1"/>
    <w:qFormat/>
    <w:rsid w:val="009C1663"/>
    <w:pPr>
      <w:spacing w:line="360" w:lineRule="auto"/>
    </w:pPr>
    <w:rPr>
      <w:sz w:val="18"/>
      <w:lang w:val="en-US"/>
    </w:rPr>
  </w:style>
  <w:style w:type="table" w:styleId="TableGrid">
    <w:name w:val="Table Grid"/>
    <w:basedOn w:val="TableNormal"/>
    <w:uiPriority w:val="59"/>
    <w:rsid w:val="007A150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heme1">
  <a:themeElements>
    <a:clrScheme name="ST template new">
      <a:dk1>
        <a:sysClr val="windowText" lastClr="000000"/>
      </a:dk1>
      <a:lt1>
        <a:sysClr val="window" lastClr="FFFFFF"/>
      </a:lt1>
      <a:dk2>
        <a:srgbClr val="BBCC00"/>
      </a:dk2>
      <a:lt2>
        <a:srgbClr val="003D14"/>
      </a:lt2>
      <a:accent1>
        <a:srgbClr val="39A9DC"/>
      </a:accent1>
      <a:accent2>
        <a:srgbClr val="002052"/>
      </a:accent2>
      <a:accent3>
        <a:srgbClr val="D4007A"/>
      </a:accent3>
      <a:accent4>
        <a:srgbClr val="590D58"/>
      </a:accent4>
      <a:accent5>
        <a:srgbClr val="FFD300"/>
      </a:accent5>
      <a:accent6>
        <a:srgbClr val="5C0915"/>
      </a:accent6>
      <a:hlink>
        <a:srgbClr val="4F5251"/>
      </a:hlink>
      <a:folHlink>
        <a:srgbClr val="90989E"/>
      </a:folHlink>
    </a:clrScheme>
    <a:fontScheme name="ST Template">
      <a:majorFont>
        <a:latin typeface="Arial"/>
        <a:ea typeface="Hiragino Sans GB"/>
        <a:cs typeface=""/>
      </a:majorFont>
      <a:minorFont>
        <a:latin typeface="Arial"/>
        <a:ea typeface="Hiragino Sans GB"/>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hfd4f7438eb64b4fb2740c42c2d09f06 xmlns="964ac87d-ee9f-445a-856c-d1bb75df95c2">
      <Terms xmlns="http://schemas.microsoft.com/office/infopath/2007/PartnerControls">
        <TermInfo xmlns="http://schemas.microsoft.com/office/infopath/2007/PartnerControls">
          <TermName xmlns="http://schemas.microsoft.com/office/infopath/2007/PartnerControls">Template</TermName>
          <TermId xmlns="http://schemas.microsoft.com/office/infopath/2007/PartnerControls">7440dd85-48b0-4e78-88b2-15e4cd19a90a</TermId>
        </TermInfo>
      </Terms>
    </hfd4f7438eb64b4fb2740c42c2d09f06>
    <TaxKeywordTaxHTField xmlns="964ac87d-ee9f-445a-856c-d1bb75df95c2">
      <Terms xmlns="http://schemas.microsoft.com/office/infopath/2007/PartnerControls"/>
    </TaxKeywordTaxHTField>
    <ST_x0020_OrganizationTaxHTField0 xmlns="6582ad93-4aeb-4902-a4d4-27512afa6c03">
      <Terms xmlns="http://schemas.microsoft.com/office/infopath/2007/PartnerControls"/>
    </ST_x0020_OrganizationTaxHTField0>
    <TaxCatchAll xmlns="964ac87d-ee9f-445a-856c-d1bb75df95c2">
      <Value>1924</Value>
      <Value>3704</Value>
      <Value>370</Value>
    </TaxCatchAll>
    <Doc_x0020_Date xmlns="6582ad93-4aeb-4902-a4d4-27512afa6c03">2012-06-13T22:00:00+00:00</Doc_x0020_Date>
    <Sub_x0020_TopicTaxHTField0 xmlns="6582ad93-4aeb-4902-a4d4-27512afa6c03">
      <Terms xmlns="http://schemas.microsoft.com/office/infopath/2007/PartnerControls">
        <TermInfo xmlns="http://schemas.microsoft.com/office/infopath/2007/PartnerControls">
          <TermName xmlns="http://schemas.microsoft.com/office/infopath/2007/PartnerControls">Brand</TermName>
          <TermId xmlns="http://schemas.microsoft.com/office/infopath/2007/PartnerControls">7490f855-a292-4b62-a7df-ddc0653ccc7d</TermId>
        </TermInfo>
      </Terms>
    </Sub_x0020_TopicTaxHTField0>
    <RoutingRuleDescription xmlns="http://schemas.microsoft.com/sharepoint/v3" xsi:nil="true"/>
    <TopicsTaxHTField0 xmlns="6582ad93-4aeb-4902-a4d4-27512afa6c03">
      <Terms xmlns="http://schemas.microsoft.com/office/infopath/2007/PartnerControls">
        <TermInfo xmlns="http://schemas.microsoft.com/office/infopath/2007/PartnerControls">
          <TermName xmlns="http://schemas.microsoft.com/office/infopath/2007/PartnerControls">Communications</TermName>
          <TermId xmlns="http://schemas.microsoft.com/office/infopath/2007/PartnerControls">ade3b626-90ec-4a55-afa8-3dce1f1a774f</TermId>
        </TermInfo>
      </Terms>
    </TopicsTaxHTField0>
    <PublishingContact xmlns="http://schemas.microsoft.com/sharepoint/v3">
      <UserInfo>
        <DisplayName>Delphine RABASTE</DisplayName>
        <AccountId>93</AccountId>
        <AccountType/>
      </UserInfo>
    </PublishingContact>
    <AverageRating xmlns="http://schemas.microsoft.com/sharepoint/v3" xsi:nil="true"/>
    <Display_x0020_on_x0020_page xmlns="3f89eac4-a548-4f18-9b01-6aea538e80e1">Yes</Display_x0020_on_x0020_page>
    <ST_x0020_LocationTaxHTField0 xmlns="6582ad93-4aeb-4902-a4d4-27512afa6c03">
      <Terms xmlns="http://schemas.microsoft.com/office/infopath/2007/PartnerControls"/>
    </ST_x0020_LocationTaxHTField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ST Document" ma:contentTypeID="0x01010039668769A69D98409B120A8F0C997A1300750D0261E1EFCC46A9FBC9BE55ECD7AB" ma:contentTypeVersion="88" ma:contentTypeDescription="Used to describe any document (pdf, word, excel...) uploaded in BeST." ma:contentTypeScope="" ma:versionID="b68ac48777b898565363b20612b14dac">
  <xsd:schema xmlns:xsd="http://www.w3.org/2001/XMLSchema" xmlns:xs="http://www.w3.org/2001/XMLSchema" xmlns:p="http://schemas.microsoft.com/office/2006/metadata/properties" xmlns:ns1="http://schemas.microsoft.com/sharepoint/v3" xmlns:ns2="964ac87d-ee9f-445a-856c-d1bb75df95c2" xmlns:ns3="6582ad93-4aeb-4902-a4d4-27512afa6c03" xmlns:ns4="3f89eac4-a548-4f18-9b01-6aea538e80e1" targetNamespace="http://schemas.microsoft.com/office/2006/metadata/properties" ma:root="true" ma:fieldsID="6a1cffcc2618f0db1040521ac672a989" ns1:_="" ns2:_="" ns3:_="" ns4:_="">
    <xsd:import namespace="http://schemas.microsoft.com/sharepoint/v3"/>
    <xsd:import namespace="964ac87d-ee9f-445a-856c-d1bb75df95c2"/>
    <xsd:import namespace="6582ad93-4aeb-4902-a4d4-27512afa6c03"/>
    <xsd:import namespace="3f89eac4-a548-4f18-9b01-6aea538e80e1"/>
    <xsd:element name="properties">
      <xsd:complexType>
        <xsd:sequence>
          <xsd:element name="documentManagement">
            <xsd:complexType>
              <xsd:all>
                <xsd:element ref="ns3:Doc_x0020_Date" minOccurs="0"/>
                <xsd:element ref="ns1:PublishingContact" minOccurs="0"/>
                <xsd:element ref="ns1:RatingCount" minOccurs="0"/>
                <xsd:element ref="ns3:TopicsTaxHTField0" minOccurs="0"/>
                <xsd:element ref="ns3:ST_x0020_OrganizationTaxHTField0" minOccurs="0"/>
                <xsd:element ref="ns2:TaxCatchAll" minOccurs="0"/>
                <xsd:element ref="ns2:TaxCatchAllLabel" minOccurs="0"/>
                <xsd:element ref="ns2:hfd4f7438eb64b4fb2740c42c2d09f06" minOccurs="0"/>
                <xsd:element ref="ns2:TaxKeywordTaxHTField" minOccurs="0"/>
                <xsd:element ref="ns3:Sub_x0020_TopicTaxHTField0" minOccurs="0"/>
                <xsd:element ref="ns1:RoutingRuleDescription" minOccurs="0"/>
                <xsd:element ref="ns1:AverageRating" minOccurs="0"/>
                <xsd:element ref="ns4:Display_x0020_on_x0020_page" minOccurs="0"/>
                <xsd:element ref="ns3:ST_x0020_Location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 ma:index="4" nillable="true" ma:displayName="Contact" ma:description="Contact is the owner of this document." ma:list="UserInfo" ma:internalName="PublishingContac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Count" ma:index="10" nillable="true" ma:displayName="Number of Ratings" ma:decimals="0" ma:description="Number of ratings submitted" ma:internalName="RatingCount" ma:readOnly="true">
      <xsd:simpleType>
        <xsd:restriction base="dms:Number"/>
      </xsd:simpleType>
    </xsd:element>
    <xsd:element name="RoutingRuleDescription" ma:index="23" nillable="true" ma:displayName="Description" ma:hidden="true" ma:internalName="RoutingRuleDescription" ma:readOnly="false">
      <xsd:simpleType>
        <xsd:restriction base="dms:Text">
          <xsd:maxLength value="255"/>
        </xsd:restriction>
      </xsd:simpleType>
    </xsd:element>
    <xsd:element name="AverageRating" ma:index="24" nillable="true" ma:displayName="Rating (0-5)" ma:decimals="2" ma:description="Average value of all the ratings that have been submitted" ma:internalName="AverageRating"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964ac87d-ee9f-445a-856c-d1bb75df95c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bceff6-33bb-4733-a942-2cfb09fbfc9e}" ma:internalName="TaxCatchAll" ma:showField="CatchAllData" ma:web="6582ad93-4aeb-4902-a4d4-27512afa6c03">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hidden="true" ma:list="{36bceff6-33bb-4733-a942-2cfb09fbfc9e}" ma:internalName="TaxCatchAllLabel" ma:readOnly="true" ma:showField="CatchAllDataLabel" ma:web="6582ad93-4aeb-4902-a4d4-27512afa6c03">
      <xsd:complexType>
        <xsd:complexContent>
          <xsd:extension base="dms:MultiChoiceLookup">
            <xsd:sequence>
              <xsd:element name="Value" type="dms:Lookup" maxOccurs="unbounded" minOccurs="0" nillable="true"/>
            </xsd:sequence>
          </xsd:extension>
        </xsd:complexContent>
      </xsd:complexType>
    </xsd:element>
    <xsd:element name="hfd4f7438eb64b4fb2740c42c2d09f06" ma:index="20" nillable="true" ma:taxonomy="true" ma:internalName="hfd4f7438eb64b4fb2740c42c2d09f06" ma:taxonomyFieldName="DSDocumentType" ma:displayName="Document Type" ma:readOnly="false" ma:default="" ma:fieldId="{1fd4f743-8eb6-4b4f-b274-0c42c2d09f06}" ma:sspId="a12e1b27-6b38-47db-a67e-1057ebfcf6e5" ma:termSetId="98d0e228-a6d9-4875-9099-4af89339c456" ma:anchorId="00000000-0000-0000-0000-000000000000" ma:open="false" ma:isKeyword="false">
      <xsd:complexType>
        <xsd:sequence>
          <xsd:element ref="pc:Terms" minOccurs="0" maxOccurs="1"/>
        </xsd:sequence>
      </xsd:complexType>
    </xsd:element>
    <xsd:element name="TaxKeywordTaxHTField" ma:index="21" nillable="true" ma:taxonomy="true" ma:internalName="TaxKeywordTaxHTField" ma:taxonomyFieldName="TaxKeyword" ma:displayName="Free Keywords" ma:readOnly="false" ma:fieldId="{23f27201-bee3-471e-b2e7-b64fd8b7ca38}" ma:taxonomyMulti="true" ma:sspId="a12e1b27-6b38-47db-a67e-1057ebfcf6e5"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582ad93-4aeb-4902-a4d4-27512afa6c03" elementFormDefault="qualified">
    <xsd:import namespace="http://schemas.microsoft.com/office/2006/documentManagement/types"/>
    <xsd:import namespace="http://schemas.microsoft.com/office/infopath/2007/PartnerControls"/>
    <xsd:element name="Doc_x0020_Date" ma:index="3" nillable="true" ma:displayName="Doc Date" ma:default="[today]" ma:description="The date the document was created, may be before it was added to the intranet – Publish date by source" ma:format="DateOnly" ma:internalName="Doc_x0020_Date" ma:readOnly="false">
      <xsd:simpleType>
        <xsd:restriction base="dms:DateTime"/>
      </xsd:simpleType>
    </xsd:element>
    <xsd:element name="TopicsTaxHTField0" ma:index="11" nillable="true" ma:taxonomy="true" ma:internalName="TopicsTaxHTField0" ma:taxonomyFieldName="Topics" ma:displayName="Topics" ma:default="370;#Communications|ade3b626-90ec-4a55-afa8-3dce1f1a774f" ma:fieldId="{610ffa5b-5a6a-4efc-b4be-eb3b14757419}" ma:taxonomyMulti="true" ma:sspId="a12e1b27-6b38-47db-a67e-1057ebfcf6e5" ma:termSetId="dda47d19-ea03-4cd0-8c67-bf9c4d977c37" ma:anchorId="00000000-0000-0000-0000-000000000000" ma:open="false" ma:isKeyword="false">
      <xsd:complexType>
        <xsd:sequence>
          <xsd:element ref="pc:Terms" minOccurs="0" maxOccurs="1"/>
        </xsd:sequence>
      </xsd:complexType>
    </xsd:element>
    <xsd:element name="ST_x0020_OrganizationTaxHTField0" ma:index="14" nillable="true" ma:taxonomy="true" ma:internalName="ST_x0020_OrganizationTaxHTField0" ma:taxonomyFieldName="ST_x0020_Organization" ma:displayName="Organization" ma:default="213;#Corporate External Communication|d56e3934-ef99-4c87-917c-9bec4b0cde5e" ma:fieldId="{472e535c-1c33-4ec5-bdee-a8a50b1efb43}" ma:sspId="a12e1b27-6b38-47db-a67e-1057ebfcf6e5" ma:termSetId="5fb73391-bc73-403d-835d-9528267d581d" ma:anchorId="00000000-0000-0000-0000-000000000000" ma:open="false" ma:isKeyword="false">
      <xsd:complexType>
        <xsd:sequence>
          <xsd:element ref="pc:Terms" minOccurs="0" maxOccurs="1"/>
        </xsd:sequence>
      </xsd:complexType>
    </xsd:element>
    <xsd:element name="Sub_x0020_TopicTaxHTField0" ma:index="22" nillable="true" ma:taxonomy="true" ma:internalName="Sub_x0020_TopicTaxHTField0" ma:taxonomyFieldName="Sub_x0020_Topic" ma:displayName="Sub Topic" ma:default="1924;#Brand|7490f855-a292-4b62-a7df-ddc0653ccc7d" ma:fieldId="{bea9e6ae-f6d0-43d5-a2e9-c84cf8c5c0ac}" ma:taxonomyMulti="true" ma:sspId="a12e1b27-6b38-47db-a67e-1057ebfcf6e5" ma:termSetId="7d96229c-c735-45eb-8c34-e405a1ed61e8" ma:anchorId="00000000-0000-0000-0000-000000000000" ma:open="false" ma:isKeyword="false">
      <xsd:complexType>
        <xsd:sequence>
          <xsd:element ref="pc:Terms" minOccurs="0" maxOccurs="1"/>
        </xsd:sequence>
      </xsd:complexType>
    </xsd:element>
    <xsd:element name="ST_x0020_LocationTaxHTField0" ma:index="27" nillable="true" ma:taxonomy="true" ma:internalName="ST_x0020_LocationTaxHTField0" ma:taxonomyFieldName="ST_x0020_Location" ma:displayName="ST Location" ma:readOnly="false" ma:default="" ma:fieldId="{4e6b0feb-7548-4b75-854c-d9853709e867}" ma:taxonomyMulti="true" ma:sspId="a12e1b27-6b38-47db-a67e-1057ebfcf6e5" ma:termSetId="c2c89d8b-afae-42c7-94ac-5ea12218274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f89eac4-a548-4f18-9b01-6aea538e80e1" elementFormDefault="qualified">
    <xsd:import namespace="http://schemas.microsoft.com/office/2006/documentManagement/types"/>
    <xsd:import namespace="http://schemas.microsoft.com/office/infopath/2007/PartnerControls"/>
    <xsd:element name="Display_x0020_on_x0020_page" ma:index="26" nillable="true" ma:displayName="Display on page" ma:format="Dropdown" ma:internalName="Display_x0020_on_x0020_page">
      <xsd:simpleType>
        <xsd:restriction base="dms:Choice">
          <xsd:enumeration value="Yes"/>
          <xsd:enumeration value="No"/>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D5209-D0B1-4A72-BCE4-E0E206E3E153}">
  <ds:schemaRefs>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http://purl.org/dc/elements/1.1/"/>
    <ds:schemaRef ds:uri="http://schemas.openxmlformats.org/package/2006/metadata/core-properties"/>
    <ds:schemaRef ds:uri="3f89eac4-a548-4f18-9b01-6aea538e80e1"/>
    <ds:schemaRef ds:uri="964ac87d-ee9f-445a-856c-d1bb75df95c2"/>
    <ds:schemaRef ds:uri="6582ad93-4aeb-4902-a4d4-27512afa6c03"/>
    <ds:schemaRef ds:uri="http://schemas.microsoft.com/sharepoint/v3"/>
    <ds:schemaRef ds:uri="http://schemas.microsoft.com/office/2006/metadata/properties"/>
  </ds:schemaRefs>
</ds:datastoreItem>
</file>

<file path=customXml/itemProps2.xml><?xml version="1.0" encoding="utf-8"?>
<ds:datastoreItem xmlns:ds="http://schemas.openxmlformats.org/officeDocument/2006/customXml" ds:itemID="{FA6CB9E5-1547-4AEC-BB06-4FAE6CD69F0A}">
  <ds:schemaRefs>
    <ds:schemaRef ds:uri="http://schemas.microsoft.com/sharepoint/v3/contenttype/forms"/>
  </ds:schemaRefs>
</ds:datastoreItem>
</file>

<file path=customXml/itemProps3.xml><?xml version="1.0" encoding="utf-8"?>
<ds:datastoreItem xmlns:ds="http://schemas.openxmlformats.org/officeDocument/2006/customXml" ds:itemID="{FC124907-46C5-4EB1-B1CC-E25E5A952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4ac87d-ee9f-445a-856c-d1bb75df95c2"/>
    <ds:schemaRef ds:uri="6582ad93-4aeb-4902-a4d4-27512afa6c03"/>
    <ds:schemaRef ds:uri="3f89eac4-a548-4f18-9b01-6aea538e8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16C894-5674-4E9B-B1BD-18703F4E4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1083</TotalTime>
  <Pages>2</Pages>
  <Words>428</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ST template WORD</vt:lpstr>
    </vt:vector>
  </TitlesOfParts>
  <Company>STMicroelectronics</Company>
  <LinksUpToDate>false</LinksUpToDate>
  <CharactersWithSpaces>2782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template WORD</dc:title>
  <dc:subject/>
  <dc:creator>Samuel SAVIN</dc:creator>
  <cp:keywords/>
  <dc:description/>
  <cp:lastModifiedBy>Samuel SAVIN</cp:lastModifiedBy>
  <cp:revision>10</cp:revision>
  <cp:lastPrinted>2014-09-16T07:28:00Z</cp:lastPrinted>
  <dcterms:created xsi:type="dcterms:W3CDTF">2014-09-15T15:14:00Z</dcterms:created>
  <dcterms:modified xsi:type="dcterms:W3CDTF">2014-09-16T11:47:00Z</dcterms:modified>
</cp:coreProperties>
</file>