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6239D" w14:textId="77777777" w:rsidR="00B238AF" w:rsidRPr="008D66C3" w:rsidRDefault="00DC30C8" w:rsidP="0037029A">
      <w:pPr>
        <w:ind w:left="0" w:right="-58"/>
        <w:jc w:val="center"/>
      </w:pPr>
      <w:r w:rsidRPr="00DC30C8">
        <w:rPr>
          <w:noProof/>
          <w:lang w:eastAsia="en-GB"/>
        </w:rPr>
        <w:drawing>
          <wp:inline distT="0" distB="0" distL="0" distR="0" wp14:anchorId="01A62E41" wp14:editId="01A62E42">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14:paraId="01A6239E" w14:textId="226779C4" w:rsidR="00B238AF" w:rsidRPr="00F616EE" w:rsidRDefault="00266DF9" w:rsidP="00266DF9">
      <w:pPr>
        <w:ind w:right="516" w:firstLine="1"/>
        <w:jc w:val="right"/>
        <w:rPr>
          <w:rFonts w:cs="Arial"/>
        </w:rPr>
      </w:pP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Pr="008D66C3">
        <w:rPr>
          <w:rFonts w:cs="Arial"/>
        </w:rPr>
        <w:tab/>
      </w:r>
      <w:r w:rsidR="002F4426" w:rsidRPr="002F4426">
        <w:rPr>
          <w:rFonts w:cs="Arial"/>
        </w:rPr>
        <w:t xml:space="preserve">Page </w:t>
      </w:r>
      <w:r w:rsidR="002F4426" w:rsidRPr="002F4426">
        <w:rPr>
          <w:rFonts w:cs="Arial"/>
        </w:rPr>
        <w:fldChar w:fldCharType="begin"/>
      </w:r>
      <w:r w:rsidR="002F4426" w:rsidRPr="002F4426">
        <w:rPr>
          <w:rFonts w:cs="Arial"/>
        </w:rPr>
        <w:instrText xml:space="preserve"> PAGE  \* Arabic  \* MERGEFORMAT </w:instrText>
      </w:r>
      <w:r w:rsidR="002F4426" w:rsidRPr="002F4426">
        <w:rPr>
          <w:rFonts w:cs="Arial"/>
        </w:rPr>
        <w:fldChar w:fldCharType="separate"/>
      </w:r>
      <w:r w:rsidR="002F4426">
        <w:rPr>
          <w:rFonts w:cs="Arial"/>
          <w:noProof/>
        </w:rPr>
        <w:t>1</w:t>
      </w:r>
      <w:r w:rsidR="002F4426" w:rsidRPr="002F4426">
        <w:rPr>
          <w:rFonts w:cs="Arial"/>
        </w:rPr>
        <w:fldChar w:fldCharType="end"/>
      </w:r>
      <w:r w:rsidR="002F4426" w:rsidRPr="002F4426">
        <w:rPr>
          <w:rFonts w:cs="Arial"/>
        </w:rPr>
        <w:t xml:space="preserve"> of </w:t>
      </w:r>
      <w:r w:rsidR="002F4426" w:rsidRPr="002F4426">
        <w:rPr>
          <w:rFonts w:cs="Arial"/>
        </w:rPr>
        <w:fldChar w:fldCharType="begin"/>
      </w:r>
      <w:r w:rsidR="002F4426" w:rsidRPr="002F4426">
        <w:rPr>
          <w:rFonts w:cs="Arial"/>
        </w:rPr>
        <w:instrText xml:space="preserve"> NUMPAGES  \* Arabic  \* MERGEFORMAT </w:instrText>
      </w:r>
      <w:r w:rsidR="002F4426" w:rsidRPr="002F4426">
        <w:rPr>
          <w:rFonts w:cs="Arial"/>
        </w:rPr>
        <w:fldChar w:fldCharType="separate"/>
      </w:r>
      <w:r w:rsidR="00E17430">
        <w:rPr>
          <w:rFonts w:cs="Arial"/>
          <w:noProof/>
        </w:rPr>
        <w:t>23</w:t>
      </w:r>
      <w:r w:rsidR="002F4426" w:rsidRPr="002F4426">
        <w:rPr>
          <w:rFonts w:cs="Arial"/>
          <w:noProof/>
        </w:rPr>
        <w:fldChar w:fldCharType="end"/>
      </w:r>
    </w:p>
    <w:p w14:paraId="05FE2827" w14:textId="77777777" w:rsidR="00137A81" w:rsidRDefault="00137A81" w:rsidP="00137A81">
      <w:pPr>
        <w:pStyle w:val="CoverPageTitle"/>
      </w:pPr>
    </w:p>
    <w:p w14:paraId="1F1DF67D" w14:textId="77777777" w:rsidR="00200976" w:rsidRDefault="00200976" w:rsidP="00552CC4">
      <w:pPr>
        <w:pStyle w:val="CoverPageTitle"/>
      </w:pPr>
      <w:r w:rsidRPr="00200976">
        <w:t xml:space="preserve">EVALUATION TEST PROGRAMME FOR </w:t>
      </w:r>
    </w:p>
    <w:p w14:paraId="277517EA" w14:textId="5B85D1E8" w:rsidR="00552CC4" w:rsidRDefault="00200976" w:rsidP="00552CC4">
      <w:pPr>
        <w:pStyle w:val="CoverPageTitle"/>
      </w:pPr>
      <w:r w:rsidRPr="00200976">
        <w:t>MONOLITHIC INTEGRATED CIRCUITS</w:t>
      </w:r>
      <w:bookmarkStart w:id="0" w:name="_GoBack"/>
      <w:bookmarkEnd w:id="0"/>
    </w:p>
    <w:p w14:paraId="37D2A07A" w14:textId="77777777" w:rsidR="00200976" w:rsidRPr="00552CC4" w:rsidRDefault="00200976" w:rsidP="00552CC4">
      <w:pPr>
        <w:pStyle w:val="CoverPageTitle"/>
      </w:pPr>
    </w:p>
    <w:p w14:paraId="01A623A7" w14:textId="7B52BCC0" w:rsidR="007F5AFE" w:rsidRPr="00DC30C8" w:rsidRDefault="00552CC4" w:rsidP="00552CC4">
      <w:pPr>
        <w:pStyle w:val="CoverPageTitle"/>
      </w:pPr>
      <w:r w:rsidRPr="00552CC4">
        <w:t>ESCC Basic Specification No. 2</w:t>
      </w:r>
      <w:r w:rsidR="00200976">
        <w:t>269</w:t>
      </w:r>
      <w:r w:rsidRPr="00552CC4">
        <w:t>000</w:t>
      </w:r>
    </w:p>
    <w:p w14:paraId="01A623A8" w14:textId="77777777" w:rsidR="00F3617B" w:rsidRPr="00DC30C8" w:rsidRDefault="00F3617B" w:rsidP="00546706">
      <w:pPr>
        <w:rPr>
          <w:rFonts w:cs="Arial"/>
        </w:rPr>
      </w:pPr>
    </w:p>
    <w:p w14:paraId="01A623A9" w14:textId="77777777" w:rsidR="00C7379D" w:rsidRPr="00DC30C8" w:rsidRDefault="00C7379D" w:rsidP="00546706">
      <w:pPr>
        <w:rPr>
          <w:rFonts w:cs="Arial"/>
        </w:rPr>
      </w:pPr>
    </w:p>
    <w:p w14:paraId="01A623AA" w14:textId="77777777" w:rsidR="00B238AF" w:rsidRPr="00DC30C8" w:rsidRDefault="004125E9" w:rsidP="00546706">
      <w:pPr>
        <w:rPr>
          <w:rFonts w:cs="Arial"/>
        </w:rPr>
      </w:pPr>
      <w:r w:rsidRPr="00DC30C8">
        <w:rPr>
          <w:rFonts w:cs="Arial"/>
          <w:noProof/>
          <w:lang w:eastAsia="en-GB"/>
        </w:rPr>
        <mc:AlternateContent>
          <mc:Choice Requires="wps">
            <w:drawing>
              <wp:anchor distT="0" distB="0" distL="114300" distR="114300" simplePos="0" relativeHeight="251656704" behindDoc="0" locked="0" layoutInCell="1" allowOverlap="1" wp14:anchorId="01A62E43" wp14:editId="01A62E44">
                <wp:simplePos x="0" y="0"/>
                <wp:positionH relativeFrom="margin">
                  <wp:align>center</wp:align>
                </wp:positionH>
                <wp:positionV relativeFrom="margin">
                  <wp:align>bottom</wp:align>
                </wp:positionV>
                <wp:extent cx="5666740" cy="251714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5171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A24947" w:rsidRPr="005A2BA9" w14:paraId="01A62EB3" w14:textId="77777777" w:rsidTr="00615817">
                              <w:trPr>
                                <w:trHeight w:val="365"/>
                              </w:trPr>
                              <w:tc>
                                <w:tcPr>
                                  <w:tcW w:w="4384" w:type="dxa"/>
                                  <w:shd w:val="clear" w:color="auto" w:fill="auto"/>
                                  <w:vAlign w:val="center"/>
                                </w:tcPr>
                                <w:p w14:paraId="01A62EB1" w14:textId="26B88DA2" w:rsidR="00A24947" w:rsidRPr="005A2BA9" w:rsidRDefault="00A24947" w:rsidP="00A24947">
                                  <w:pPr>
                                    <w:pStyle w:val="Leftalign"/>
                                    <w:jc w:val="left"/>
                                  </w:pPr>
                                  <w:r>
                                    <w:t>Issue 3 Draft A</w:t>
                                  </w:r>
                                </w:p>
                              </w:tc>
                              <w:tc>
                                <w:tcPr>
                                  <w:tcW w:w="4366" w:type="dxa"/>
                                  <w:shd w:val="clear" w:color="auto" w:fill="auto"/>
                                  <w:vAlign w:val="center"/>
                                </w:tcPr>
                                <w:p w14:paraId="01A62EB2" w14:textId="5E773DDB" w:rsidR="00A24947" w:rsidRPr="005A2BA9" w:rsidRDefault="00A24947" w:rsidP="00615817">
                                  <w:pPr>
                                    <w:pStyle w:val="Leftalign"/>
                                    <w:jc w:val="left"/>
                                  </w:pPr>
                                  <w:r>
                                    <w:t>September 2013</w:t>
                                  </w:r>
                                </w:p>
                              </w:tc>
                            </w:tr>
                          </w:tbl>
                          <w:p w14:paraId="01A62EB4" w14:textId="77777777" w:rsidR="00A24947" w:rsidRDefault="00A24947" w:rsidP="00546706"/>
                          <w:p w14:paraId="01A62EB5" w14:textId="77777777" w:rsidR="00A24947" w:rsidRDefault="00A24947" w:rsidP="00546706"/>
                          <w:p w14:paraId="01A62EB6" w14:textId="77777777" w:rsidR="00A24947" w:rsidRDefault="00A24947"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8" w14:textId="77777777" w:rsidR="00A24947" w:rsidRDefault="00A24947" w:rsidP="00546706">
                            <w:pPr>
                              <w:pStyle w:val="CoverPageTitle"/>
                            </w:pPr>
                          </w:p>
                          <w:p w14:paraId="01A62EB9" w14:textId="77777777" w:rsidR="00A24947" w:rsidRPr="00BA1FF3" w:rsidRDefault="00A24947" w:rsidP="00546706">
                            <w:r w:rsidRPr="00BA1FF3">
                              <w:t xml:space="preserve">Document Custodian: European Space Agency – see </w:t>
                            </w:r>
                            <w:hyperlink r:id="rId14"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0;margin-top:0;width:446.2pt;height:198.2pt;z-index:251656704;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A24947" w:rsidRPr="005A2BA9" w14:paraId="01A62EB3" w14:textId="77777777" w:rsidTr="00615817">
                        <w:trPr>
                          <w:trHeight w:val="365"/>
                        </w:trPr>
                        <w:tc>
                          <w:tcPr>
                            <w:tcW w:w="4384" w:type="dxa"/>
                            <w:shd w:val="clear" w:color="auto" w:fill="auto"/>
                            <w:vAlign w:val="center"/>
                          </w:tcPr>
                          <w:p w14:paraId="01A62EB1" w14:textId="26B88DA2" w:rsidR="00A24947" w:rsidRPr="005A2BA9" w:rsidRDefault="00A24947" w:rsidP="00A24947">
                            <w:pPr>
                              <w:pStyle w:val="Leftalign"/>
                              <w:jc w:val="left"/>
                            </w:pPr>
                            <w:r>
                              <w:t>Issue 3 Draft A</w:t>
                            </w:r>
                          </w:p>
                        </w:tc>
                        <w:tc>
                          <w:tcPr>
                            <w:tcW w:w="4366" w:type="dxa"/>
                            <w:shd w:val="clear" w:color="auto" w:fill="auto"/>
                            <w:vAlign w:val="center"/>
                          </w:tcPr>
                          <w:p w14:paraId="01A62EB2" w14:textId="5E773DDB" w:rsidR="00A24947" w:rsidRPr="005A2BA9" w:rsidRDefault="00A24947" w:rsidP="00615817">
                            <w:pPr>
                              <w:pStyle w:val="Leftalign"/>
                              <w:jc w:val="left"/>
                            </w:pPr>
                            <w:r>
                              <w:t>September 2013</w:t>
                            </w:r>
                          </w:p>
                        </w:tc>
                      </w:tr>
                    </w:tbl>
                    <w:p w14:paraId="01A62EB4" w14:textId="77777777" w:rsidR="00A24947" w:rsidRDefault="00A24947" w:rsidP="00546706"/>
                    <w:p w14:paraId="01A62EB5" w14:textId="77777777" w:rsidR="00A24947" w:rsidRDefault="00A24947" w:rsidP="00546706"/>
                    <w:p w14:paraId="01A62EB6" w14:textId="77777777" w:rsidR="00A24947" w:rsidRDefault="00A24947"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8" w14:textId="77777777" w:rsidR="00A24947" w:rsidRDefault="00A24947" w:rsidP="00546706">
                      <w:pPr>
                        <w:pStyle w:val="CoverPageTitle"/>
                      </w:pPr>
                    </w:p>
                    <w:p w14:paraId="01A62EB9" w14:textId="77777777" w:rsidR="00A24947" w:rsidRPr="00BA1FF3" w:rsidRDefault="00A24947" w:rsidP="00546706">
                      <w:r w:rsidRPr="00BA1FF3">
                        <w:t xml:space="preserve">Document Custodian: European Space Agency – see </w:t>
                      </w:r>
                      <w:hyperlink r:id="rId15" w:history="1">
                        <w:r w:rsidRPr="00C857BE">
                          <w:rPr>
                            <w:rStyle w:val="Hyperlink"/>
                          </w:rPr>
                          <w:t>https://escies.org</w:t>
                        </w:r>
                      </w:hyperlink>
                    </w:p>
                  </w:txbxContent>
                </v:textbox>
                <w10:wrap type="square" anchorx="margin" anchory="margin"/>
              </v:shape>
            </w:pict>
          </mc:Fallback>
        </mc:AlternateContent>
      </w:r>
    </w:p>
    <w:p w14:paraId="01A623AB" w14:textId="77777777" w:rsidR="00306ACC" w:rsidRDefault="00306ACC" w:rsidP="00546706">
      <w:pPr>
        <w:pStyle w:val="Title"/>
        <w:rPr>
          <w:rFonts w:cs="Arial"/>
        </w:rPr>
      </w:pPr>
    </w:p>
    <w:p w14:paraId="086C1F4F" w14:textId="77777777" w:rsidR="002F50FE" w:rsidRPr="002F50FE" w:rsidRDefault="002F50FE" w:rsidP="002F50FE"/>
    <w:p w14:paraId="01A623AC" w14:textId="77777777" w:rsidR="00FE38BD" w:rsidRDefault="00FE38BD" w:rsidP="00546706">
      <w:pPr>
        <w:pStyle w:val="Title"/>
        <w:rPr>
          <w:rFonts w:cs="Arial"/>
        </w:rPr>
      </w:pPr>
    </w:p>
    <w:p w14:paraId="1683EE95" w14:textId="77777777" w:rsidR="00552CC4" w:rsidRPr="00552CC4" w:rsidRDefault="00552CC4" w:rsidP="00552CC4"/>
    <w:p w14:paraId="01A623AD" w14:textId="77777777" w:rsidR="00FE38BD" w:rsidRDefault="00FE38BD" w:rsidP="00546706">
      <w:pPr>
        <w:pStyle w:val="Title"/>
        <w:rPr>
          <w:rFonts w:cs="Arial"/>
        </w:rPr>
      </w:pPr>
    </w:p>
    <w:p w14:paraId="01A623AE" w14:textId="77777777" w:rsidR="00080FC5" w:rsidRPr="00DC30C8" w:rsidRDefault="00080FC5" w:rsidP="00546706">
      <w:pPr>
        <w:pStyle w:val="Title"/>
        <w:rPr>
          <w:rFonts w:cs="Arial"/>
        </w:rPr>
      </w:pPr>
      <w:r w:rsidRPr="00DC30C8">
        <w:rPr>
          <w:rFonts w:cs="Arial"/>
        </w:rPr>
        <w:t>Legal Disclaimer and Copyright</w:t>
      </w:r>
    </w:p>
    <w:p w14:paraId="01A623AF" w14:textId="5D3E1371" w:rsidR="00080FC5" w:rsidRPr="00DC30C8" w:rsidRDefault="00080FC5" w:rsidP="00546706">
      <w:pPr>
        <w:rPr>
          <w:rFonts w:cs="Arial"/>
        </w:rPr>
      </w:pPr>
      <w:proofErr w:type="gramStart"/>
      <w:r w:rsidRPr="00DC30C8">
        <w:rPr>
          <w:rFonts w:cs="Arial"/>
        </w:rPr>
        <w:t xml:space="preserve">European Space Agency, Copyright </w:t>
      </w:r>
      <w:r w:rsidR="00C47E78" w:rsidRPr="00DC30C8">
        <w:rPr>
          <w:rFonts w:cs="Arial"/>
        </w:rPr>
        <w:t xml:space="preserve">© </w:t>
      </w:r>
      <w:r w:rsidR="00C46C6E">
        <w:rPr>
          <w:rFonts w:cs="Arial"/>
        </w:rPr>
        <w:t>2013.</w:t>
      </w:r>
      <w:proofErr w:type="gramEnd"/>
      <w:r w:rsidRPr="00DC30C8">
        <w:rPr>
          <w:rFonts w:cs="Arial"/>
        </w:rPr>
        <w:t xml:space="preserve"> All rights reserved.</w:t>
      </w:r>
    </w:p>
    <w:p w14:paraId="01A623B0" w14:textId="0162EC54" w:rsidR="00080FC5" w:rsidRPr="00DC30C8" w:rsidRDefault="00080FC5" w:rsidP="00546706">
      <w:pPr>
        <w:rPr>
          <w:rFonts w:cs="Arial"/>
        </w:rPr>
      </w:pPr>
      <w:r w:rsidRPr="00DC30C8">
        <w:rPr>
          <w:rStyle w:val="numericallistChar"/>
          <w:rFonts w:cs="Arial"/>
        </w:rPr>
        <w:t>The European Space Agency disclaims any liability or responsibility, to any person or ent</w:t>
      </w:r>
      <w:r w:rsidR="00C46C6E">
        <w:rPr>
          <w:rStyle w:val="numericallistChar"/>
          <w:rFonts w:cs="Arial"/>
        </w:rPr>
        <w:t>ity</w:t>
      </w:r>
      <w:r w:rsidRPr="00DC30C8">
        <w:rPr>
          <w:rStyle w:val="numericallistChar"/>
          <w:rFonts w:cs="Arial"/>
        </w:rPr>
        <w:t xml:space="preserve">, with respect to any loss or damage caused, or alleged to be caused, directly </w:t>
      </w:r>
      <w:r w:rsidR="00C46C6E">
        <w:rPr>
          <w:rStyle w:val="numericallistChar"/>
          <w:rFonts w:cs="Arial"/>
        </w:rPr>
        <w:t xml:space="preserve">or indirectly </w:t>
      </w:r>
      <w:r w:rsidRPr="00DC30C8">
        <w:rPr>
          <w:rStyle w:val="numericallistChar"/>
          <w:rFonts w:cs="Arial"/>
        </w:rPr>
        <w:t>by the use and application of this ESCC publication</w:t>
      </w:r>
      <w:r w:rsidRPr="00DC30C8">
        <w:rPr>
          <w:rFonts w:cs="Arial"/>
        </w:rPr>
        <w:t>.</w:t>
      </w:r>
    </w:p>
    <w:p w14:paraId="01A623B1" w14:textId="68FFBD59" w:rsidR="00080FC5" w:rsidRPr="00DC30C8" w:rsidRDefault="00080FC5" w:rsidP="00546706">
      <w:pPr>
        <w:rPr>
          <w:rFonts w:cs="Arial"/>
        </w:rPr>
      </w:pPr>
      <w:r w:rsidRPr="00DC30C8">
        <w:rPr>
          <w:rFonts w:cs="Arial"/>
        </w:rPr>
        <w:t xml:space="preserve">This publication, without </w:t>
      </w:r>
      <w:r w:rsidR="00C46C6E">
        <w:rPr>
          <w:rFonts w:cs="Arial"/>
        </w:rPr>
        <w:t xml:space="preserve">the </w:t>
      </w:r>
      <w:r w:rsidRPr="00DC30C8">
        <w:rPr>
          <w:rFonts w:cs="Arial"/>
        </w:rPr>
        <w:t xml:space="preserve">prior permission of the European Space Agency and provided </w:t>
      </w:r>
      <w:r w:rsidR="00C46C6E">
        <w:rPr>
          <w:rFonts w:cs="Arial"/>
        </w:rPr>
        <w:t xml:space="preserve">that </w:t>
      </w:r>
      <w:r w:rsidRPr="00DC30C8">
        <w:rPr>
          <w:rFonts w:cs="Arial"/>
        </w:rPr>
        <w:t>it is not used for a commercial purpose, may be:</w:t>
      </w:r>
    </w:p>
    <w:p w14:paraId="01A623B2" w14:textId="0C652CF6" w:rsidR="000D313F" w:rsidRPr="00DC30C8" w:rsidRDefault="00C46C6E" w:rsidP="00C47E78">
      <w:pPr>
        <w:pStyle w:val="Dashlist"/>
        <w:rPr>
          <w:rFonts w:cs="Arial"/>
        </w:rPr>
      </w:pPr>
      <w:proofErr w:type="gramStart"/>
      <w:r>
        <w:rPr>
          <w:rFonts w:cs="Arial"/>
        </w:rPr>
        <w:t>c</w:t>
      </w:r>
      <w:r w:rsidR="000D313F" w:rsidRPr="00DC30C8">
        <w:rPr>
          <w:rFonts w:cs="Arial"/>
        </w:rPr>
        <w:t>opied</w:t>
      </w:r>
      <w:proofErr w:type="gramEnd"/>
      <w:r w:rsidR="000D313F" w:rsidRPr="00DC30C8">
        <w:rPr>
          <w:rFonts w:cs="Arial"/>
        </w:rPr>
        <w:t xml:space="preserve"> in whole, in any medium, without alteration or modification.</w:t>
      </w:r>
    </w:p>
    <w:p w14:paraId="01A623B3" w14:textId="1AFB0F4E" w:rsidR="00306ACC" w:rsidRPr="00DC30C8" w:rsidRDefault="00C46C6E" w:rsidP="00C47E78">
      <w:pPr>
        <w:pStyle w:val="Dashlist"/>
        <w:rPr>
          <w:rFonts w:cs="Arial"/>
        </w:rPr>
      </w:pPr>
      <w:proofErr w:type="gramStart"/>
      <w:r>
        <w:rPr>
          <w:rFonts w:cs="Arial"/>
        </w:rPr>
        <w:t>c</w:t>
      </w:r>
      <w:r w:rsidR="000D313F" w:rsidRPr="00DC30C8">
        <w:rPr>
          <w:rFonts w:cs="Arial"/>
        </w:rPr>
        <w:t>opied</w:t>
      </w:r>
      <w:proofErr w:type="gramEnd"/>
      <w:r w:rsidR="000D313F" w:rsidRPr="00DC30C8">
        <w:rPr>
          <w:rFonts w:cs="Arial"/>
        </w:rPr>
        <w:t xml:space="preserve"> in part, in any medium, provided that the ESCC document identification, comprising the ESCC symbol, document number and document issue, is removed.</w:t>
      </w:r>
    </w:p>
    <w:p w14:paraId="01A623B4" w14:textId="77777777" w:rsidR="006C0DEB" w:rsidRPr="00DC30C8" w:rsidRDefault="006C0DEB" w:rsidP="00546706">
      <w:pPr>
        <w:rPr>
          <w:rFonts w:cs="Arial"/>
        </w:rPr>
      </w:pPr>
      <w:r w:rsidRPr="00DC30C8">
        <w:rPr>
          <w:rFonts w:cs="Arial"/>
        </w:rPr>
        <w:br w:type="page"/>
      </w:r>
    </w:p>
    <w:p w14:paraId="01A623B5" w14:textId="77777777" w:rsidR="00B22DBF" w:rsidRDefault="00B22DBF" w:rsidP="00546706">
      <w:pPr>
        <w:pStyle w:val="Title"/>
        <w:rPr>
          <w:rFonts w:cs="Arial"/>
        </w:rPr>
      </w:pPr>
      <w:r w:rsidRPr="00DC30C8">
        <w:rPr>
          <w:rFonts w:cs="Arial"/>
        </w:rPr>
        <w:lastRenderedPageBreak/>
        <w:t>DOCUMENTATION CHANGE NOTICE</w:t>
      </w:r>
    </w:p>
    <w:p w14:paraId="01A623B6" w14:textId="77777777" w:rsidR="007005C4" w:rsidRPr="007005C4" w:rsidRDefault="007005C4" w:rsidP="007005C4">
      <w:pPr>
        <w:jc w:val="center"/>
      </w:pPr>
      <w:r w:rsidRPr="007005C4">
        <w:t xml:space="preserve">(Refer to </w:t>
      </w:r>
      <w:hyperlink r:id="rId16" w:history="1">
        <w:r w:rsidRPr="007005C4">
          <w:rPr>
            <w:rStyle w:val="Hyperlink"/>
          </w:rPr>
          <w:t>https://escies.org</w:t>
        </w:r>
      </w:hyperlink>
      <w:r w:rsidRPr="007005C4">
        <w:t xml:space="preserve"> for ESCC DCR content)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415"/>
      </w:tblGrid>
      <w:tr w:rsidR="00B22DBF" w:rsidRPr="00DC30C8" w14:paraId="01A623B9" w14:textId="77777777" w:rsidTr="00DC30C8">
        <w:trPr>
          <w:trHeight w:val="365"/>
          <w:jc w:val="center"/>
        </w:trPr>
        <w:tc>
          <w:tcPr>
            <w:tcW w:w="1778" w:type="dxa"/>
            <w:shd w:val="clear" w:color="auto" w:fill="auto"/>
            <w:vAlign w:val="center"/>
          </w:tcPr>
          <w:p w14:paraId="01A623B7" w14:textId="77777777" w:rsidR="00B22DBF" w:rsidRPr="00DC30C8" w:rsidRDefault="00B22DBF" w:rsidP="00DC30C8">
            <w:pPr>
              <w:pStyle w:val="Bodyjustified"/>
              <w:jc w:val="left"/>
            </w:pPr>
            <w:r w:rsidRPr="00DC30C8">
              <w:t>DCR No.</w:t>
            </w:r>
          </w:p>
        </w:tc>
        <w:tc>
          <w:tcPr>
            <w:tcW w:w="8415" w:type="dxa"/>
            <w:shd w:val="clear" w:color="auto" w:fill="auto"/>
            <w:vAlign w:val="center"/>
          </w:tcPr>
          <w:p w14:paraId="01A623B8" w14:textId="77777777" w:rsidR="00B22DBF" w:rsidRPr="00DC30C8" w:rsidRDefault="00B22DBF" w:rsidP="00DC30C8">
            <w:pPr>
              <w:pStyle w:val="Bodyjustified"/>
              <w:jc w:val="left"/>
            </w:pPr>
            <w:r w:rsidRPr="00DC30C8">
              <w:t>CHANGE DESCRIPTION</w:t>
            </w:r>
          </w:p>
        </w:tc>
      </w:tr>
      <w:tr w:rsidR="00B22DBF" w:rsidRPr="00DC30C8" w14:paraId="01A623BC" w14:textId="77777777" w:rsidTr="005A2BA9">
        <w:trPr>
          <w:trHeight w:val="365"/>
          <w:jc w:val="center"/>
        </w:trPr>
        <w:tc>
          <w:tcPr>
            <w:tcW w:w="1778" w:type="dxa"/>
            <w:shd w:val="clear" w:color="auto" w:fill="auto"/>
            <w:vAlign w:val="center"/>
          </w:tcPr>
          <w:p w14:paraId="01A623BA" w14:textId="634701EF" w:rsidR="00B22DBF" w:rsidRPr="00DC30C8" w:rsidRDefault="00293026" w:rsidP="005A2BA9">
            <w:pPr>
              <w:pStyle w:val="Leftalign"/>
              <w:jc w:val="left"/>
            </w:pPr>
            <w:proofErr w:type="spellStart"/>
            <w:r>
              <w:t>tbc</w:t>
            </w:r>
            <w:proofErr w:type="spellEnd"/>
          </w:p>
        </w:tc>
        <w:tc>
          <w:tcPr>
            <w:tcW w:w="8415" w:type="dxa"/>
            <w:shd w:val="clear" w:color="auto" w:fill="auto"/>
            <w:vAlign w:val="center"/>
          </w:tcPr>
          <w:p w14:paraId="01A623BB" w14:textId="4C1C9909" w:rsidR="00B22DBF" w:rsidRPr="00DC30C8" w:rsidRDefault="00C46C6E" w:rsidP="005A2BA9">
            <w:pPr>
              <w:pStyle w:val="Leftalign"/>
              <w:jc w:val="left"/>
            </w:pPr>
            <w:r>
              <w:t xml:space="preserve">Specification </w:t>
            </w:r>
            <w:proofErr w:type="spellStart"/>
            <w:r>
              <w:t>upissued</w:t>
            </w:r>
            <w:proofErr w:type="spellEnd"/>
            <w:r>
              <w:t xml:space="preserve"> to incorporate editorial changes per DCR.</w:t>
            </w:r>
          </w:p>
        </w:tc>
      </w:tr>
    </w:tbl>
    <w:p w14:paraId="01A623BD" w14:textId="77777777" w:rsidR="00306ACC" w:rsidRPr="00DC30C8" w:rsidRDefault="00B22DBF" w:rsidP="0037029A">
      <w:pPr>
        <w:ind w:left="0"/>
      </w:pPr>
      <w:r w:rsidRPr="00DC30C8">
        <w:br w:type="page"/>
      </w:r>
    </w:p>
    <w:p w14:paraId="01A623BE" w14:textId="77777777" w:rsidR="007638F8" w:rsidRPr="00DC30C8" w:rsidRDefault="007638F8" w:rsidP="0037029A">
      <w:pPr>
        <w:pStyle w:val="TableTitle"/>
        <w:rPr>
          <w:lang w:val="en-GB"/>
        </w:rPr>
      </w:pPr>
      <w:r w:rsidRPr="00DC30C8">
        <w:rPr>
          <w:lang w:val="en-GB"/>
        </w:rPr>
        <w:lastRenderedPageBreak/>
        <w:t>TABLE OF CONTENTS</w:t>
      </w:r>
    </w:p>
    <w:p w14:paraId="6CF47023" w14:textId="77777777" w:rsidR="000F5ED2" w:rsidRDefault="002E44A7">
      <w:pPr>
        <w:pStyle w:val="TOC1"/>
        <w:tabs>
          <w:tab w:val="left" w:pos="1080"/>
          <w:tab w:val="right" w:pos="10145"/>
        </w:tabs>
        <w:rPr>
          <w:rFonts w:asciiTheme="minorHAnsi" w:eastAsiaTheme="minorEastAsia" w:hAnsiTheme="minorHAnsi" w:cstheme="minorBidi"/>
          <w:caps w:val="0"/>
          <w:noProof/>
          <w:sz w:val="22"/>
          <w:szCs w:val="22"/>
          <w:lang w:eastAsia="en-GB"/>
        </w:rPr>
      </w:pPr>
      <w:r>
        <w:rPr>
          <w:caps w:val="0"/>
        </w:rPr>
        <w:fldChar w:fldCharType="begin"/>
      </w:r>
      <w:r>
        <w:instrText xml:space="preserve"> TOC \o "1-4" \h \z \u </w:instrText>
      </w:r>
      <w:r>
        <w:rPr>
          <w:caps w:val="0"/>
        </w:rPr>
        <w:fldChar w:fldCharType="separate"/>
      </w:r>
      <w:hyperlink w:anchor="_Toc362945836" w:history="1">
        <w:r w:rsidR="000F5ED2" w:rsidRPr="00A31018">
          <w:rPr>
            <w:rStyle w:val="Hyperlink"/>
            <w:noProof/>
            <w:lang w:eastAsia="en-GB"/>
          </w:rPr>
          <w:t>1</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PURPOSE</w:t>
        </w:r>
        <w:r w:rsidR="000F5ED2">
          <w:rPr>
            <w:noProof/>
            <w:webHidden/>
          </w:rPr>
          <w:tab/>
        </w:r>
        <w:r w:rsidR="000F5ED2">
          <w:rPr>
            <w:noProof/>
            <w:webHidden/>
          </w:rPr>
          <w:fldChar w:fldCharType="begin"/>
        </w:r>
        <w:r w:rsidR="000F5ED2">
          <w:rPr>
            <w:noProof/>
            <w:webHidden/>
          </w:rPr>
          <w:instrText xml:space="preserve"> PAGEREF _Toc362945836 \h </w:instrText>
        </w:r>
        <w:r w:rsidR="000F5ED2">
          <w:rPr>
            <w:noProof/>
            <w:webHidden/>
          </w:rPr>
        </w:r>
        <w:r w:rsidR="000F5ED2">
          <w:rPr>
            <w:noProof/>
            <w:webHidden/>
          </w:rPr>
          <w:fldChar w:fldCharType="separate"/>
        </w:r>
        <w:r w:rsidR="000F5ED2">
          <w:rPr>
            <w:noProof/>
            <w:webHidden/>
          </w:rPr>
          <w:t>7</w:t>
        </w:r>
        <w:r w:rsidR="000F5ED2">
          <w:rPr>
            <w:noProof/>
            <w:webHidden/>
          </w:rPr>
          <w:fldChar w:fldCharType="end"/>
        </w:r>
      </w:hyperlink>
    </w:p>
    <w:p w14:paraId="787EE001" w14:textId="77777777" w:rsidR="000F5ED2" w:rsidRDefault="00EC2503">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362945837" w:history="1">
        <w:r w:rsidR="000F5ED2" w:rsidRPr="00A31018">
          <w:rPr>
            <w:rStyle w:val="Hyperlink"/>
            <w:noProof/>
            <w:lang w:eastAsia="en-GB"/>
          </w:rPr>
          <w:t>2</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APPLICABLE DOCUMENTS</w:t>
        </w:r>
        <w:r w:rsidR="000F5ED2">
          <w:rPr>
            <w:noProof/>
            <w:webHidden/>
          </w:rPr>
          <w:tab/>
        </w:r>
        <w:r w:rsidR="000F5ED2">
          <w:rPr>
            <w:noProof/>
            <w:webHidden/>
          </w:rPr>
          <w:fldChar w:fldCharType="begin"/>
        </w:r>
        <w:r w:rsidR="000F5ED2">
          <w:rPr>
            <w:noProof/>
            <w:webHidden/>
          </w:rPr>
          <w:instrText xml:space="preserve"> PAGEREF _Toc362945837 \h </w:instrText>
        </w:r>
        <w:r w:rsidR="000F5ED2">
          <w:rPr>
            <w:noProof/>
            <w:webHidden/>
          </w:rPr>
        </w:r>
        <w:r w:rsidR="000F5ED2">
          <w:rPr>
            <w:noProof/>
            <w:webHidden/>
          </w:rPr>
          <w:fldChar w:fldCharType="separate"/>
        </w:r>
        <w:r w:rsidR="000F5ED2">
          <w:rPr>
            <w:noProof/>
            <w:webHidden/>
          </w:rPr>
          <w:t>7</w:t>
        </w:r>
        <w:r w:rsidR="000F5ED2">
          <w:rPr>
            <w:noProof/>
            <w:webHidden/>
          </w:rPr>
          <w:fldChar w:fldCharType="end"/>
        </w:r>
      </w:hyperlink>
    </w:p>
    <w:p w14:paraId="36648FB5"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838" w:history="1">
        <w:r w:rsidR="000F5ED2" w:rsidRPr="00A31018">
          <w:rPr>
            <w:rStyle w:val="Hyperlink"/>
            <w:noProof/>
            <w:lang w:eastAsia="en-GB"/>
          </w:rPr>
          <w:t>2.1</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ESCC SPECIFICATIONS</w:t>
        </w:r>
        <w:r w:rsidR="000F5ED2">
          <w:rPr>
            <w:noProof/>
            <w:webHidden/>
          </w:rPr>
          <w:tab/>
        </w:r>
        <w:r w:rsidR="000F5ED2">
          <w:rPr>
            <w:noProof/>
            <w:webHidden/>
          </w:rPr>
          <w:fldChar w:fldCharType="begin"/>
        </w:r>
        <w:r w:rsidR="000F5ED2">
          <w:rPr>
            <w:noProof/>
            <w:webHidden/>
          </w:rPr>
          <w:instrText xml:space="preserve"> PAGEREF _Toc362945838 \h </w:instrText>
        </w:r>
        <w:r w:rsidR="000F5ED2">
          <w:rPr>
            <w:noProof/>
            <w:webHidden/>
          </w:rPr>
        </w:r>
        <w:r w:rsidR="000F5ED2">
          <w:rPr>
            <w:noProof/>
            <w:webHidden/>
          </w:rPr>
          <w:fldChar w:fldCharType="separate"/>
        </w:r>
        <w:r w:rsidR="000F5ED2">
          <w:rPr>
            <w:noProof/>
            <w:webHidden/>
          </w:rPr>
          <w:t>7</w:t>
        </w:r>
        <w:r w:rsidR="000F5ED2">
          <w:rPr>
            <w:noProof/>
            <w:webHidden/>
          </w:rPr>
          <w:fldChar w:fldCharType="end"/>
        </w:r>
      </w:hyperlink>
    </w:p>
    <w:p w14:paraId="4AE9EAA5"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839" w:history="1">
        <w:r w:rsidR="000F5ED2" w:rsidRPr="00A31018">
          <w:rPr>
            <w:rStyle w:val="Hyperlink"/>
            <w:noProof/>
            <w:lang w:eastAsia="en-GB"/>
          </w:rPr>
          <w:t>2.2</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OTHER (REFERENCE) DOCUMENTS</w:t>
        </w:r>
        <w:r w:rsidR="000F5ED2">
          <w:rPr>
            <w:noProof/>
            <w:webHidden/>
          </w:rPr>
          <w:tab/>
        </w:r>
        <w:r w:rsidR="000F5ED2">
          <w:rPr>
            <w:noProof/>
            <w:webHidden/>
          </w:rPr>
          <w:fldChar w:fldCharType="begin"/>
        </w:r>
        <w:r w:rsidR="000F5ED2">
          <w:rPr>
            <w:noProof/>
            <w:webHidden/>
          </w:rPr>
          <w:instrText xml:space="preserve"> PAGEREF _Toc362945839 \h </w:instrText>
        </w:r>
        <w:r w:rsidR="000F5ED2">
          <w:rPr>
            <w:noProof/>
            <w:webHidden/>
          </w:rPr>
        </w:r>
        <w:r w:rsidR="000F5ED2">
          <w:rPr>
            <w:noProof/>
            <w:webHidden/>
          </w:rPr>
          <w:fldChar w:fldCharType="separate"/>
        </w:r>
        <w:r w:rsidR="000F5ED2">
          <w:rPr>
            <w:noProof/>
            <w:webHidden/>
          </w:rPr>
          <w:t>7</w:t>
        </w:r>
        <w:r w:rsidR="000F5ED2">
          <w:rPr>
            <w:noProof/>
            <w:webHidden/>
          </w:rPr>
          <w:fldChar w:fldCharType="end"/>
        </w:r>
      </w:hyperlink>
    </w:p>
    <w:p w14:paraId="0ADB9842" w14:textId="77777777" w:rsidR="000F5ED2" w:rsidRDefault="00EC2503">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362945840" w:history="1">
        <w:r w:rsidR="000F5ED2" w:rsidRPr="00A31018">
          <w:rPr>
            <w:rStyle w:val="Hyperlink"/>
            <w:noProof/>
            <w:lang w:eastAsia="en-GB"/>
          </w:rPr>
          <w:t>3</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PROCEDURE</w:t>
        </w:r>
        <w:r w:rsidR="000F5ED2">
          <w:rPr>
            <w:noProof/>
            <w:webHidden/>
          </w:rPr>
          <w:tab/>
        </w:r>
        <w:r w:rsidR="000F5ED2">
          <w:rPr>
            <w:noProof/>
            <w:webHidden/>
          </w:rPr>
          <w:fldChar w:fldCharType="begin"/>
        </w:r>
        <w:r w:rsidR="000F5ED2">
          <w:rPr>
            <w:noProof/>
            <w:webHidden/>
          </w:rPr>
          <w:instrText xml:space="preserve"> PAGEREF _Toc362945840 \h </w:instrText>
        </w:r>
        <w:r w:rsidR="000F5ED2">
          <w:rPr>
            <w:noProof/>
            <w:webHidden/>
          </w:rPr>
        </w:r>
        <w:r w:rsidR="000F5ED2">
          <w:rPr>
            <w:noProof/>
            <w:webHidden/>
          </w:rPr>
          <w:fldChar w:fldCharType="separate"/>
        </w:r>
        <w:r w:rsidR="000F5ED2">
          <w:rPr>
            <w:noProof/>
            <w:webHidden/>
          </w:rPr>
          <w:t>8</w:t>
        </w:r>
        <w:r w:rsidR="000F5ED2">
          <w:rPr>
            <w:noProof/>
            <w:webHidden/>
          </w:rPr>
          <w:fldChar w:fldCharType="end"/>
        </w:r>
      </w:hyperlink>
    </w:p>
    <w:p w14:paraId="256CC710" w14:textId="77777777" w:rsidR="000F5ED2" w:rsidRDefault="00EC2503">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362945841" w:history="1">
        <w:r w:rsidR="000F5ED2" w:rsidRPr="00A31018">
          <w:rPr>
            <w:rStyle w:val="Hyperlink"/>
            <w:noProof/>
            <w:lang w:eastAsia="en-GB"/>
          </w:rPr>
          <w:t>4</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TEST PROGRAMME SEQUENCE AND SAMPLE DISTRIBUTION</w:t>
        </w:r>
        <w:r w:rsidR="000F5ED2">
          <w:rPr>
            <w:noProof/>
            <w:webHidden/>
          </w:rPr>
          <w:tab/>
        </w:r>
        <w:r w:rsidR="000F5ED2">
          <w:rPr>
            <w:noProof/>
            <w:webHidden/>
          </w:rPr>
          <w:fldChar w:fldCharType="begin"/>
        </w:r>
        <w:r w:rsidR="000F5ED2">
          <w:rPr>
            <w:noProof/>
            <w:webHidden/>
          </w:rPr>
          <w:instrText xml:space="preserve"> PAGEREF _Toc362945841 \h </w:instrText>
        </w:r>
        <w:r w:rsidR="000F5ED2">
          <w:rPr>
            <w:noProof/>
            <w:webHidden/>
          </w:rPr>
        </w:r>
        <w:r w:rsidR="000F5ED2">
          <w:rPr>
            <w:noProof/>
            <w:webHidden/>
          </w:rPr>
          <w:fldChar w:fldCharType="separate"/>
        </w:r>
        <w:r w:rsidR="000F5ED2">
          <w:rPr>
            <w:noProof/>
            <w:webHidden/>
          </w:rPr>
          <w:t>8</w:t>
        </w:r>
        <w:r w:rsidR="000F5ED2">
          <w:rPr>
            <w:noProof/>
            <w:webHidden/>
          </w:rPr>
          <w:fldChar w:fldCharType="end"/>
        </w:r>
      </w:hyperlink>
    </w:p>
    <w:p w14:paraId="591D754C"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842" w:history="1">
        <w:r w:rsidR="000F5ED2" w:rsidRPr="00A31018">
          <w:rPr>
            <w:rStyle w:val="Hyperlink"/>
            <w:noProof/>
            <w:lang w:eastAsia="en-GB"/>
          </w:rPr>
          <w:t>4.1</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SELECTION OF COMPONENTS FOR EVALUATION TESTING</w:t>
        </w:r>
        <w:r w:rsidR="000F5ED2">
          <w:rPr>
            <w:noProof/>
            <w:webHidden/>
          </w:rPr>
          <w:tab/>
        </w:r>
        <w:r w:rsidR="000F5ED2">
          <w:rPr>
            <w:noProof/>
            <w:webHidden/>
          </w:rPr>
          <w:fldChar w:fldCharType="begin"/>
        </w:r>
        <w:r w:rsidR="000F5ED2">
          <w:rPr>
            <w:noProof/>
            <w:webHidden/>
          </w:rPr>
          <w:instrText xml:space="preserve"> PAGEREF _Toc362945842 \h </w:instrText>
        </w:r>
        <w:r w:rsidR="000F5ED2">
          <w:rPr>
            <w:noProof/>
            <w:webHidden/>
          </w:rPr>
        </w:r>
        <w:r w:rsidR="000F5ED2">
          <w:rPr>
            <w:noProof/>
            <w:webHidden/>
          </w:rPr>
          <w:fldChar w:fldCharType="separate"/>
        </w:r>
        <w:r w:rsidR="000F5ED2">
          <w:rPr>
            <w:noProof/>
            <w:webHidden/>
          </w:rPr>
          <w:t>8</w:t>
        </w:r>
        <w:r w:rsidR="000F5ED2">
          <w:rPr>
            <w:noProof/>
            <w:webHidden/>
          </w:rPr>
          <w:fldChar w:fldCharType="end"/>
        </w:r>
      </w:hyperlink>
    </w:p>
    <w:p w14:paraId="5A29BF32"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843" w:history="1">
        <w:r w:rsidR="000F5ED2" w:rsidRPr="00A31018">
          <w:rPr>
            <w:rStyle w:val="Hyperlink"/>
            <w:noProof/>
            <w:lang w:eastAsia="en-GB"/>
          </w:rPr>
          <w:t>4.2</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DETAIL SPECIFICATIONS</w:t>
        </w:r>
        <w:r w:rsidR="000F5ED2">
          <w:rPr>
            <w:noProof/>
            <w:webHidden/>
          </w:rPr>
          <w:tab/>
        </w:r>
        <w:r w:rsidR="000F5ED2">
          <w:rPr>
            <w:noProof/>
            <w:webHidden/>
          </w:rPr>
          <w:fldChar w:fldCharType="begin"/>
        </w:r>
        <w:r w:rsidR="000F5ED2">
          <w:rPr>
            <w:noProof/>
            <w:webHidden/>
          </w:rPr>
          <w:instrText xml:space="preserve"> PAGEREF _Toc362945843 \h </w:instrText>
        </w:r>
        <w:r w:rsidR="000F5ED2">
          <w:rPr>
            <w:noProof/>
            <w:webHidden/>
          </w:rPr>
        </w:r>
        <w:r w:rsidR="000F5ED2">
          <w:rPr>
            <w:noProof/>
            <w:webHidden/>
          </w:rPr>
          <w:fldChar w:fldCharType="separate"/>
        </w:r>
        <w:r w:rsidR="000F5ED2">
          <w:rPr>
            <w:noProof/>
            <w:webHidden/>
          </w:rPr>
          <w:t>8</w:t>
        </w:r>
        <w:r w:rsidR="000F5ED2">
          <w:rPr>
            <w:noProof/>
            <w:webHidden/>
          </w:rPr>
          <w:fldChar w:fldCharType="end"/>
        </w:r>
      </w:hyperlink>
    </w:p>
    <w:p w14:paraId="0E98D229"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844" w:history="1">
        <w:r w:rsidR="000F5ED2" w:rsidRPr="00A31018">
          <w:rPr>
            <w:rStyle w:val="Hyperlink"/>
            <w:noProof/>
            <w:lang w:eastAsia="en-GB"/>
          </w:rPr>
          <w:t>4.3</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INSPECTION RIGHTS</w:t>
        </w:r>
        <w:r w:rsidR="000F5ED2">
          <w:rPr>
            <w:noProof/>
            <w:webHidden/>
          </w:rPr>
          <w:tab/>
        </w:r>
        <w:r w:rsidR="000F5ED2">
          <w:rPr>
            <w:noProof/>
            <w:webHidden/>
          </w:rPr>
          <w:fldChar w:fldCharType="begin"/>
        </w:r>
        <w:r w:rsidR="000F5ED2">
          <w:rPr>
            <w:noProof/>
            <w:webHidden/>
          </w:rPr>
          <w:instrText xml:space="preserve"> PAGEREF _Toc362945844 \h </w:instrText>
        </w:r>
        <w:r w:rsidR="000F5ED2">
          <w:rPr>
            <w:noProof/>
            <w:webHidden/>
          </w:rPr>
        </w:r>
        <w:r w:rsidR="000F5ED2">
          <w:rPr>
            <w:noProof/>
            <w:webHidden/>
          </w:rPr>
          <w:fldChar w:fldCharType="separate"/>
        </w:r>
        <w:r w:rsidR="000F5ED2">
          <w:rPr>
            <w:noProof/>
            <w:webHidden/>
          </w:rPr>
          <w:t>8</w:t>
        </w:r>
        <w:r w:rsidR="000F5ED2">
          <w:rPr>
            <w:noProof/>
            <w:webHidden/>
          </w:rPr>
          <w:fldChar w:fldCharType="end"/>
        </w:r>
      </w:hyperlink>
    </w:p>
    <w:p w14:paraId="17C31F14"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845" w:history="1">
        <w:r w:rsidR="000F5ED2" w:rsidRPr="00A31018">
          <w:rPr>
            <w:rStyle w:val="Hyperlink"/>
            <w:noProof/>
            <w:lang w:eastAsia="en-GB"/>
          </w:rPr>
          <w:t>4.4</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CONTROL DURING FABRICATION</w:t>
        </w:r>
        <w:r w:rsidR="000F5ED2">
          <w:rPr>
            <w:noProof/>
            <w:webHidden/>
          </w:rPr>
          <w:tab/>
        </w:r>
        <w:r w:rsidR="000F5ED2">
          <w:rPr>
            <w:noProof/>
            <w:webHidden/>
          </w:rPr>
          <w:fldChar w:fldCharType="begin"/>
        </w:r>
        <w:r w:rsidR="000F5ED2">
          <w:rPr>
            <w:noProof/>
            <w:webHidden/>
          </w:rPr>
          <w:instrText xml:space="preserve"> PAGEREF _Toc362945845 \h </w:instrText>
        </w:r>
        <w:r w:rsidR="000F5ED2">
          <w:rPr>
            <w:noProof/>
            <w:webHidden/>
          </w:rPr>
        </w:r>
        <w:r w:rsidR="000F5ED2">
          <w:rPr>
            <w:noProof/>
            <w:webHidden/>
          </w:rPr>
          <w:fldChar w:fldCharType="separate"/>
        </w:r>
        <w:r w:rsidR="000F5ED2">
          <w:rPr>
            <w:noProof/>
            <w:webHidden/>
          </w:rPr>
          <w:t>9</w:t>
        </w:r>
        <w:r w:rsidR="000F5ED2">
          <w:rPr>
            <w:noProof/>
            <w:webHidden/>
          </w:rPr>
          <w:fldChar w:fldCharType="end"/>
        </w:r>
      </w:hyperlink>
    </w:p>
    <w:p w14:paraId="338BEDE0" w14:textId="77777777" w:rsidR="000F5ED2" w:rsidRDefault="00EC2503">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362945846" w:history="1">
        <w:r w:rsidR="000F5ED2" w:rsidRPr="00A31018">
          <w:rPr>
            <w:rStyle w:val="Hyperlink"/>
            <w:noProof/>
            <w:lang w:eastAsia="en-GB"/>
          </w:rPr>
          <w:t>5</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INSPECTION</w:t>
        </w:r>
        <w:r w:rsidR="000F5ED2">
          <w:rPr>
            <w:noProof/>
            <w:webHidden/>
          </w:rPr>
          <w:tab/>
        </w:r>
        <w:r w:rsidR="000F5ED2">
          <w:rPr>
            <w:noProof/>
            <w:webHidden/>
          </w:rPr>
          <w:fldChar w:fldCharType="begin"/>
        </w:r>
        <w:r w:rsidR="000F5ED2">
          <w:rPr>
            <w:noProof/>
            <w:webHidden/>
          </w:rPr>
          <w:instrText xml:space="preserve"> PAGEREF _Toc362945846 \h </w:instrText>
        </w:r>
        <w:r w:rsidR="000F5ED2">
          <w:rPr>
            <w:noProof/>
            <w:webHidden/>
          </w:rPr>
        </w:r>
        <w:r w:rsidR="000F5ED2">
          <w:rPr>
            <w:noProof/>
            <w:webHidden/>
          </w:rPr>
          <w:fldChar w:fldCharType="separate"/>
        </w:r>
        <w:r w:rsidR="000F5ED2">
          <w:rPr>
            <w:noProof/>
            <w:webHidden/>
          </w:rPr>
          <w:t>9</w:t>
        </w:r>
        <w:r w:rsidR="000F5ED2">
          <w:rPr>
            <w:noProof/>
            <w:webHidden/>
          </w:rPr>
          <w:fldChar w:fldCharType="end"/>
        </w:r>
      </w:hyperlink>
    </w:p>
    <w:p w14:paraId="1A317947"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847" w:history="1">
        <w:r w:rsidR="000F5ED2" w:rsidRPr="00A31018">
          <w:rPr>
            <w:rStyle w:val="Hyperlink"/>
            <w:noProof/>
            <w:lang w:eastAsia="en-GB"/>
          </w:rPr>
          <w:t>5.1</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GENERAL</w:t>
        </w:r>
        <w:r w:rsidR="000F5ED2">
          <w:rPr>
            <w:noProof/>
            <w:webHidden/>
          </w:rPr>
          <w:tab/>
        </w:r>
        <w:r w:rsidR="000F5ED2">
          <w:rPr>
            <w:noProof/>
            <w:webHidden/>
          </w:rPr>
          <w:fldChar w:fldCharType="begin"/>
        </w:r>
        <w:r w:rsidR="000F5ED2">
          <w:rPr>
            <w:noProof/>
            <w:webHidden/>
          </w:rPr>
          <w:instrText xml:space="preserve"> PAGEREF _Toc362945847 \h </w:instrText>
        </w:r>
        <w:r w:rsidR="000F5ED2">
          <w:rPr>
            <w:noProof/>
            <w:webHidden/>
          </w:rPr>
        </w:r>
        <w:r w:rsidR="000F5ED2">
          <w:rPr>
            <w:noProof/>
            <w:webHidden/>
          </w:rPr>
          <w:fldChar w:fldCharType="separate"/>
        </w:r>
        <w:r w:rsidR="000F5ED2">
          <w:rPr>
            <w:noProof/>
            <w:webHidden/>
          </w:rPr>
          <w:t>9</w:t>
        </w:r>
        <w:r w:rsidR="000F5ED2">
          <w:rPr>
            <w:noProof/>
            <w:webHidden/>
          </w:rPr>
          <w:fldChar w:fldCharType="end"/>
        </w:r>
      </w:hyperlink>
    </w:p>
    <w:p w14:paraId="77065688"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848" w:history="1">
        <w:r w:rsidR="000F5ED2" w:rsidRPr="00A31018">
          <w:rPr>
            <w:rStyle w:val="Hyperlink"/>
            <w:noProof/>
            <w:lang w:eastAsia="en-GB"/>
          </w:rPr>
          <w:t>5.2</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DIMENSIONS (100%)</w:t>
        </w:r>
        <w:r w:rsidR="000F5ED2">
          <w:rPr>
            <w:noProof/>
            <w:webHidden/>
          </w:rPr>
          <w:tab/>
        </w:r>
        <w:r w:rsidR="000F5ED2">
          <w:rPr>
            <w:noProof/>
            <w:webHidden/>
          </w:rPr>
          <w:fldChar w:fldCharType="begin"/>
        </w:r>
        <w:r w:rsidR="000F5ED2">
          <w:rPr>
            <w:noProof/>
            <w:webHidden/>
          </w:rPr>
          <w:instrText xml:space="preserve"> PAGEREF _Toc362945848 \h </w:instrText>
        </w:r>
        <w:r w:rsidR="000F5ED2">
          <w:rPr>
            <w:noProof/>
            <w:webHidden/>
          </w:rPr>
        </w:r>
        <w:r w:rsidR="000F5ED2">
          <w:rPr>
            <w:noProof/>
            <w:webHidden/>
          </w:rPr>
          <w:fldChar w:fldCharType="separate"/>
        </w:r>
        <w:r w:rsidR="000F5ED2">
          <w:rPr>
            <w:noProof/>
            <w:webHidden/>
          </w:rPr>
          <w:t>9</w:t>
        </w:r>
        <w:r w:rsidR="000F5ED2">
          <w:rPr>
            <w:noProof/>
            <w:webHidden/>
          </w:rPr>
          <w:fldChar w:fldCharType="end"/>
        </w:r>
      </w:hyperlink>
    </w:p>
    <w:p w14:paraId="49329305"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849" w:history="1">
        <w:r w:rsidR="000F5ED2" w:rsidRPr="00A31018">
          <w:rPr>
            <w:rStyle w:val="Hyperlink"/>
            <w:noProof/>
            <w:lang w:eastAsia="en-GB"/>
          </w:rPr>
          <w:t>5.3</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WEIGHT (100%)</w:t>
        </w:r>
        <w:r w:rsidR="000F5ED2">
          <w:rPr>
            <w:noProof/>
            <w:webHidden/>
          </w:rPr>
          <w:tab/>
        </w:r>
        <w:r w:rsidR="000F5ED2">
          <w:rPr>
            <w:noProof/>
            <w:webHidden/>
          </w:rPr>
          <w:fldChar w:fldCharType="begin"/>
        </w:r>
        <w:r w:rsidR="000F5ED2">
          <w:rPr>
            <w:noProof/>
            <w:webHidden/>
          </w:rPr>
          <w:instrText xml:space="preserve"> PAGEREF _Toc362945849 \h </w:instrText>
        </w:r>
        <w:r w:rsidR="000F5ED2">
          <w:rPr>
            <w:noProof/>
            <w:webHidden/>
          </w:rPr>
        </w:r>
        <w:r w:rsidR="000F5ED2">
          <w:rPr>
            <w:noProof/>
            <w:webHidden/>
          </w:rPr>
          <w:fldChar w:fldCharType="separate"/>
        </w:r>
        <w:r w:rsidR="000F5ED2">
          <w:rPr>
            <w:noProof/>
            <w:webHidden/>
          </w:rPr>
          <w:t>9</w:t>
        </w:r>
        <w:r w:rsidR="000F5ED2">
          <w:rPr>
            <w:noProof/>
            <w:webHidden/>
          </w:rPr>
          <w:fldChar w:fldCharType="end"/>
        </w:r>
      </w:hyperlink>
    </w:p>
    <w:p w14:paraId="343F0B25"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850" w:history="1">
        <w:r w:rsidR="000F5ED2" w:rsidRPr="00A31018">
          <w:rPr>
            <w:rStyle w:val="Hyperlink"/>
            <w:noProof/>
            <w:lang w:eastAsia="en-GB"/>
          </w:rPr>
          <w:t>5.4</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ELECTRICAL MEASUREMENTS (100%)</w:t>
        </w:r>
        <w:r w:rsidR="000F5ED2">
          <w:rPr>
            <w:noProof/>
            <w:webHidden/>
          </w:rPr>
          <w:tab/>
        </w:r>
        <w:r w:rsidR="000F5ED2">
          <w:rPr>
            <w:noProof/>
            <w:webHidden/>
          </w:rPr>
          <w:fldChar w:fldCharType="begin"/>
        </w:r>
        <w:r w:rsidR="000F5ED2">
          <w:rPr>
            <w:noProof/>
            <w:webHidden/>
          </w:rPr>
          <w:instrText xml:space="preserve"> PAGEREF _Toc362945850 \h </w:instrText>
        </w:r>
        <w:r w:rsidR="000F5ED2">
          <w:rPr>
            <w:noProof/>
            <w:webHidden/>
          </w:rPr>
        </w:r>
        <w:r w:rsidR="000F5ED2">
          <w:rPr>
            <w:noProof/>
            <w:webHidden/>
          </w:rPr>
          <w:fldChar w:fldCharType="separate"/>
        </w:r>
        <w:r w:rsidR="000F5ED2">
          <w:rPr>
            <w:noProof/>
            <w:webHidden/>
          </w:rPr>
          <w:t>9</w:t>
        </w:r>
        <w:r w:rsidR="000F5ED2">
          <w:rPr>
            <w:noProof/>
            <w:webHidden/>
          </w:rPr>
          <w:fldChar w:fldCharType="end"/>
        </w:r>
      </w:hyperlink>
    </w:p>
    <w:p w14:paraId="719B6C98"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851" w:history="1">
        <w:r w:rsidR="000F5ED2" w:rsidRPr="00A31018">
          <w:rPr>
            <w:rStyle w:val="Hyperlink"/>
            <w:noProof/>
            <w:lang w:eastAsia="en-GB"/>
          </w:rPr>
          <w:t>5.5</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EXTERNAL VISUAL INSPECTION (100%)</w:t>
        </w:r>
        <w:r w:rsidR="000F5ED2">
          <w:rPr>
            <w:noProof/>
            <w:webHidden/>
          </w:rPr>
          <w:tab/>
        </w:r>
        <w:r w:rsidR="000F5ED2">
          <w:rPr>
            <w:noProof/>
            <w:webHidden/>
          </w:rPr>
          <w:fldChar w:fldCharType="begin"/>
        </w:r>
        <w:r w:rsidR="000F5ED2">
          <w:rPr>
            <w:noProof/>
            <w:webHidden/>
          </w:rPr>
          <w:instrText xml:space="preserve"> PAGEREF _Toc362945851 \h </w:instrText>
        </w:r>
        <w:r w:rsidR="000F5ED2">
          <w:rPr>
            <w:noProof/>
            <w:webHidden/>
          </w:rPr>
        </w:r>
        <w:r w:rsidR="000F5ED2">
          <w:rPr>
            <w:noProof/>
            <w:webHidden/>
          </w:rPr>
          <w:fldChar w:fldCharType="separate"/>
        </w:r>
        <w:r w:rsidR="000F5ED2">
          <w:rPr>
            <w:noProof/>
            <w:webHidden/>
          </w:rPr>
          <w:t>9</w:t>
        </w:r>
        <w:r w:rsidR="000F5ED2">
          <w:rPr>
            <w:noProof/>
            <w:webHidden/>
          </w:rPr>
          <w:fldChar w:fldCharType="end"/>
        </w:r>
      </w:hyperlink>
    </w:p>
    <w:p w14:paraId="72A20178"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852" w:history="1">
        <w:r w:rsidR="000F5ED2" w:rsidRPr="00A31018">
          <w:rPr>
            <w:rStyle w:val="Hyperlink"/>
            <w:noProof/>
            <w:lang w:eastAsia="en-GB"/>
          </w:rPr>
          <w:t>5.6</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PARTICLE IMPACT NOISE DETECTION (PIND) (100%)</w:t>
        </w:r>
        <w:r w:rsidR="000F5ED2">
          <w:rPr>
            <w:noProof/>
            <w:webHidden/>
          </w:rPr>
          <w:tab/>
        </w:r>
        <w:r w:rsidR="000F5ED2">
          <w:rPr>
            <w:noProof/>
            <w:webHidden/>
          </w:rPr>
          <w:fldChar w:fldCharType="begin"/>
        </w:r>
        <w:r w:rsidR="000F5ED2">
          <w:rPr>
            <w:noProof/>
            <w:webHidden/>
          </w:rPr>
          <w:instrText xml:space="preserve"> PAGEREF _Toc362945852 \h </w:instrText>
        </w:r>
        <w:r w:rsidR="000F5ED2">
          <w:rPr>
            <w:noProof/>
            <w:webHidden/>
          </w:rPr>
        </w:r>
        <w:r w:rsidR="000F5ED2">
          <w:rPr>
            <w:noProof/>
            <w:webHidden/>
          </w:rPr>
          <w:fldChar w:fldCharType="separate"/>
        </w:r>
        <w:r w:rsidR="000F5ED2">
          <w:rPr>
            <w:noProof/>
            <w:webHidden/>
          </w:rPr>
          <w:t>9</w:t>
        </w:r>
        <w:r w:rsidR="000F5ED2">
          <w:rPr>
            <w:noProof/>
            <w:webHidden/>
          </w:rPr>
          <w:fldChar w:fldCharType="end"/>
        </w:r>
      </w:hyperlink>
    </w:p>
    <w:p w14:paraId="4C1F5B58"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853" w:history="1">
        <w:r w:rsidR="000F5ED2" w:rsidRPr="00A31018">
          <w:rPr>
            <w:rStyle w:val="Hyperlink"/>
            <w:noProof/>
            <w:lang w:eastAsia="en-GB"/>
          </w:rPr>
          <w:t>5.7</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RADIOGRAPHIC INSPECTION (100%)</w:t>
        </w:r>
        <w:r w:rsidR="000F5ED2">
          <w:rPr>
            <w:noProof/>
            <w:webHidden/>
          </w:rPr>
          <w:tab/>
        </w:r>
        <w:r w:rsidR="000F5ED2">
          <w:rPr>
            <w:noProof/>
            <w:webHidden/>
          </w:rPr>
          <w:fldChar w:fldCharType="begin"/>
        </w:r>
        <w:r w:rsidR="000F5ED2">
          <w:rPr>
            <w:noProof/>
            <w:webHidden/>
          </w:rPr>
          <w:instrText xml:space="preserve"> PAGEREF _Toc362945853 \h </w:instrText>
        </w:r>
        <w:r w:rsidR="000F5ED2">
          <w:rPr>
            <w:noProof/>
            <w:webHidden/>
          </w:rPr>
        </w:r>
        <w:r w:rsidR="000F5ED2">
          <w:rPr>
            <w:noProof/>
            <w:webHidden/>
          </w:rPr>
          <w:fldChar w:fldCharType="separate"/>
        </w:r>
        <w:r w:rsidR="000F5ED2">
          <w:rPr>
            <w:noProof/>
            <w:webHidden/>
          </w:rPr>
          <w:t>9</w:t>
        </w:r>
        <w:r w:rsidR="000F5ED2">
          <w:rPr>
            <w:noProof/>
            <w:webHidden/>
          </w:rPr>
          <w:fldChar w:fldCharType="end"/>
        </w:r>
      </w:hyperlink>
    </w:p>
    <w:p w14:paraId="6A001775"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854" w:history="1">
        <w:r w:rsidR="000F5ED2" w:rsidRPr="00A31018">
          <w:rPr>
            <w:rStyle w:val="Hyperlink"/>
            <w:noProof/>
            <w:lang w:eastAsia="en-GB"/>
          </w:rPr>
          <w:t>5.8</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HERMETICITY (100%)</w:t>
        </w:r>
        <w:r w:rsidR="000F5ED2">
          <w:rPr>
            <w:noProof/>
            <w:webHidden/>
          </w:rPr>
          <w:tab/>
        </w:r>
        <w:r w:rsidR="000F5ED2">
          <w:rPr>
            <w:noProof/>
            <w:webHidden/>
          </w:rPr>
          <w:fldChar w:fldCharType="begin"/>
        </w:r>
        <w:r w:rsidR="000F5ED2">
          <w:rPr>
            <w:noProof/>
            <w:webHidden/>
          </w:rPr>
          <w:instrText xml:space="preserve"> PAGEREF _Toc362945854 \h </w:instrText>
        </w:r>
        <w:r w:rsidR="000F5ED2">
          <w:rPr>
            <w:noProof/>
            <w:webHidden/>
          </w:rPr>
        </w:r>
        <w:r w:rsidR="000F5ED2">
          <w:rPr>
            <w:noProof/>
            <w:webHidden/>
          </w:rPr>
          <w:fldChar w:fldCharType="separate"/>
        </w:r>
        <w:r w:rsidR="000F5ED2">
          <w:rPr>
            <w:noProof/>
            <w:webHidden/>
          </w:rPr>
          <w:t>10</w:t>
        </w:r>
        <w:r w:rsidR="000F5ED2">
          <w:rPr>
            <w:noProof/>
            <w:webHidden/>
          </w:rPr>
          <w:fldChar w:fldCharType="end"/>
        </w:r>
      </w:hyperlink>
    </w:p>
    <w:p w14:paraId="2090D133"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855" w:history="1">
        <w:r w:rsidR="000F5ED2" w:rsidRPr="00A31018">
          <w:rPr>
            <w:rStyle w:val="Hyperlink"/>
            <w:noProof/>
            <w:lang w:eastAsia="en-GB"/>
          </w:rPr>
          <w:t>5.9</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MARKING AND SERIALISATION (100%)</w:t>
        </w:r>
        <w:r w:rsidR="000F5ED2">
          <w:rPr>
            <w:noProof/>
            <w:webHidden/>
          </w:rPr>
          <w:tab/>
        </w:r>
        <w:r w:rsidR="000F5ED2">
          <w:rPr>
            <w:noProof/>
            <w:webHidden/>
          </w:rPr>
          <w:fldChar w:fldCharType="begin"/>
        </w:r>
        <w:r w:rsidR="000F5ED2">
          <w:rPr>
            <w:noProof/>
            <w:webHidden/>
          </w:rPr>
          <w:instrText xml:space="preserve"> PAGEREF _Toc362945855 \h </w:instrText>
        </w:r>
        <w:r w:rsidR="000F5ED2">
          <w:rPr>
            <w:noProof/>
            <w:webHidden/>
          </w:rPr>
        </w:r>
        <w:r w:rsidR="000F5ED2">
          <w:rPr>
            <w:noProof/>
            <w:webHidden/>
          </w:rPr>
          <w:fldChar w:fldCharType="separate"/>
        </w:r>
        <w:r w:rsidR="000F5ED2">
          <w:rPr>
            <w:noProof/>
            <w:webHidden/>
          </w:rPr>
          <w:t>10</w:t>
        </w:r>
        <w:r w:rsidR="000F5ED2">
          <w:rPr>
            <w:noProof/>
            <w:webHidden/>
          </w:rPr>
          <w:fldChar w:fldCharType="end"/>
        </w:r>
      </w:hyperlink>
    </w:p>
    <w:p w14:paraId="6EB6685E"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856" w:history="1">
        <w:r w:rsidR="000F5ED2" w:rsidRPr="00A31018">
          <w:rPr>
            <w:rStyle w:val="Hyperlink"/>
            <w:noProof/>
            <w:lang w:eastAsia="en-GB"/>
          </w:rPr>
          <w:t>5.10</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MATERIALS AND FINISHES</w:t>
        </w:r>
        <w:r w:rsidR="000F5ED2">
          <w:rPr>
            <w:noProof/>
            <w:webHidden/>
          </w:rPr>
          <w:tab/>
        </w:r>
        <w:r w:rsidR="000F5ED2">
          <w:rPr>
            <w:noProof/>
            <w:webHidden/>
          </w:rPr>
          <w:fldChar w:fldCharType="begin"/>
        </w:r>
        <w:r w:rsidR="000F5ED2">
          <w:rPr>
            <w:noProof/>
            <w:webHidden/>
          </w:rPr>
          <w:instrText xml:space="preserve"> PAGEREF _Toc362945856 \h </w:instrText>
        </w:r>
        <w:r w:rsidR="000F5ED2">
          <w:rPr>
            <w:noProof/>
            <w:webHidden/>
          </w:rPr>
        </w:r>
        <w:r w:rsidR="000F5ED2">
          <w:rPr>
            <w:noProof/>
            <w:webHidden/>
          </w:rPr>
          <w:fldChar w:fldCharType="separate"/>
        </w:r>
        <w:r w:rsidR="000F5ED2">
          <w:rPr>
            <w:noProof/>
            <w:webHidden/>
          </w:rPr>
          <w:t>10</w:t>
        </w:r>
        <w:r w:rsidR="000F5ED2">
          <w:rPr>
            <w:noProof/>
            <w:webHidden/>
          </w:rPr>
          <w:fldChar w:fldCharType="end"/>
        </w:r>
      </w:hyperlink>
    </w:p>
    <w:p w14:paraId="66CECBFE"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857" w:history="1">
        <w:r w:rsidR="000F5ED2" w:rsidRPr="00A31018">
          <w:rPr>
            <w:rStyle w:val="Hyperlink"/>
            <w:noProof/>
            <w:lang w:eastAsia="en-GB"/>
          </w:rPr>
          <w:t>5.11</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COMPLETION OF INSPECTION</w:t>
        </w:r>
        <w:r w:rsidR="000F5ED2">
          <w:rPr>
            <w:noProof/>
            <w:webHidden/>
          </w:rPr>
          <w:tab/>
        </w:r>
        <w:r w:rsidR="000F5ED2">
          <w:rPr>
            <w:noProof/>
            <w:webHidden/>
          </w:rPr>
          <w:fldChar w:fldCharType="begin"/>
        </w:r>
        <w:r w:rsidR="000F5ED2">
          <w:rPr>
            <w:noProof/>
            <w:webHidden/>
          </w:rPr>
          <w:instrText xml:space="preserve"> PAGEREF _Toc362945857 \h </w:instrText>
        </w:r>
        <w:r w:rsidR="000F5ED2">
          <w:rPr>
            <w:noProof/>
            <w:webHidden/>
          </w:rPr>
        </w:r>
        <w:r w:rsidR="000F5ED2">
          <w:rPr>
            <w:noProof/>
            <w:webHidden/>
          </w:rPr>
          <w:fldChar w:fldCharType="separate"/>
        </w:r>
        <w:r w:rsidR="000F5ED2">
          <w:rPr>
            <w:noProof/>
            <w:webHidden/>
          </w:rPr>
          <w:t>10</w:t>
        </w:r>
        <w:r w:rsidR="000F5ED2">
          <w:rPr>
            <w:noProof/>
            <w:webHidden/>
          </w:rPr>
          <w:fldChar w:fldCharType="end"/>
        </w:r>
      </w:hyperlink>
    </w:p>
    <w:p w14:paraId="2674B40E" w14:textId="77777777" w:rsidR="000F5ED2" w:rsidRDefault="00EC2503">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362945858" w:history="1">
        <w:r w:rsidR="000F5ED2" w:rsidRPr="00A31018">
          <w:rPr>
            <w:rStyle w:val="Hyperlink"/>
            <w:noProof/>
            <w:lang w:eastAsia="en-GB"/>
          </w:rPr>
          <w:t>6</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INITIAL ELECTRICAL MEASUREMENTS (100% READ AND RECORD)</w:t>
        </w:r>
        <w:r w:rsidR="000F5ED2">
          <w:rPr>
            <w:noProof/>
            <w:webHidden/>
          </w:rPr>
          <w:tab/>
        </w:r>
        <w:r w:rsidR="000F5ED2">
          <w:rPr>
            <w:noProof/>
            <w:webHidden/>
          </w:rPr>
          <w:fldChar w:fldCharType="begin"/>
        </w:r>
        <w:r w:rsidR="000F5ED2">
          <w:rPr>
            <w:noProof/>
            <w:webHidden/>
          </w:rPr>
          <w:instrText xml:space="preserve"> PAGEREF _Toc362945858 \h </w:instrText>
        </w:r>
        <w:r w:rsidR="000F5ED2">
          <w:rPr>
            <w:noProof/>
            <w:webHidden/>
          </w:rPr>
        </w:r>
        <w:r w:rsidR="000F5ED2">
          <w:rPr>
            <w:noProof/>
            <w:webHidden/>
          </w:rPr>
          <w:fldChar w:fldCharType="separate"/>
        </w:r>
        <w:r w:rsidR="000F5ED2">
          <w:rPr>
            <w:noProof/>
            <w:webHidden/>
          </w:rPr>
          <w:t>10</w:t>
        </w:r>
        <w:r w:rsidR="000F5ED2">
          <w:rPr>
            <w:noProof/>
            <w:webHidden/>
          </w:rPr>
          <w:fldChar w:fldCharType="end"/>
        </w:r>
      </w:hyperlink>
    </w:p>
    <w:p w14:paraId="662C3C53" w14:textId="77777777" w:rsidR="000F5ED2" w:rsidRDefault="00EC2503">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362945859" w:history="1">
        <w:r w:rsidR="000F5ED2" w:rsidRPr="00A31018">
          <w:rPr>
            <w:rStyle w:val="Hyperlink"/>
            <w:noProof/>
            <w:lang w:eastAsia="en-GB"/>
          </w:rPr>
          <w:t>7</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EVALUATION TEST PROGRAMME</w:t>
        </w:r>
        <w:r w:rsidR="000F5ED2">
          <w:rPr>
            <w:noProof/>
            <w:webHidden/>
          </w:rPr>
          <w:tab/>
        </w:r>
        <w:r w:rsidR="000F5ED2">
          <w:rPr>
            <w:noProof/>
            <w:webHidden/>
          </w:rPr>
          <w:fldChar w:fldCharType="begin"/>
        </w:r>
        <w:r w:rsidR="000F5ED2">
          <w:rPr>
            <w:noProof/>
            <w:webHidden/>
          </w:rPr>
          <w:instrText xml:space="preserve"> PAGEREF _Toc362945859 \h </w:instrText>
        </w:r>
        <w:r w:rsidR="000F5ED2">
          <w:rPr>
            <w:noProof/>
            <w:webHidden/>
          </w:rPr>
        </w:r>
        <w:r w:rsidR="000F5ED2">
          <w:rPr>
            <w:noProof/>
            <w:webHidden/>
          </w:rPr>
          <w:fldChar w:fldCharType="separate"/>
        </w:r>
        <w:r w:rsidR="000F5ED2">
          <w:rPr>
            <w:noProof/>
            <w:webHidden/>
          </w:rPr>
          <w:t>10</w:t>
        </w:r>
        <w:r w:rsidR="000F5ED2">
          <w:rPr>
            <w:noProof/>
            <w:webHidden/>
          </w:rPr>
          <w:fldChar w:fldCharType="end"/>
        </w:r>
      </w:hyperlink>
    </w:p>
    <w:p w14:paraId="4A1321AE"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860" w:history="1">
        <w:r w:rsidR="000F5ED2" w:rsidRPr="00A31018">
          <w:rPr>
            <w:rStyle w:val="Hyperlink"/>
            <w:noProof/>
            <w:lang w:eastAsia="en-GB"/>
          </w:rPr>
          <w:t>7.1</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GENERAL</w:t>
        </w:r>
        <w:r w:rsidR="000F5ED2">
          <w:rPr>
            <w:noProof/>
            <w:webHidden/>
          </w:rPr>
          <w:tab/>
        </w:r>
        <w:r w:rsidR="000F5ED2">
          <w:rPr>
            <w:noProof/>
            <w:webHidden/>
          </w:rPr>
          <w:fldChar w:fldCharType="begin"/>
        </w:r>
        <w:r w:rsidR="000F5ED2">
          <w:rPr>
            <w:noProof/>
            <w:webHidden/>
          </w:rPr>
          <w:instrText xml:space="preserve"> PAGEREF _Toc362945860 \h </w:instrText>
        </w:r>
        <w:r w:rsidR="000F5ED2">
          <w:rPr>
            <w:noProof/>
            <w:webHidden/>
          </w:rPr>
        </w:r>
        <w:r w:rsidR="000F5ED2">
          <w:rPr>
            <w:noProof/>
            <w:webHidden/>
          </w:rPr>
          <w:fldChar w:fldCharType="separate"/>
        </w:r>
        <w:r w:rsidR="000F5ED2">
          <w:rPr>
            <w:noProof/>
            <w:webHidden/>
          </w:rPr>
          <w:t>10</w:t>
        </w:r>
        <w:r w:rsidR="000F5ED2">
          <w:rPr>
            <w:noProof/>
            <w:webHidden/>
          </w:rPr>
          <w:fldChar w:fldCharType="end"/>
        </w:r>
      </w:hyperlink>
    </w:p>
    <w:p w14:paraId="5AFFEEC5"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861" w:history="1">
        <w:r w:rsidR="000F5ED2" w:rsidRPr="00A31018">
          <w:rPr>
            <w:rStyle w:val="Hyperlink"/>
            <w:noProof/>
            <w:lang w:eastAsia="en-GB"/>
          </w:rPr>
          <w:t>7.2</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GROUP 1 - CONTROL GROUP</w:t>
        </w:r>
        <w:r w:rsidR="000F5ED2">
          <w:rPr>
            <w:noProof/>
            <w:webHidden/>
          </w:rPr>
          <w:tab/>
        </w:r>
        <w:r w:rsidR="000F5ED2">
          <w:rPr>
            <w:noProof/>
            <w:webHidden/>
          </w:rPr>
          <w:fldChar w:fldCharType="begin"/>
        </w:r>
        <w:r w:rsidR="000F5ED2">
          <w:rPr>
            <w:noProof/>
            <w:webHidden/>
          </w:rPr>
          <w:instrText xml:space="preserve"> PAGEREF _Toc362945861 \h </w:instrText>
        </w:r>
        <w:r w:rsidR="000F5ED2">
          <w:rPr>
            <w:noProof/>
            <w:webHidden/>
          </w:rPr>
        </w:r>
        <w:r w:rsidR="000F5ED2">
          <w:rPr>
            <w:noProof/>
            <w:webHidden/>
          </w:rPr>
          <w:fldChar w:fldCharType="separate"/>
        </w:r>
        <w:r w:rsidR="000F5ED2">
          <w:rPr>
            <w:noProof/>
            <w:webHidden/>
          </w:rPr>
          <w:t>10</w:t>
        </w:r>
        <w:r w:rsidR="000F5ED2">
          <w:rPr>
            <w:noProof/>
            <w:webHidden/>
          </w:rPr>
          <w:fldChar w:fldCharType="end"/>
        </w:r>
      </w:hyperlink>
    </w:p>
    <w:p w14:paraId="2777DE40"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862" w:history="1">
        <w:r w:rsidR="000F5ED2" w:rsidRPr="00A31018">
          <w:rPr>
            <w:rStyle w:val="Hyperlink"/>
            <w:noProof/>
            <w:lang w:eastAsia="en-GB"/>
          </w:rPr>
          <w:t>7.3</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GROUP 2 - DESTRUCTIVE TESTS</w:t>
        </w:r>
        <w:r w:rsidR="000F5ED2">
          <w:rPr>
            <w:noProof/>
            <w:webHidden/>
          </w:rPr>
          <w:tab/>
        </w:r>
        <w:r w:rsidR="000F5ED2">
          <w:rPr>
            <w:noProof/>
            <w:webHidden/>
          </w:rPr>
          <w:fldChar w:fldCharType="begin"/>
        </w:r>
        <w:r w:rsidR="000F5ED2">
          <w:rPr>
            <w:noProof/>
            <w:webHidden/>
          </w:rPr>
          <w:instrText xml:space="preserve"> PAGEREF _Toc362945862 \h </w:instrText>
        </w:r>
        <w:r w:rsidR="000F5ED2">
          <w:rPr>
            <w:noProof/>
            <w:webHidden/>
          </w:rPr>
        </w:r>
        <w:r w:rsidR="000F5ED2">
          <w:rPr>
            <w:noProof/>
            <w:webHidden/>
          </w:rPr>
          <w:fldChar w:fldCharType="separate"/>
        </w:r>
        <w:r w:rsidR="000F5ED2">
          <w:rPr>
            <w:noProof/>
            <w:webHidden/>
          </w:rPr>
          <w:t>11</w:t>
        </w:r>
        <w:r w:rsidR="000F5ED2">
          <w:rPr>
            <w:noProof/>
            <w:webHidden/>
          </w:rPr>
          <w:fldChar w:fldCharType="end"/>
        </w:r>
      </w:hyperlink>
    </w:p>
    <w:p w14:paraId="3C95F931" w14:textId="77777777" w:rsidR="000F5ED2" w:rsidRDefault="00EC2503">
      <w:pPr>
        <w:pStyle w:val="TOC3"/>
        <w:tabs>
          <w:tab w:val="left" w:pos="1080"/>
          <w:tab w:val="right" w:pos="10145"/>
        </w:tabs>
        <w:rPr>
          <w:rFonts w:asciiTheme="minorHAnsi" w:eastAsiaTheme="minorEastAsia" w:hAnsiTheme="minorHAnsi" w:cstheme="minorBidi"/>
          <w:noProof/>
          <w:sz w:val="22"/>
          <w:szCs w:val="22"/>
          <w:lang w:eastAsia="en-GB"/>
        </w:rPr>
      </w:pPr>
      <w:hyperlink w:anchor="_Toc362945863" w:history="1">
        <w:r w:rsidR="000F5ED2" w:rsidRPr="00A31018">
          <w:rPr>
            <w:rStyle w:val="Hyperlink"/>
            <w:noProof/>
            <w:lang w:eastAsia="en-GB"/>
          </w:rPr>
          <w:t>7.3.1</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General</w:t>
        </w:r>
        <w:r w:rsidR="000F5ED2">
          <w:rPr>
            <w:noProof/>
            <w:webHidden/>
          </w:rPr>
          <w:tab/>
        </w:r>
        <w:r w:rsidR="000F5ED2">
          <w:rPr>
            <w:noProof/>
            <w:webHidden/>
          </w:rPr>
          <w:fldChar w:fldCharType="begin"/>
        </w:r>
        <w:r w:rsidR="000F5ED2">
          <w:rPr>
            <w:noProof/>
            <w:webHidden/>
          </w:rPr>
          <w:instrText xml:space="preserve"> PAGEREF _Toc362945863 \h </w:instrText>
        </w:r>
        <w:r w:rsidR="000F5ED2">
          <w:rPr>
            <w:noProof/>
            <w:webHidden/>
          </w:rPr>
        </w:r>
        <w:r w:rsidR="000F5ED2">
          <w:rPr>
            <w:noProof/>
            <w:webHidden/>
          </w:rPr>
          <w:fldChar w:fldCharType="separate"/>
        </w:r>
        <w:r w:rsidR="000F5ED2">
          <w:rPr>
            <w:noProof/>
            <w:webHidden/>
          </w:rPr>
          <w:t>11</w:t>
        </w:r>
        <w:r w:rsidR="000F5ED2">
          <w:rPr>
            <w:noProof/>
            <w:webHidden/>
          </w:rPr>
          <w:fldChar w:fldCharType="end"/>
        </w:r>
      </w:hyperlink>
    </w:p>
    <w:p w14:paraId="6085B2A0" w14:textId="77777777" w:rsidR="000F5ED2" w:rsidRDefault="00EC2503">
      <w:pPr>
        <w:pStyle w:val="TOC3"/>
        <w:tabs>
          <w:tab w:val="left" w:pos="1080"/>
          <w:tab w:val="right" w:pos="10145"/>
        </w:tabs>
        <w:rPr>
          <w:rFonts w:asciiTheme="minorHAnsi" w:eastAsiaTheme="minorEastAsia" w:hAnsiTheme="minorHAnsi" w:cstheme="minorBidi"/>
          <w:noProof/>
          <w:sz w:val="22"/>
          <w:szCs w:val="22"/>
          <w:lang w:eastAsia="en-GB"/>
        </w:rPr>
      </w:pPr>
      <w:hyperlink w:anchor="_Toc362945864" w:history="1">
        <w:r w:rsidR="000F5ED2" w:rsidRPr="00A31018">
          <w:rPr>
            <w:rStyle w:val="Hyperlink"/>
            <w:noProof/>
            <w:lang w:eastAsia="en-GB"/>
          </w:rPr>
          <w:t>7.3.2</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Subgroup 2A - Step-Stress Tests</w:t>
        </w:r>
        <w:r w:rsidR="000F5ED2">
          <w:rPr>
            <w:noProof/>
            <w:webHidden/>
          </w:rPr>
          <w:tab/>
        </w:r>
        <w:r w:rsidR="000F5ED2">
          <w:rPr>
            <w:noProof/>
            <w:webHidden/>
          </w:rPr>
          <w:fldChar w:fldCharType="begin"/>
        </w:r>
        <w:r w:rsidR="000F5ED2">
          <w:rPr>
            <w:noProof/>
            <w:webHidden/>
          </w:rPr>
          <w:instrText xml:space="preserve"> PAGEREF _Toc362945864 \h </w:instrText>
        </w:r>
        <w:r w:rsidR="000F5ED2">
          <w:rPr>
            <w:noProof/>
            <w:webHidden/>
          </w:rPr>
        </w:r>
        <w:r w:rsidR="000F5ED2">
          <w:rPr>
            <w:noProof/>
            <w:webHidden/>
          </w:rPr>
          <w:fldChar w:fldCharType="separate"/>
        </w:r>
        <w:r w:rsidR="000F5ED2">
          <w:rPr>
            <w:noProof/>
            <w:webHidden/>
          </w:rPr>
          <w:t>11</w:t>
        </w:r>
        <w:r w:rsidR="000F5ED2">
          <w:rPr>
            <w:noProof/>
            <w:webHidden/>
          </w:rPr>
          <w:fldChar w:fldCharType="end"/>
        </w:r>
      </w:hyperlink>
    </w:p>
    <w:p w14:paraId="04229E90" w14:textId="77777777" w:rsidR="000F5ED2" w:rsidRDefault="00EC2503">
      <w:pPr>
        <w:pStyle w:val="TOC4"/>
        <w:tabs>
          <w:tab w:val="left" w:pos="1080"/>
          <w:tab w:val="right" w:pos="10145"/>
        </w:tabs>
        <w:rPr>
          <w:rFonts w:asciiTheme="minorHAnsi" w:eastAsiaTheme="minorEastAsia" w:hAnsiTheme="minorHAnsi" w:cstheme="minorBidi"/>
          <w:noProof/>
          <w:sz w:val="22"/>
          <w:szCs w:val="22"/>
          <w:lang w:eastAsia="en-GB"/>
        </w:rPr>
      </w:pPr>
      <w:hyperlink w:anchor="_Toc362945865" w:history="1">
        <w:r w:rsidR="000F5ED2" w:rsidRPr="00A31018">
          <w:rPr>
            <w:rStyle w:val="Hyperlink"/>
            <w:noProof/>
            <w:lang w:eastAsia="en-GB"/>
          </w:rPr>
          <w:t>7.3.2.1</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General</w:t>
        </w:r>
        <w:r w:rsidR="000F5ED2">
          <w:rPr>
            <w:noProof/>
            <w:webHidden/>
          </w:rPr>
          <w:tab/>
        </w:r>
        <w:r w:rsidR="000F5ED2">
          <w:rPr>
            <w:noProof/>
            <w:webHidden/>
          </w:rPr>
          <w:fldChar w:fldCharType="begin"/>
        </w:r>
        <w:r w:rsidR="000F5ED2">
          <w:rPr>
            <w:noProof/>
            <w:webHidden/>
          </w:rPr>
          <w:instrText xml:space="preserve"> PAGEREF _Toc362945865 \h </w:instrText>
        </w:r>
        <w:r w:rsidR="000F5ED2">
          <w:rPr>
            <w:noProof/>
            <w:webHidden/>
          </w:rPr>
        </w:r>
        <w:r w:rsidR="000F5ED2">
          <w:rPr>
            <w:noProof/>
            <w:webHidden/>
          </w:rPr>
          <w:fldChar w:fldCharType="separate"/>
        </w:r>
        <w:r w:rsidR="000F5ED2">
          <w:rPr>
            <w:noProof/>
            <w:webHidden/>
          </w:rPr>
          <w:t>11</w:t>
        </w:r>
        <w:r w:rsidR="000F5ED2">
          <w:rPr>
            <w:noProof/>
            <w:webHidden/>
          </w:rPr>
          <w:fldChar w:fldCharType="end"/>
        </w:r>
      </w:hyperlink>
    </w:p>
    <w:p w14:paraId="3F29A625" w14:textId="77777777" w:rsidR="000F5ED2" w:rsidRDefault="00EC2503">
      <w:pPr>
        <w:pStyle w:val="TOC4"/>
        <w:tabs>
          <w:tab w:val="left" w:pos="1080"/>
          <w:tab w:val="right" w:pos="10145"/>
        </w:tabs>
        <w:rPr>
          <w:rFonts w:asciiTheme="minorHAnsi" w:eastAsiaTheme="minorEastAsia" w:hAnsiTheme="minorHAnsi" w:cstheme="minorBidi"/>
          <w:noProof/>
          <w:sz w:val="22"/>
          <w:szCs w:val="22"/>
          <w:lang w:eastAsia="en-GB"/>
        </w:rPr>
      </w:pPr>
      <w:hyperlink w:anchor="_Toc362945866" w:history="1">
        <w:r w:rsidR="000F5ED2" w:rsidRPr="00A31018">
          <w:rPr>
            <w:rStyle w:val="Hyperlink"/>
            <w:noProof/>
            <w:lang w:eastAsia="en-GB"/>
          </w:rPr>
          <w:t>7.3.2.2</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Determination of Thermal Resistance/Conductivity</w:t>
        </w:r>
        <w:r w:rsidR="000F5ED2">
          <w:rPr>
            <w:noProof/>
            <w:webHidden/>
          </w:rPr>
          <w:tab/>
        </w:r>
        <w:r w:rsidR="000F5ED2">
          <w:rPr>
            <w:noProof/>
            <w:webHidden/>
          </w:rPr>
          <w:fldChar w:fldCharType="begin"/>
        </w:r>
        <w:r w:rsidR="000F5ED2">
          <w:rPr>
            <w:noProof/>
            <w:webHidden/>
          </w:rPr>
          <w:instrText xml:space="preserve"> PAGEREF _Toc362945866 \h </w:instrText>
        </w:r>
        <w:r w:rsidR="000F5ED2">
          <w:rPr>
            <w:noProof/>
            <w:webHidden/>
          </w:rPr>
        </w:r>
        <w:r w:rsidR="000F5ED2">
          <w:rPr>
            <w:noProof/>
            <w:webHidden/>
          </w:rPr>
          <w:fldChar w:fldCharType="separate"/>
        </w:r>
        <w:r w:rsidR="000F5ED2">
          <w:rPr>
            <w:noProof/>
            <w:webHidden/>
          </w:rPr>
          <w:t>11</w:t>
        </w:r>
        <w:r w:rsidR="000F5ED2">
          <w:rPr>
            <w:noProof/>
            <w:webHidden/>
          </w:rPr>
          <w:fldChar w:fldCharType="end"/>
        </w:r>
      </w:hyperlink>
    </w:p>
    <w:p w14:paraId="3BD7BD3F" w14:textId="77777777" w:rsidR="000F5ED2" w:rsidRDefault="00EC2503">
      <w:pPr>
        <w:pStyle w:val="TOC4"/>
        <w:tabs>
          <w:tab w:val="left" w:pos="1080"/>
          <w:tab w:val="right" w:pos="10145"/>
        </w:tabs>
        <w:rPr>
          <w:rFonts w:asciiTheme="minorHAnsi" w:eastAsiaTheme="minorEastAsia" w:hAnsiTheme="minorHAnsi" w:cstheme="minorBidi"/>
          <w:noProof/>
          <w:sz w:val="22"/>
          <w:szCs w:val="22"/>
          <w:lang w:eastAsia="en-GB"/>
        </w:rPr>
      </w:pPr>
      <w:hyperlink w:anchor="_Toc362945867" w:history="1">
        <w:r w:rsidR="000F5ED2" w:rsidRPr="00A31018">
          <w:rPr>
            <w:rStyle w:val="Hyperlink"/>
            <w:noProof/>
            <w:lang w:eastAsia="en-GB"/>
          </w:rPr>
          <w:t>7.3.2.3</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Parameters to be measured during Step-Stress Tests</w:t>
        </w:r>
        <w:r w:rsidR="000F5ED2">
          <w:rPr>
            <w:noProof/>
            <w:webHidden/>
          </w:rPr>
          <w:tab/>
        </w:r>
        <w:r w:rsidR="000F5ED2">
          <w:rPr>
            <w:noProof/>
            <w:webHidden/>
          </w:rPr>
          <w:fldChar w:fldCharType="begin"/>
        </w:r>
        <w:r w:rsidR="000F5ED2">
          <w:rPr>
            <w:noProof/>
            <w:webHidden/>
          </w:rPr>
          <w:instrText xml:space="preserve"> PAGEREF _Toc362945867 \h </w:instrText>
        </w:r>
        <w:r w:rsidR="000F5ED2">
          <w:rPr>
            <w:noProof/>
            <w:webHidden/>
          </w:rPr>
        </w:r>
        <w:r w:rsidR="000F5ED2">
          <w:rPr>
            <w:noProof/>
            <w:webHidden/>
          </w:rPr>
          <w:fldChar w:fldCharType="separate"/>
        </w:r>
        <w:r w:rsidR="000F5ED2">
          <w:rPr>
            <w:noProof/>
            <w:webHidden/>
          </w:rPr>
          <w:t>11</w:t>
        </w:r>
        <w:r w:rsidR="000F5ED2">
          <w:rPr>
            <w:noProof/>
            <w:webHidden/>
          </w:rPr>
          <w:fldChar w:fldCharType="end"/>
        </w:r>
      </w:hyperlink>
    </w:p>
    <w:p w14:paraId="5E83F1A0" w14:textId="77777777" w:rsidR="000F5ED2" w:rsidRDefault="00EC2503">
      <w:pPr>
        <w:pStyle w:val="TOC4"/>
        <w:tabs>
          <w:tab w:val="left" w:pos="1080"/>
          <w:tab w:val="right" w:pos="10145"/>
        </w:tabs>
        <w:rPr>
          <w:rFonts w:asciiTheme="minorHAnsi" w:eastAsiaTheme="minorEastAsia" w:hAnsiTheme="minorHAnsi" w:cstheme="minorBidi"/>
          <w:noProof/>
          <w:sz w:val="22"/>
          <w:szCs w:val="22"/>
          <w:lang w:eastAsia="en-GB"/>
        </w:rPr>
      </w:pPr>
      <w:hyperlink w:anchor="_Toc362945868" w:history="1">
        <w:r w:rsidR="000F5ED2" w:rsidRPr="00A31018">
          <w:rPr>
            <w:rStyle w:val="Hyperlink"/>
            <w:noProof/>
            <w:lang w:eastAsia="en-GB"/>
          </w:rPr>
          <w:t>7.3.2.4</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Subgroup 2A(i) - Temperature Step-Stress Test</w:t>
        </w:r>
        <w:r w:rsidR="000F5ED2">
          <w:rPr>
            <w:noProof/>
            <w:webHidden/>
          </w:rPr>
          <w:tab/>
        </w:r>
        <w:r w:rsidR="000F5ED2">
          <w:rPr>
            <w:noProof/>
            <w:webHidden/>
          </w:rPr>
          <w:fldChar w:fldCharType="begin"/>
        </w:r>
        <w:r w:rsidR="000F5ED2">
          <w:rPr>
            <w:noProof/>
            <w:webHidden/>
          </w:rPr>
          <w:instrText xml:space="preserve"> PAGEREF _Toc362945868 \h </w:instrText>
        </w:r>
        <w:r w:rsidR="000F5ED2">
          <w:rPr>
            <w:noProof/>
            <w:webHidden/>
          </w:rPr>
        </w:r>
        <w:r w:rsidR="000F5ED2">
          <w:rPr>
            <w:noProof/>
            <w:webHidden/>
          </w:rPr>
          <w:fldChar w:fldCharType="separate"/>
        </w:r>
        <w:r w:rsidR="000F5ED2">
          <w:rPr>
            <w:noProof/>
            <w:webHidden/>
          </w:rPr>
          <w:t>11</w:t>
        </w:r>
        <w:r w:rsidR="000F5ED2">
          <w:rPr>
            <w:noProof/>
            <w:webHidden/>
          </w:rPr>
          <w:fldChar w:fldCharType="end"/>
        </w:r>
      </w:hyperlink>
    </w:p>
    <w:p w14:paraId="06D97BDE" w14:textId="77777777" w:rsidR="000F5ED2" w:rsidRDefault="00EC2503">
      <w:pPr>
        <w:pStyle w:val="TOC4"/>
        <w:tabs>
          <w:tab w:val="left" w:pos="1080"/>
          <w:tab w:val="right" w:pos="10145"/>
        </w:tabs>
        <w:rPr>
          <w:rFonts w:asciiTheme="minorHAnsi" w:eastAsiaTheme="minorEastAsia" w:hAnsiTheme="minorHAnsi" w:cstheme="minorBidi"/>
          <w:noProof/>
          <w:sz w:val="22"/>
          <w:szCs w:val="22"/>
          <w:lang w:eastAsia="en-GB"/>
        </w:rPr>
      </w:pPr>
      <w:hyperlink w:anchor="_Toc362945869" w:history="1">
        <w:r w:rsidR="000F5ED2" w:rsidRPr="00A31018">
          <w:rPr>
            <w:rStyle w:val="Hyperlink"/>
            <w:noProof/>
            <w:lang w:eastAsia="en-GB"/>
          </w:rPr>
          <w:t>7.3.2.5</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Subgroup 2A(ii) - Power Step-Stress Test</w:t>
        </w:r>
        <w:r w:rsidR="000F5ED2">
          <w:rPr>
            <w:noProof/>
            <w:webHidden/>
          </w:rPr>
          <w:tab/>
        </w:r>
        <w:r w:rsidR="000F5ED2">
          <w:rPr>
            <w:noProof/>
            <w:webHidden/>
          </w:rPr>
          <w:fldChar w:fldCharType="begin"/>
        </w:r>
        <w:r w:rsidR="000F5ED2">
          <w:rPr>
            <w:noProof/>
            <w:webHidden/>
          </w:rPr>
          <w:instrText xml:space="preserve"> PAGEREF _Toc362945869 \h </w:instrText>
        </w:r>
        <w:r w:rsidR="000F5ED2">
          <w:rPr>
            <w:noProof/>
            <w:webHidden/>
          </w:rPr>
        </w:r>
        <w:r w:rsidR="000F5ED2">
          <w:rPr>
            <w:noProof/>
            <w:webHidden/>
          </w:rPr>
          <w:fldChar w:fldCharType="separate"/>
        </w:r>
        <w:r w:rsidR="000F5ED2">
          <w:rPr>
            <w:noProof/>
            <w:webHidden/>
          </w:rPr>
          <w:t>11</w:t>
        </w:r>
        <w:r w:rsidR="000F5ED2">
          <w:rPr>
            <w:noProof/>
            <w:webHidden/>
          </w:rPr>
          <w:fldChar w:fldCharType="end"/>
        </w:r>
      </w:hyperlink>
    </w:p>
    <w:p w14:paraId="6071A6F9" w14:textId="77777777" w:rsidR="000F5ED2" w:rsidRDefault="00EC2503">
      <w:pPr>
        <w:pStyle w:val="TOC4"/>
        <w:tabs>
          <w:tab w:val="left" w:pos="1080"/>
          <w:tab w:val="right" w:pos="10145"/>
        </w:tabs>
        <w:rPr>
          <w:rFonts w:asciiTheme="minorHAnsi" w:eastAsiaTheme="minorEastAsia" w:hAnsiTheme="minorHAnsi" w:cstheme="minorBidi"/>
          <w:noProof/>
          <w:sz w:val="22"/>
          <w:szCs w:val="22"/>
          <w:lang w:eastAsia="en-GB"/>
        </w:rPr>
      </w:pPr>
      <w:hyperlink w:anchor="_Toc362945870" w:history="1">
        <w:r w:rsidR="000F5ED2" w:rsidRPr="00A31018">
          <w:rPr>
            <w:rStyle w:val="Hyperlink"/>
            <w:noProof/>
            <w:lang w:eastAsia="en-GB"/>
          </w:rPr>
          <w:t>7.3.2.6</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Analysis of Subgroup 2A</w:t>
        </w:r>
        <w:r w:rsidR="000F5ED2">
          <w:rPr>
            <w:noProof/>
            <w:webHidden/>
          </w:rPr>
          <w:tab/>
        </w:r>
        <w:r w:rsidR="000F5ED2">
          <w:rPr>
            <w:noProof/>
            <w:webHidden/>
          </w:rPr>
          <w:fldChar w:fldCharType="begin"/>
        </w:r>
        <w:r w:rsidR="000F5ED2">
          <w:rPr>
            <w:noProof/>
            <w:webHidden/>
          </w:rPr>
          <w:instrText xml:space="preserve"> PAGEREF _Toc362945870 \h </w:instrText>
        </w:r>
        <w:r w:rsidR="000F5ED2">
          <w:rPr>
            <w:noProof/>
            <w:webHidden/>
          </w:rPr>
        </w:r>
        <w:r w:rsidR="000F5ED2">
          <w:rPr>
            <w:noProof/>
            <w:webHidden/>
          </w:rPr>
          <w:fldChar w:fldCharType="separate"/>
        </w:r>
        <w:r w:rsidR="000F5ED2">
          <w:rPr>
            <w:noProof/>
            <w:webHidden/>
          </w:rPr>
          <w:t>12</w:t>
        </w:r>
        <w:r w:rsidR="000F5ED2">
          <w:rPr>
            <w:noProof/>
            <w:webHidden/>
          </w:rPr>
          <w:fldChar w:fldCharType="end"/>
        </w:r>
      </w:hyperlink>
    </w:p>
    <w:p w14:paraId="031F888F" w14:textId="77777777" w:rsidR="000F5ED2" w:rsidRDefault="00EC2503">
      <w:pPr>
        <w:pStyle w:val="TOC3"/>
        <w:tabs>
          <w:tab w:val="left" w:pos="1080"/>
          <w:tab w:val="right" w:pos="10145"/>
        </w:tabs>
        <w:rPr>
          <w:rFonts w:asciiTheme="minorHAnsi" w:eastAsiaTheme="minorEastAsia" w:hAnsiTheme="minorHAnsi" w:cstheme="minorBidi"/>
          <w:noProof/>
          <w:sz w:val="22"/>
          <w:szCs w:val="22"/>
          <w:lang w:eastAsia="en-GB"/>
        </w:rPr>
      </w:pPr>
      <w:hyperlink w:anchor="_Toc362945871" w:history="1">
        <w:r w:rsidR="000F5ED2" w:rsidRPr="00A31018">
          <w:rPr>
            <w:rStyle w:val="Hyperlink"/>
            <w:noProof/>
            <w:lang w:eastAsia="en-GB"/>
          </w:rPr>
          <w:t>7.3.3</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Subgroup 2B - Radiation Tests</w:t>
        </w:r>
        <w:r w:rsidR="000F5ED2">
          <w:rPr>
            <w:noProof/>
            <w:webHidden/>
          </w:rPr>
          <w:tab/>
        </w:r>
        <w:r w:rsidR="000F5ED2">
          <w:rPr>
            <w:noProof/>
            <w:webHidden/>
          </w:rPr>
          <w:fldChar w:fldCharType="begin"/>
        </w:r>
        <w:r w:rsidR="000F5ED2">
          <w:rPr>
            <w:noProof/>
            <w:webHidden/>
          </w:rPr>
          <w:instrText xml:space="preserve"> PAGEREF _Toc362945871 \h </w:instrText>
        </w:r>
        <w:r w:rsidR="000F5ED2">
          <w:rPr>
            <w:noProof/>
            <w:webHidden/>
          </w:rPr>
        </w:r>
        <w:r w:rsidR="000F5ED2">
          <w:rPr>
            <w:noProof/>
            <w:webHidden/>
          </w:rPr>
          <w:fldChar w:fldCharType="separate"/>
        </w:r>
        <w:r w:rsidR="000F5ED2">
          <w:rPr>
            <w:noProof/>
            <w:webHidden/>
          </w:rPr>
          <w:t>12</w:t>
        </w:r>
        <w:r w:rsidR="000F5ED2">
          <w:rPr>
            <w:noProof/>
            <w:webHidden/>
          </w:rPr>
          <w:fldChar w:fldCharType="end"/>
        </w:r>
      </w:hyperlink>
    </w:p>
    <w:p w14:paraId="6BC69137" w14:textId="77777777" w:rsidR="000F5ED2" w:rsidRDefault="00EC2503">
      <w:pPr>
        <w:pStyle w:val="TOC4"/>
        <w:tabs>
          <w:tab w:val="left" w:pos="1080"/>
          <w:tab w:val="right" w:pos="10145"/>
        </w:tabs>
        <w:rPr>
          <w:rFonts w:asciiTheme="minorHAnsi" w:eastAsiaTheme="minorEastAsia" w:hAnsiTheme="minorHAnsi" w:cstheme="minorBidi"/>
          <w:noProof/>
          <w:sz w:val="22"/>
          <w:szCs w:val="22"/>
          <w:lang w:eastAsia="en-GB"/>
        </w:rPr>
      </w:pPr>
      <w:hyperlink w:anchor="_Toc362945872" w:history="1">
        <w:r w:rsidR="000F5ED2" w:rsidRPr="00A31018">
          <w:rPr>
            <w:rStyle w:val="Hyperlink"/>
            <w:noProof/>
            <w:lang w:eastAsia="en-GB"/>
          </w:rPr>
          <w:t>7.3.3.1</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Total Dose Steady-State Radiation Test</w:t>
        </w:r>
        <w:r w:rsidR="000F5ED2">
          <w:rPr>
            <w:noProof/>
            <w:webHidden/>
          </w:rPr>
          <w:tab/>
        </w:r>
        <w:r w:rsidR="000F5ED2">
          <w:rPr>
            <w:noProof/>
            <w:webHidden/>
          </w:rPr>
          <w:fldChar w:fldCharType="begin"/>
        </w:r>
        <w:r w:rsidR="000F5ED2">
          <w:rPr>
            <w:noProof/>
            <w:webHidden/>
          </w:rPr>
          <w:instrText xml:space="preserve"> PAGEREF _Toc362945872 \h </w:instrText>
        </w:r>
        <w:r w:rsidR="000F5ED2">
          <w:rPr>
            <w:noProof/>
            <w:webHidden/>
          </w:rPr>
        </w:r>
        <w:r w:rsidR="000F5ED2">
          <w:rPr>
            <w:noProof/>
            <w:webHidden/>
          </w:rPr>
          <w:fldChar w:fldCharType="separate"/>
        </w:r>
        <w:r w:rsidR="000F5ED2">
          <w:rPr>
            <w:noProof/>
            <w:webHidden/>
          </w:rPr>
          <w:t>12</w:t>
        </w:r>
        <w:r w:rsidR="000F5ED2">
          <w:rPr>
            <w:noProof/>
            <w:webHidden/>
          </w:rPr>
          <w:fldChar w:fldCharType="end"/>
        </w:r>
      </w:hyperlink>
    </w:p>
    <w:p w14:paraId="3BBDDED3" w14:textId="77777777" w:rsidR="000F5ED2" w:rsidRDefault="00EC2503">
      <w:pPr>
        <w:pStyle w:val="TOC3"/>
        <w:tabs>
          <w:tab w:val="left" w:pos="1080"/>
          <w:tab w:val="right" w:pos="10145"/>
        </w:tabs>
        <w:rPr>
          <w:rFonts w:asciiTheme="minorHAnsi" w:eastAsiaTheme="minorEastAsia" w:hAnsiTheme="minorHAnsi" w:cstheme="minorBidi"/>
          <w:noProof/>
          <w:sz w:val="22"/>
          <w:szCs w:val="22"/>
          <w:lang w:eastAsia="en-GB"/>
        </w:rPr>
      </w:pPr>
      <w:hyperlink w:anchor="_Toc362945873" w:history="1">
        <w:r w:rsidR="000F5ED2" w:rsidRPr="00A31018">
          <w:rPr>
            <w:rStyle w:val="Hyperlink"/>
            <w:noProof/>
            <w:lang w:eastAsia="en-GB"/>
          </w:rPr>
          <w:t>7.3.4</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Subgroup 2C - Construction Analysis</w:t>
        </w:r>
        <w:r w:rsidR="000F5ED2">
          <w:rPr>
            <w:noProof/>
            <w:webHidden/>
          </w:rPr>
          <w:tab/>
        </w:r>
        <w:r w:rsidR="000F5ED2">
          <w:rPr>
            <w:noProof/>
            <w:webHidden/>
          </w:rPr>
          <w:fldChar w:fldCharType="begin"/>
        </w:r>
        <w:r w:rsidR="000F5ED2">
          <w:rPr>
            <w:noProof/>
            <w:webHidden/>
          </w:rPr>
          <w:instrText xml:space="preserve"> PAGEREF _Toc362945873 \h </w:instrText>
        </w:r>
        <w:r w:rsidR="000F5ED2">
          <w:rPr>
            <w:noProof/>
            <w:webHidden/>
          </w:rPr>
        </w:r>
        <w:r w:rsidR="000F5ED2">
          <w:rPr>
            <w:noProof/>
            <w:webHidden/>
          </w:rPr>
          <w:fldChar w:fldCharType="separate"/>
        </w:r>
        <w:r w:rsidR="000F5ED2">
          <w:rPr>
            <w:noProof/>
            <w:webHidden/>
          </w:rPr>
          <w:t>12</w:t>
        </w:r>
        <w:r w:rsidR="000F5ED2">
          <w:rPr>
            <w:noProof/>
            <w:webHidden/>
          </w:rPr>
          <w:fldChar w:fldCharType="end"/>
        </w:r>
      </w:hyperlink>
    </w:p>
    <w:p w14:paraId="7E1A0802" w14:textId="77777777" w:rsidR="000F5ED2" w:rsidRDefault="00EC2503">
      <w:pPr>
        <w:pStyle w:val="TOC4"/>
        <w:tabs>
          <w:tab w:val="left" w:pos="1080"/>
          <w:tab w:val="right" w:pos="10145"/>
        </w:tabs>
        <w:rPr>
          <w:rFonts w:asciiTheme="minorHAnsi" w:eastAsiaTheme="minorEastAsia" w:hAnsiTheme="minorHAnsi" w:cstheme="minorBidi"/>
          <w:noProof/>
          <w:sz w:val="22"/>
          <w:szCs w:val="22"/>
          <w:lang w:eastAsia="en-GB"/>
        </w:rPr>
      </w:pPr>
      <w:hyperlink w:anchor="_Toc362945874" w:history="1">
        <w:r w:rsidR="000F5ED2" w:rsidRPr="00A31018">
          <w:rPr>
            <w:rStyle w:val="Hyperlink"/>
            <w:noProof/>
            <w:lang w:eastAsia="en-GB"/>
          </w:rPr>
          <w:t>7.3.4.1</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Internal Water Vapour Content</w:t>
        </w:r>
        <w:r w:rsidR="000F5ED2">
          <w:rPr>
            <w:noProof/>
            <w:webHidden/>
          </w:rPr>
          <w:tab/>
        </w:r>
        <w:r w:rsidR="000F5ED2">
          <w:rPr>
            <w:noProof/>
            <w:webHidden/>
          </w:rPr>
          <w:fldChar w:fldCharType="begin"/>
        </w:r>
        <w:r w:rsidR="000F5ED2">
          <w:rPr>
            <w:noProof/>
            <w:webHidden/>
          </w:rPr>
          <w:instrText xml:space="preserve"> PAGEREF _Toc362945874 \h </w:instrText>
        </w:r>
        <w:r w:rsidR="000F5ED2">
          <w:rPr>
            <w:noProof/>
            <w:webHidden/>
          </w:rPr>
        </w:r>
        <w:r w:rsidR="000F5ED2">
          <w:rPr>
            <w:noProof/>
            <w:webHidden/>
          </w:rPr>
          <w:fldChar w:fldCharType="separate"/>
        </w:r>
        <w:r w:rsidR="000F5ED2">
          <w:rPr>
            <w:noProof/>
            <w:webHidden/>
          </w:rPr>
          <w:t>12</w:t>
        </w:r>
        <w:r w:rsidR="000F5ED2">
          <w:rPr>
            <w:noProof/>
            <w:webHidden/>
          </w:rPr>
          <w:fldChar w:fldCharType="end"/>
        </w:r>
      </w:hyperlink>
    </w:p>
    <w:p w14:paraId="47B2403E" w14:textId="77777777" w:rsidR="000F5ED2" w:rsidRDefault="00EC2503">
      <w:pPr>
        <w:pStyle w:val="TOC4"/>
        <w:tabs>
          <w:tab w:val="left" w:pos="1080"/>
          <w:tab w:val="right" w:pos="10145"/>
        </w:tabs>
        <w:rPr>
          <w:rFonts w:asciiTheme="minorHAnsi" w:eastAsiaTheme="minorEastAsia" w:hAnsiTheme="minorHAnsi" w:cstheme="minorBidi"/>
          <w:noProof/>
          <w:sz w:val="22"/>
          <w:szCs w:val="22"/>
          <w:lang w:eastAsia="en-GB"/>
        </w:rPr>
      </w:pPr>
      <w:hyperlink w:anchor="_Toc362945875" w:history="1">
        <w:r w:rsidR="000F5ED2" w:rsidRPr="00A31018">
          <w:rPr>
            <w:rStyle w:val="Hyperlink"/>
            <w:noProof/>
            <w:lang w:eastAsia="en-GB"/>
          </w:rPr>
          <w:t>7.3.4.2</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Opening</w:t>
        </w:r>
        <w:r w:rsidR="000F5ED2">
          <w:rPr>
            <w:noProof/>
            <w:webHidden/>
          </w:rPr>
          <w:tab/>
        </w:r>
        <w:r w:rsidR="000F5ED2">
          <w:rPr>
            <w:noProof/>
            <w:webHidden/>
          </w:rPr>
          <w:fldChar w:fldCharType="begin"/>
        </w:r>
        <w:r w:rsidR="000F5ED2">
          <w:rPr>
            <w:noProof/>
            <w:webHidden/>
          </w:rPr>
          <w:instrText xml:space="preserve"> PAGEREF _Toc362945875 \h </w:instrText>
        </w:r>
        <w:r w:rsidR="000F5ED2">
          <w:rPr>
            <w:noProof/>
            <w:webHidden/>
          </w:rPr>
        </w:r>
        <w:r w:rsidR="000F5ED2">
          <w:rPr>
            <w:noProof/>
            <w:webHidden/>
          </w:rPr>
          <w:fldChar w:fldCharType="separate"/>
        </w:r>
        <w:r w:rsidR="000F5ED2">
          <w:rPr>
            <w:noProof/>
            <w:webHidden/>
          </w:rPr>
          <w:t>12</w:t>
        </w:r>
        <w:r w:rsidR="000F5ED2">
          <w:rPr>
            <w:noProof/>
            <w:webHidden/>
          </w:rPr>
          <w:fldChar w:fldCharType="end"/>
        </w:r>
      </w:hyperlink>
    </w:p>
    <w:p w14:paraId="1C576C9B" w14:textId="77777777" w:rsidR="000F5ED2" w:rsidRDefault="00EC2503">
      <w:pPr>
        <w:pStyle w:val="TOC4"/>
        <w:tabs>
          <w:tab w:val="left" w:pos="1080"/>
          <w:tab w:val="right" w:pos="10145"/>
        </w:tabs>
        <w:rPr>
          <w:rFonts w:asciiTheme="minorHAnsi" w:eastAsiaTheme="minorEastAsia" w:hAnsiTheme="minorHAnsi" w:cstheme="minorBidi"/>
          <w:noProof/>
          <w:sz w:val="22"/>
          <w:szCs w:val="22"/>
          <w:lang w:eastAsia="en-GB"/>
        </w:rPr>
      </w:pPr>
      <w:hyperlink w:anchor="_Toc362945876" w:history="1">
        <w:r w:rsidR="000F5ED2" w:rsidRPr="00A31018">
          <w:rPr>
            <w:rStyle w:val="Hyperlink"/>
            <w:noProof/>
            <w:lang w:eastAsia="en-GB"/>
          </w:rPr>
          <w:t>7.3.4.3</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Internal Visual Inspection</w:t>
        </w:r>
        <w:r w:rsidR="000F5ED2">
          <w:rPr>
            <w:noProof/>
            <w:webHidden/>
          </w:rPr>
          <w:tab/>
        </w:r>
        <w:r w:rsidR="000F5ED2">
          <w:rPr>
            <w:noProof/>
            <w:webHidden/>
          </w:rPr>
          <w:fldChar w:fldCharType="begin"/>
        </w:r>
        <w:r w:rsidR="000F5ED2">
          <w:rPr>
            <w:noProof/>
            <w:webHidden/>
          </w:rPr>
          <w:instrText xml:space="preserve"> PAGEREF _Toc362945876 \h </w:instrText>
        </w:r>
        <w:r w:rsidR="000F5ED2">
          <w:rPr>
            <w:noProof/>
            <w:webHidden/>
          </w:rPr>
        </w:r>
        <w:r w:rsidR="000F5ED2">
          <w:rPr>
            <w:noProof/>
            <w:webHidden/>
          </w:rPr>
          <w:fldChar w:fldCharType="separate"/>
        </w:r>
        <w:r w:rsidR="000F5ED2">
          <w:rPr>
            <w:noProof/>
            <w:webHidden/>
          </w:rPr>
          <w:t>12</w:t>
        </w:r>
        <w:r w:rsidR="000F5ED2">
          <w:rPr>
            <w:noProof/>
            <w:webHidden/>
          </w:rPr>
          <w:fldChar w:fldCharType="end"/>
        </w:r>
      </w:hyperlink>
    </w:p>
    <w:p w14:paraId="60EE473B" w14:textId="77777777" w:rsidR="000F5ED2" w:rsidRDefault="00EC2503">
      <w:pPr>
        <w:pStyle w:val="TOC4"/>
        <w:tabs>
          <w:tab w:val="left" w:pos="1080"/>
          <w:tab w:val="right" w:pos="10145"/>
        </w:tabs>
        <w:rPr>
          <w:rFonts w:asciiTheme="minorHAnsi" w:eastAsiaTheme="minorEastAsia" w:hAnsiTheme="minorHAnsi" w:cstheme="minorBidi"/>
          <w:noProof/>
          <w:sz w:val="22"/>
          <w:szCs w:val="22"/>
          <w:lang w:eastAsia="en-GB"/>
        </w:rPr>
      </w:pPr>
      <w:hyperlink w:anchor="_Toc362945877" w:history="1">
        <w:r w:rsidR="000F5ED2" w:rsidRPr="00A31018">
          <w:rPr>
            <w:rStyle w:val="Hyperlink"/>
            <w:noProof/>
            <w:lang w:eastAsia="en-GB"/>
          </w:rPr>
          <w:t>7.3.4.4</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Scanning Electron Microscope (SEM) Inspection</w:t>
        </w:r>
        <w:r w:rsidR="000F5ED2">
          <w:rPr>
            <w:noProof/>
            <w:webHidden/>
          </w:rPr>
          <w:tab/>
        </w:r>
        <w:r w:rsidR="000F5ED2">
          <w:rPr>
            <w:noProof/>
            <w:webHidden/>
          </w:rPr>
          <w:fldChar w:fldCharType="begin"/>
        </w:r>
        <w:r w:rsidR="000F5ED2">
          <w:rPr>
            <w:noProof/>
            <w:webHidden/>
          </w:rPr>
          <w:instrText xml:space="preserve"> PAGEREF _Toc362945877 \h </w:instrText>
        </w:r>
        <w:r w:rsidR="000F5ED2">
          <w:rPr>
            <w:noProof/>
            <w:webHidden/>
          </w:rPr>
        </w:r>
        <w:r w:rsidR="000F5ED2">
          <w:rPr>
            <w:noProof/>
            <w:webHidden/>
          </w:rPr>
          <w:fldChar w:fldCharType="separate"/>
        </w:r>
        <w:r w:rsidR="000F5ED2">
          <w:rPr>
            <w:noProof/>
            <w:webHidden/>
          </w:rPr>
          <w:t>12</w:t>
        </w:r>
        <w:r w:rsidR="000F5ED2">
          <w:rPr>
            <w:noProof/>
            <w:webHidden/>
          </w:rPr>
          <w:fldChar w:fldCharType="end"/>
        </w:r>
      </w:hyperlink>
    </w:p>
    <w:p w14:paraId="302F82DE" w14:textId="77777777" w:rsidR="000F5ED2" w:rsidRDefault="00EC2503">
      <w:pPr>
        <w:pStyle w:val="TOC4"/>
        <w:tabs>
          <w:tab w:val="left" w:pos="1080"/>
          <w:tab w:val="right" w:pos="10145"/>
        </w:tabs>
        <w:rPr>
          <w:rFonts w:asciiTheme="minorHAnsi" w:eastAsiaTheme="minorEastAsia" w:hAnsiTheme="minorHAnsi" w:cstheme="minorBidi"/>
          <w:noProof/>
          <w:sz w:val="22"/>
          <w:szCs w:val="22"/>
          <w:lang w:eastAsia="en-GB"/>
        </w:rPr>
      </w:pPr>
      <w:hyperlink w:anchor="_Toc362945878" w:history="1">
        <w:r w:rsidR="000F5ED2" w:rsidRPr="00A31018">
          <w:rPr>
            <w:rStyle w:val="Hyperlink"/>
            <w:noProof/>
            <w:lang w:eastAsia="en-GB"/>
          </w:rPr>
          <w:t>7.3.4.5</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Bond Strength Test</w:t>
        </w:r>
        <w:r w:rsidR="000F5ED2">
          <w:rPr>
            <w:noProof/>
            <w:webHidden/>
          </w:rPr>
          <w:tab/>
        </w:r>
        <w:r w:rsidR="000F5ED2">
          <w:rPr>
            <w:noProof/>
            <w:webHidden/>
          </w:rPr>
          <w:fldChar w:fldCharType="begin"/>
        </w:r>
        <w:r w:rsidR="000F5ED2">
          <w:rPr>
            <w:noProof/>
            <w:webHidden/>
          </w:rPr>
          <w:instrText xml:space="preserve"> PAGEREF _Toc362945878 \h </w:instrText>
        </w:r>
        <w:r w:rsidR="000F5ED2">
          <w:rPr>
            <w:noProof/>
            <w:webHidden/>
          </w:rPr>
        </w:r>
        <w:r w:rsidR="000F5ED2">
          <w:rPr>
            <w:noProof/>
            <w:webHidden/>
          </w:rPr>
          <w:fldChar w:fldCharType="separate"/>
        </w:r>
        <w:r w:rsidR="000F5ED2">
          <w:rPr>
            <w:noProof/>
            <w:webHidden/>
          </w:rPr>
          <w:t>13</w:t>
        </w:r>
        <w:r w:rsidR="000F5ED2">
          <w:rPr>
            <w:noProof/>
            <w:webHidden/>
          </w:rPr>
          <w:fldChar w:fldCharType="end"/>
        </w:r>
      </w:hyperlink>
    </w:p>
    <w:p w14:paraId="29BC4FB9" w14:textId="77777777" w:rsidR="000F5ED2" w:rsidRDefault="00EC2503">
      <w:pPr>
        <w:pStyle w:val="TOC4"/>
        <w:tabs>
          <w:tab w:val="left" w:pos="1080"/>
          <w:tab w:val="right" w:pos="10145"/>
        </w:tabs>
        <w:rPr>
          <w:rFonts w:asciiTheme="minorHAnsi" w:eastAsiaTheme="minorEastAsia" w:hAnsiTheme="minorHAnsi" w:cstheme="minorBidi"/>
          <w:noProof/>
          <w:sz w:val="22"/>
          <w:szCs w:val="22"/>
          <w:lang w:eastAsia="en-GB"/>
        </w:rPr>
      </w:pPr>
      <w:hyperlink w:anchor="_Toc362945879" w:history="1">
        <w:r w:rsidR="000F5ED2" w:rsidRPr="00A31018">
          <w:rPr>
            <w:rStyle w:val="Hyperlink"/>
            <w:noProof/>
            <w:lang w:eastAsia="en-GB"/>
          </w:rPr>
          <w:t>7.3.4.6</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Die Shear Test</w:t>
        </w:r>
        <w:r w:rsidR="000F5ED2">
          <w:rPr>
            <w:noProof/>
            <w:webHidden/>
          </w:rPr>
          <w:tab/>
        </w:r>
        <w:r w:rsidR="000F5ED2">
          <w:rPr>
            <w:noProof/>
            <w:webHidden/>
          </w:rPr>
          <w:fldChar w:fldCharType="begin"/>
        </w:r>
        <w:r w:rsidR="000F5ED2">
          <w:rPr>
            <w:noProof/>
            <w:webHidden/>
          </w:rPr>
          <w:instrText xml:space="preserve"> PAGEREF _Toc362945879 \h </w:instrText>
        </w:r>
        <w:r w:rsidR="000F5ED2">
          <w:rPr>
            <w:noProof/>
            <w:webHidden/>
          </w:rPr>
        </w:r>
        <w:r w:rsidR="000F5ED2">
          <w:rPr>
            <w:noProof/>
            <w:webHidden/>
          </w:rPr>
          <w:fldChar w:fldCharType="separate"/>
        </w:r>
        <w:r w:rsidR="000F5ED2">
          <w:rPr>
            <w:noProof/>
            <w:webHidden/>
          </w:rPr>
          <w:t>13</w:t>
        </w:r>
        <w:r w:rsidR="000F5ED2">
          <w:rPr>
            <w:noProof/>
            <w:webHidden/>
          </w:rPr>
          <w:fldChar w:fldCharType="end"/>
        </w:r>
      </w:hyperlink>
    </w:p>
    <w:p w14:paraId="384B3437" w14:textId="77777777" w:rsidR="000F5ED2" w:rsidRDefault="00EC2503">
      <w:pPr>
        <w:pStyle w:val="TOC4"/>
        <w:tabs>
          <w:tab w:val="left" w:pos="1080"/>
          <w:tab w:val="right" w:pos="10145"/>
        </w:tabs>
        <w:rPr>
          <w:rFonts w:asciiTheme="minorHAnsi" w:eastAsiaTheme="minorEastAsia" w:hAnsiTheme="minorHAnsi" w:cstheme="minorBidi"/>
          <w:noProof/>
          <w:sz w:val="22"/>
          <w:szCs w:val="22"/>
          <w:lang w:eastAsia="en-GB"/>
        </w:rPr>
      </w:pPr>
      <w:hyperlink w:anchor="_Toc362945880" w:history="1">
        <w:r w:rsidR="000F5ED2" w:rsidRPr="00A31018">
          <w:rPr>
            <w:rStyle w:val="Hyperlink"/>
            <w:noProof/>
            <w:lang w:eastAsia="en-GB"/>
          </w:rPr>
          <w:t>7.3.4.7</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Microsectioning</w:t>
        </w:r>
        <w:r w:rsidR="000F5ED2">
          <w:rPr>
            <w:noProof/>
            <w:webHidden/>
          </w:rPr>
          <w:tab/>
        </w:r>
        <w:r w:rsidR="000F5ED2">
          <w:rPr>
            <w:noProof/>
            <w:webHidden/>
          </w:rPr>
          <w:fldChar w:fldCharType="begin"/>
        </w:r>
        <w:r w:rsidR="000F5ED2">
          <w:rPr>
            <w:noProof/>
            <w:webHidden/>
          </w:rPr>
          <w:instrText xml:space="preserve"> PAGEREF _Toc362945880 \h </w:instrText>
        </w:r>
        <w:r w:rsidR="000F5ED2">
          <w:rPr>
            <w:noProof/>
            <w:webHidden/>
          </w:rPr>
        </w:r>
        <w:r w:rsidR="000F5ED2">
          <w:rPr>
            <w:noProof/>
            <w:webHidden/>
          </w:rPr>
          <w:fldChar w:fldCharType="separate"/>
        </w:r>
        <w:r w:rsidR="000F5ED2">
          <w:rPr>
            <w:noProof/>
            <w:webHidden/>
          </w:rPr>
          <w:t>13</w:t>
        </w:r>
        <w:r w:rsidR="000F5ED2">
          <w:rPr>
            <w:noProof/>
            <w:webHidden/>
          </w:rPr>
          <w:fldChar w:fldCharType="end"/>
        </w:r>
      </w:hyperlink>
    </w:p>
    <w:p w14:paraId="381EEAD0" w14:textId="77777777" w:rsidR="000F5ED2" w:rsidRDefault="00EC2503">
      <w:pPr>
        <w:pStyle w:val="TOC3"/>
        <w:tabs>
          <w:tab w:val="left" w:pos="1080"/>
          <w:tab w:val="right" w:pos="10145"/>
        </w:tabs>
        <w:rPr>
          <w:rFonts w:asciiTheme="minorHAnsi" w:eastAsiaTheme="minorEastAsia" w:hAnsiTheme="minorHAnsi" w:cstheme="minorBidi"/>
          <w:noProof/>
          <w:sz w:val="22"/>
          <w:szCs w:val="22"/>
          <w:lang w:eastAsia="en-GB"/>
        </w:rPr>
      </w:pPr>
      <w:hyperlink w:anchor="_Toc362945881" w:history="1">
        <w:r w:rsidR="000F5ED2" w:rsidRPr="00A31018">
          <w:rPr>
            <w:rStyle w:val="Hyperlink"/>
            <w:noProof/>
            <w:lang w:eastAsia="en-GB"/>
          </w:rPr>
          <w:t>7.3.5</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Subgroup 2D - Package Tests</w:t>
        </w:r>
        <w:r w:rsidR="000F5ED2">
          <w:rPr>
            <w:noProof/>
            <w:webHidden/>
          </w:rPr>
          <w:tab/>
        </w:r>
        <w:r w:rsidR="000F5ED2">
          <w:rPr>
            <w:noProof/>
            <w:webHidden/>
          </w:rPr>
          <w:fldChar w:fldCharType="begin"/>
        </w:r>
        <w:r w:rsidR="000F5ED2">
          <w:rPr>
            <w:noProof/>
            <w:webHidden/>
          </w:rPr>
          <w:instrText xml:space="preserve"> PAGEREF _Toc362945881 \h </w:instrText>
        </w:r>
        <w:r w:rsidR="000F5ED2">
          <w:rPr>
            <w:noProof/>
            <w:webHidden/>
          </w:rPr>
        </w:r>
        <w:r w:rsidR="000F5ED2">
          <w:rPr>
            <w:noProof/>
            <w:webHidden/>
          </w:rPr>
          <w:fldChar w:fldCharType="separate"/>
        </w:r>
        <w:r w:rsidR="000F5ED2">
          <w:rPr>
            <w:noProof/>
            <w:webHidden/>
          </w:rPr>
          <w:t>13</w:t>
        </w:r>
        <w:r w:rsidR="000F5ED2">
          <w:rPr>
            <w:noProof/>
            <w:webHidden/>
          </w:rPr>
          <w:fldChar w:fldCharType="end"/>
        </w:r>
      </w:hyperlink>
    </w:p>
    <w:p w14:paraId="1522F652" w14:textId="77777777" w:rsidR="000F5ED2" w:rsidRDefault="00EC2503">
      <w:pPr>
        <w:pStyle w:val="TOC4"/>
        <w:tabs>
          <w:tab w:val="left" w:pos="1080"/>
          <w:tab w:val="right" w:pos="10145"/>
        </w:tabs>
        <w:rPr>
          <w:rFonts w:asciiTheme="minorHAnsi" w:eastAsiaTheme="minorEastAsia" w:hAnsiTheme="minorHAnsi" w:cstheme="minorBidi"/>
          <w:noProof/>
          <w:sz w:val="22"/>
          <w:szCs w:val="22"/>
          <w:lang w:eastAsia="en-GB"/>
        </w:rPr>
      </w:pPr>
      <w:hyperlink w:anchor="_Toc362945882" w:history="1">
        <w:r w:rsidR="000F5ED2" w:rsidRPr="00A31018">
          <w:rPr>
            <w:rStyle w:val="Hyperlink"/>
            <w:noProof/>
            <w:lang w:eastAsia="en-GB"/>
          </w:rPr>
          <w:t>7.3.5.1</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General</w:t>
        </w:r>
        <w:r w:rsidR="000F5ED2">
          <w:rPr>
            <w:noProof/>
            <w:webHidden/>
          </w:rPr>
          <w:tab/>
        </w:r>
        <w:r w:rsidR="000F5ED2">
          <w:rPr>
            <w:noProof/>
            <w:webHidden/>
          </w:rPr>
          <w:fldChar w:fldCharType="begin"/>
        </w:r>
        <w:r w:rsidR="000F5ED2">
          <w:rPr>
            <w:noProof/>
            <w:webHidden/>
          </w:rPr>
          <w:instrText xml:space="preserve"> PAGEREF _Toc362945882 \h </w:instrText>
        </w:r>
        <w:r w:rsidR="000F5ED2">
          <w:rPr>
            <w:noProof/>
            <w:webHidden/>
          </w:rPr>
        </w:r>
        <w:r w:rsidR="000F5ED2">
          <w:rPr>
            <w:noProof/>
            <w:webHidden/>
          </w:rPr>
          <w:fldChar w:fldCharType="separate"/>
        </w:r>
        <w:r w:rsidR="000F5ED2">
          <w:rPr>
            <w:noProof/>
            <w:webHidden/>
          </w:rPr>
          <w:t>13</w:t>
        </w:r>
        <w:r w:rsidR="000F5ED2">
          <w:rPr>
            <w:noProof/>
            <w:webHidden/>
          </w:rPr>
          <w:fldChar w:fldCharType="end"/>
        </w:r>
      </w:hyperlink>
    </w:p>
    <w:p w14:paraId="79506993" w14:textId="77777777" w:rsidR="000F5ED2" w:rsidRDefault="00EC2503">
      <w:pPr>
        <w:pStyle w:val="TOC4"/>
        <w:tabs>
          <w:tab w:val="left" w:pos="1080"/>
          <w:tab w:val="right" w:pos="10145"/>
        </w:tabs>
        <w:rPr>
          <w:rFonts w:asciiTheme="minorHAnsi" w:eastAsiaTheme="minorEastAsia" w:hAnsiTheme="minorHAnsi" w:cstheme="minorBidi"/>
          <w:noProof/>
          <w:sz w:val="22"/>
          <w:szCs w:val="22"/>
          <w:lang w:eastAsia="en-GB"/>
        </w:rPr>
      </w:pPr>
      <w:hyperlink w:anchor="_Toc362945883" w:history="1">
        <w:r w:rsidR="000F5ED2" w:rsidRPr="00A31018">
          <w:rPr>
            <w:rStyle w:val="Hyperlink"/>
            <w:noProof/>
            <w:lang w:eastAsia="en-GB"/>
          </w:rPr>
          <w:t>7.3.5.2</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Thermal Tests</w:t>
        </w:r>
        <w:r w:rsidR="000F5ED2">
          <w:rPr>
            <w:noProof/>
            <w:webHidden/>
          </w:rPr>
          <w:tab/>
        </w:r>
        <w:r w:rsidR="000F5ED2">
          <w:rPr>
            <w:noProof/>
            <w:webHidden/>
          </w:rPr>
          <w:fldChar w:fldCharType="begin"/>
        </w:r>
        <w:r w:rsidR="000F5ED2">
          <w:rPr>
            <w:noProof/>
            <w:webHidden/>
          </w:rPr>
          <w:instrText xml:space="preserve"> PAGEREF _Toc362945883 \h </w:instrText>
        </w:r>
        <w:r w:rsidR="000F5ED2">
          <w:rPr>
            <w:noProof/>
            <w:webHidden/>
          </w:rPr>
        </w:r>
        <w:r w:rsidR="000F5ED2">
          <w:rPr>
            <w:noProof/>
            <w:webHidden/>
          </w:rPr>
          <w:fldChar w:fldCharType="separate"/>
        </w:r>
        <w:r w:rsidR="000F5ED2">
          <w:rPr>
            <w:noProof/>
            <w:webHidden/>
          </w:rPr>
          <w:t>14</w:t>
        </w:r>
        <w:r w:rsidR="000F5ED2">
          <w:rPr>
            <w:noProof/>
            <w:webHidden/>
          </w:rPr>
          <w:fldChar w:fldCharType="end"/>
        </w:r>
      </w:hyperlink>
    </w:p>
    <w:p w14:paraId="1CEF18AD" w14:textId="77777777" w:rsidR="000F5ED2" w:rsidRDefault="00EC2503">
      <w:pPr>
        <w:pStyle w:val="TOC4"/>
        <w:tabs>
          <w:tab w:val="left" w:pos="1080"/>
          <w:tab w:val="right" w:pos="10145"/>
        </w:tabs>
        <w:rPr>
          <w:rFonts w:asciiTheme="minorHAnsi" w:eastAsiaTheme="minorEastAsia" w:hAnsiTheme="minorHAnsi" w:cstheme="minorBidi"/>
          <w:noProof/>
          <w:sz w:val="22"/>
          <w:szCs w:val="22"/>
          <w:lang w:eastAsia="en-GB"/>
        </w:rPr>
      </w:pPr>
      <w:hyperlink w:anchor="_Toc362945884" w:history="1">
        <w:r w:rsidR="000F5ED2" w:rsidRPr="00A31018">
          <w:rPr>
            <w:rStyle w:val="Hyperlink"/>
            <w:noProof/>
            <w:lang w:eastAsia="en-GB"/>
          </w:rPr>
          <w:t>7.3.5.3</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Mechanical Tests</w:t>
        </w:r>
        <w:r w:rsidR="000F5ED2">
          <w:rPr>
            <w:noProof/>
            <w:webHidden/>
          </w:rPr>
          <w:tab/>
        </w:r>
        <w:r w:rsidR="000F5ED2">
          <w:rPr>
            <w:noProof/>
            <w:webHidden/>
          </w:rPr>
          <w:fldChar w:fldCharType="begin"/>
        </w:r>
        <w:r w:rsidR="000F5ED2">
          <w:rPr>
            <w:noProof/>
            <w:webHidden/>
          </w:rPr>
          <w:instrText xml:space="preserve"> PAGEREF _Toc362945884 \h </w:instrText>
        </w:r>
        <w:r w:rsidR="000F5ED2">
          <w:rPr>
            <w:noProof/>
            <w:webHidden/>
          </w:rPr>
        </w:r>
        <w:r w:rsidR="000F5ED2">
          <w:rPr>
            <w:noProof/>
            <w:webHidden/>
          </w:rPr>
          <w:fldChar w:fldCharType="separate"/>
        </w:r>
        <w:r w:rsidR="000F5ED2">
          <w:rPr>
            <w:noProof/>
            <w:webHidden/>
          </w:rPr>
          <w:t>14</w:t>
        </w:r>
        <w:r w:rsidR="000F5ED2">
          <w:rPr>
            <w:noProof/>
            <w:webHidden/>
          </w:rPr>
          <w:fldChar w:fldCharType="end"/>
        </w:r>
      </w:hyperlink>
    </w:p>
    <w:p w14:paraId="1B926A75" w14:textId="77777777" w:rsidR="000F5ED2" w:rsidRDefault="00EC2503">
      <w:pPr>
        <w:pStyle w:val="TOC4"/>
        <w:tabs>
          <w:tab w:val="left" w:pos="1080"/>
          <w:tab w:val="right" w:pos="10145"/>
        </w:tabs>
        <w:rPr>
          <w:rFonts w:asciiTheme="minorHAnsi" w:eastAsiaTheme="minorEastAsia" w:hAnsiTheme="minorHAnsi" w:cstheme="minorBidi"/>
          <w:noProof/>
          <w:sz w:val="22"/>
          <w:szCs w:val="22"/>
          <w:lang w:eastAsia="en-GB"/>
        </w:rPr>
      </w:pPr>
      <w:hyperlink w:anchor="_Toc362945885" w:history="1">
        <w:r w:rsidR="000F5ED2" w:rsidRPr="00A31018">
          <w:rPr>
            <w:rStyle w:val="Hyperlink"/>
            <w:noProof/>
            <w:lang w:eastAsia="en-GB"/>
          </w:rPr>
          <w:t>7.3.5.4</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Resistance to Soldering Heat</w:t>
        </w:r>
        <w:r w:rsidR="000F5ED2">
          <w:rPr>
            <w:noProof/>
            <w:webHidden/>
          </w:rPr>
          <w:tab/>
        </w:r>
        <w:r w:rsidR="000F5ED2">
          <w:rPr>
            <w:noProof/>
            <w:webHidden/>
          </w:rPr>
          <w:fldChar w:fldCharType="begin"/>
        </w:r>
        <w:r w:rsidR="000F5ED2">
          <w:rPr>
            <w:noProof/>
            <w:webHidden/>
          </w:rPr>
          <w:instrText xml:space="preserve"> PAGEREF _Toc362945885 \h </w:instrText>
        </w:r>
        <w:r w:rsidR="000F5ED2">
          <w:rPr>
            <w:noProof/>
            <w:webHidden/>
          </w:rPr>
        </w:r>
        <w:r w:rsidR="000F5ED2">
          <w:rPr>
            <w:noProof/>
            <w:webHidden/>
          </w:rPr>
          <w:fldChar w:fldCharType="separate"/>
        </w:r>
        <w:r w:rsidR="000F5ED2">
          <w:rPr>
            <w:noProof/>
            <w:webHidden/>
          </w:rPr>
          <w:t>15</w:t>
        </w:r>
        <w:r w:rsidR="000F5ED2">
          <w:rPr>
            <w:noProof/>
            <w:webHidden/>
          </w:rPr>
          <w:fldChar w:fldCharType="end"/>
        </w:r>
      </w:hyperlink>
    </w:p>
    <w:p w14:paraId="5B0ADA87" w14:textId="77777777" w:rsidR="000F5ED2" w:rsidRDefault="00EC2503">
      <w:pPr>
        <w:pStyle w:val="TOC4"/>
        <w:tabs>
          <w:tab w:val="left" w:pos="1080"/>
          <w:tab w:val="right" w:pos="10145"/>
        </w:tabs>
        <w:rPr>
          <w:rFonts w:asciiTheme="minorHAnsi" w:eastAsiaTheme="minorEastAsia" w:hAnsiTheme="minorHAnsi" w:cstheme="minorBidi"/>
          <w:noProof/>
          <w:sz w:val="22"/>
          <w:szCs w:val="22"/>
          <w:lang w:eastAsia="en-GB"/>
        </w:rPr>
      </w:pPr>
      <w:hyperlink w:anchor="_Toc362945886" w:history="1">
        <w:r w:rsidR="000F5ED2" w:rsidRPr="00A31018">
          <w:rPr>
            <w:rStyle w:val="Hyperlink"/>
            <w:noProof/>
            <w:lang w:eastAsia="en-GB"/>
          </w:rPr>
          <w:t>7.3.5.5</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Pin To Pin Isolation</w:t>
        </w:r>
        <w:r w:rsidR="000F5ED2">
          <w:rPr>
            <w:noProof/>
            <w:webHidden/>
          </w:rPr>
          <w:tab/>
        </w:r>
        <w:r w:rsidR="000F5ED2">
          <w:rPr>
            <w:noProof/>
            <w:webHidden/>
          </w:rPr>
          <w:fldChar w:fldCharType="begin"/>
        </w:r>
        <w:r w:rsidR="000F5ED2">
          <w:rPr>
            <w:noProof/>
            <w:webHidden/>
          </w:rPr>
          <w:instrText xml:space="preserve"> PAGEREF _Toc362945886 \h </w:instrText>
        </w:r>
        <w:r w:rsidR="000F5ED2">
          <w:rPr>
            <w:noProof/>
            <w:webHidden/>
          </w:rPr>
        </w:r>
        <w:r w:rsidR="000F5ED2">
          <w:rPr>
            <w:noProof/>
            <w:webHidden/>
          </w:rPr>
          <w:fldChar w:fldCharType="separate"/>
        </w:r>
        <w:r w:rsidR="000F5ED2">
          <w:rPr>
            <w:noProof/>
            <w:webHidden/>
          </w:rPr>
          <w:t>15</w:t>
        </w:r>
        <w:r w:rsidR="000F5ED2">
          <w:rPr>
            <w:noProof/>
            <w:webHidden/>
          </w:rPr>
          <w:fldChar w:fldCharType="end"/>
        </w:r>
      </w:hyperlink>
    </w:p>
    <w:p w14:paraId="4A6E4695" w14:textId="77777777" w:rsidR="000F5ED2" w:rsidRDefault="00EC2503">
      <w:pPr>
        <w:pStyle w:val="TOC3"/>
        <w:tabs>
          <w:tab w:val="left" w:pos="1080"/>
          <w:tab w:val="right" w:pos="10145"/>
        </w:tabs>
        <w:rPr>
          <w:rFonts w:asciiTheme="minorHAnsi" w:eastAsiaTheme="minorEastAsia" w:hAnsiTheme="minorHAnsi" w:cstheme="minorBidi"/>
          <w:noProof/>
          <w:sz w:val="22"/>
          <w:szCs w:val="22"/>
          <w:lang w:eastAsia="en-GB"/>
        </w:rPr>
      </w:pPr>
      <w:hyperlink w:anchor="_Toc362945887" w:history="1">
        <w:r w:rsidR="000F5ED2" w:rsidRPr="00A31018">
          <w:rPr>
            <w:rStyle w:val="Hyperlink"/>
            <w:noProof/>
            <w:lang w:eastAsia="en-GB"/>
          </w:rPr>
          <w:t>7.3.6</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Subgroup 2E - Electrical Tests</w:t>
        </w:r>
        <w:r w:rsidR="000F5ED2">
          <w:rPr>
            <w:noProof/>
            <w:webHidden/>
          </w:rPr>
          <w:tab/>
        </w:r>
        <w:r w:rsidR="000F5ED2">
          <w:rPr>
            <w:noProof/>
            <w:webHidden/>
          </w:rPr>
          <w:fldChar w:fldCharType="begin"/>
        </w:r>
        <w:r w:rsidR="000F5ED2">
          <w:rPr>
            <w:noProof/>
            <w:webHidden/>
          </w:rPr>
          <w:instrText xml:space="preserve"> PAGEREF _Toc362945887 \h </w:instrText>
        </w:r>
        <w:r w:rsidR="000F5ED2">
          <w:rPr>
            <w:noProof/>
            <w:webHidden/>
          </w:rPr>
        </w:r>
        <w:r w:rsidR="000F5ED2">
          <w:rPr>
            <w:noProof/>
            <w:webHidden/>
          </w:rPr>
          <w:fldChar w:fldCharType="separate"/>
        </w:r>
        <w:r w:rsidR="000F5ED2">
          <w:rPr>
            <w:noProof/>
            <w:webHidden/>
          </w:rPr>
          <w:t>15</w:t>
        </w:r>
        <w:r w:rsidR="000F5ED2">
          <w:rPr>
            <w:noProof/>
            <w:webHidden/>
          </w:rPr>
          <w:fldChar w:fldCharType="end"/>
        </w:r>
      </w:hyperlink>
    </w:p>
    <w:p w14:paraId="03969E4B" w14:textId="77777777" w:rsidR="000F5ED2" w:rsidRDefault="00EC2503">
      <w:pPr>
        <w:pStyle w:val="TOC4"/>
        <w:tabs>
          <w:tab w:val="left" w:pos="1080"/>
          <w:tab w:val="right" w:pos="10145"/>
        </w:tabs>
        <w:rPr>
          <w:rFonts w:asciiTheme="minorHAnsi" w:eastAsiaTheme="minorEastAsia" w:hAnsiTheme="minorHAnsi" w:cstheme="minorBidi"/>
          <w:noProof/>
          <w:sz w:val="22"/>
          <w:szCs w:val="22"/>
          <w:lang w:eastAsia="en-GB"/>
        </w:rPr>
      </w:pPr>
      <w:hyperlink w:anchor="_Toc362945888" w:history="1">
        <w:r w:rsidR="000F5ED2" w:rsidRPr="00A31018">
          <w:rPr>
            <w:rStyle w:val="Hyperlink"/>
            <w:noProof/>
            <w:lang w:eastAsia="en-GB"/>
          </w:rPr>
          <w:t>7.3.6.1</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General</w:t>
        </w:r>
        <w:r w:rsidR="000F5ED2">
          <w:rPr>
            <w:noProof/>
            <w:webHidden/>
          </w:rPr>
          <w:tab/>
        </w:r>
        <w:r w:rsidR="000F5ED2">
          <w:rPr>
            <w:noProof/>
            <w:webHidden/>
          </w:rPr>
          <w:fldChar w:fldCharType="begin"/>
        </w:r>
        <w:r w:rsidR="000F5ED2">
          <w:rPr>
            <w:noProof/>
            <w:webHidden/>
          </w:rPr>
          <w:instrText xml:space="preserve"> PAGEREF _Toc362945888 \h </w:instrText>
        </w:r>
        <w:r w:rsidR="000F5ED2">
          <w:rPr>
            <w:noProof/>
            <w:webHidden/>
          </w:rPr>
        </w:r>
        <w:r w:rsidR="000F5ED2">
          <w:rPr>
            <w:noProof/>
            <w:webHidden/>
          </w:rPr>
          <w:fldChar w:fldCharType="separate"/>
        </w:r>
        <w:r w:rsidR="000F5ED2">
          <w:rPr>
            <w:noProof/>
            <w:webHidden/>
          </w:rPr>
          <w:t>15</w:t>
        </w:r>
        <w:r w:rsidR="000F5ED2">
          <w:rPr>
            <w:noProof/>
            <w:webHidden/>
          </w:rPr>
          <w:fldChar w:fldCharType="end"/>
        </w:r>
      </w:hyperlink>
    </w:p>
    <w:p w14:paraId="444366C2" w14:textId="77777777" w:rsidR="000F5ED2" w:rsidRDefault="00EC2503">
      <w:pPr>
        <w:pStyle w:val="TOC4"/>
        <w:tabs>
          <w:tab w:val="left" w:pos="1080"/>
          <w:tab w:val="right" w:pos="10145"/>
        </w:tabs>
        <w:rPr>
          <w:rFonts w:asciiTheme="minorHAnsi" w:eastAsiaTheme="minorEastAsia" w:hAnsiTheme="minorHAnsi" w:cstheme="minorBidi"/>
          <w:noProof/>
          <w:sz w:val="22"/>
          <w:szCs w:val="22"/>
          <w:lang w:eastAsia="en-GB"/>
        </w:rPr>
      </w:pPr>
      <w:hyperlink w:anchor="_Toc362945889" w:history="1">
        <w:r w:rsidR="000F5ED2" w:rsidRPr="00A31018">
          <w:rPr>
            <w:rStyle w:val="Hyperlink"/>
            <w:noProof/>
            <w:lang w:eastAsia="en-GB"/>
          </w:rPr>
          <w:t>7.3.6.2</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Electrostatic Discharge Sensitivity (ESDS) Test</w:t>
        </w:r>
        <w:r w:rsidR="000F5ED2">
          <w:rPr>
            <w:noProof/>
            <w:webHidden/>
          </w:rPr>
          <w:tab/>
        </w:r>
        <w:r w:rsidR="000F5ED2">
          <w:rPr>
            <w:noProof/>
            <w:webHidden/>
          </w:rPr>
          <w:fldChar w:fldCharType="begin"/>
        </w:r>
        <w:r w:rsidR="000F5ED2">
          <w:rPr>
            <w:noProof/>
            <w:webHidden/>
          </w:rPr>
          <w:instrText xml:space="preserve"> PAGEREF _Toc362945889 \h </w:instrText>
        </w:r>
        <w:r w:rsidR="000F5ED2">
          <w:rPr>
            <w:noProof/>
            <w:webHidden/>
          </w:rPr>
        </w:r>
        <w:r w:rsidR="000F5ED2">
          <w:rPr>
            <w:noProof/>
            <w:webHidden/>
          </w:rPr>
          <w:fldChar w:fldCharType="separate"/>
        </w:r>
        <w:r w:rsidR="000F5ED2">
          <w:rPr>
            <w:noProof/>
            <w:webHidden/>
          </w:rPr>
          <w:t>15</w:t>
        </w:r>
        <w:r w:rsidR="000F5ED2">
          <w:rPr>
            <w:noProof/>
            <w:webHidden/>
          </w:rPr>
          <w:fldChar w:fldCharType="end"/>
        </w:r>
      </w:hyperlink>
    </w:p>
    <w:p w14:paraId="68C9ED33" w14:textId="77777777" w:rsidR="000F5ED2" w:rsidRDefault="00EC2503">
      <w:pPr>
        <w:pStyle w:val="TOC4"/>
        <w:tabs>
          <w:tab w:val="left" w:pos="1080"/>
          <w:tab w:val="right" w:pos="10145"/>
        </w:tabs>
        <w:rPr>
          <w:rFonts w:asciiTheme="minorHAnsi" w:eastAsiaTheme="minorEastAsia" w:hAnsiTheme="minorHAnsi" w:cstheme="minorBidi"/>
          <w:noProof/>
          <w:sz w:val="22"/>
          <w:szCs w:val="22"/>
          <w:lang w:eastAsia="en-GB"/>
        </w:rPr>
      </w:pPr>
      <w:hyperlink w:anchor="_Toc362945890" w:history="1">
        <w:r w:rsidR="000F5ED2" w:rsidRPr="00A31018">
          <w:rPr>
            <w:rStyle w:val="Hyperlink"/>
            <w:noProof/>
            <w:lang w:eastAsia="en-GB"/>
          </w:rPr>
          <w:t>7.3.6.3</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Characterisation</w:t>
        </w:r>
        <w:r w:rsidR="000F5ED2">
          <w:rPr>
            <w:noProof/>
            <w:webHidden/>
          </w:rPr>
          <w:tab/>
        </w:r>
        <w:r w:rsidR="000F5ED2">
          <w:rPr>
            <w:noProof/>
            <w:webHidden/>
          </w:rPr>
          <w:fldChar w:fldCharType="begin"/>
        </w:r>
        <w:r w:rsidR="000F5ED2">
          <w:rPr>
            <w:noProof/>
            <w:webHidden/>
          </w:rPr>
          <w:instrText xml:space="preserve"> PAGEREF _Toc362945890 \h </w:instrText>
        </w:r>
        <w:r w:rsidR="000F5ED2">
          <w:rPr>
            <w:noProof/>
            <w:webHidden/>
          </w:rPr>
        </w:r>
        <w:r w:rsidR="000F5ED2">
          <w:rPr>
            <w:noProof/>
            <w:webHidden/>
          </w:rPr>
          <w:fldChar w:fldCharType="separate"/>
        </w:r>
        <w:r w:rsidR="000F5ED2">
          <w:rPr>
            <w:noProof/>
            <w:webHidden/>
          </w:rPr>
          <w:t>15</w:t>
        </w:r>
        <w:r w:rsidR="000F5ED2">
          <w:rPr>
            <w:noProof/>
            <w:webHidden/>
          </w:rPr>
          <w:fldChar w:fldCharType="end"/>
        </w:r>
      </w:hyperlink>
    </w:p>
    <w:p w14:paraId="259DBDBB"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891" w:history="1">
        <w:r w:rsidR="000F5ED2" w:rsidRPr="00A31018">
          <w:rPr>
            <w:rStyle w:val="Hyperlink"/>
            <w:noProof/>
            <w:lang w:eastAsia="en-GB"/>
          </w:rPr>
          <w:t>7.4</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GROUP 3 - ENDURANCE TESTS</w:t>
        </w:r>
        <w:r w:rsidR="000F5ED2">
          <w:rPr>
            <w:noProof/>
            <w:webHidden/>
          </w:rPr>
          <w:tab/>
        </w:r>
        <w:r w:rsidR="000F5ED2">
          <w:rPr>
            <w:noProof/>
            <w:webHidden/>
          </w:rPr>
          <w:fldChar w:fldCharType="begin"/>
        </w:r>
        <w:r w:rsidR="000F5ED2">
          <w:rPr>
            <w:noProof/>
            <w:webHidden/>
          </w:rPr>
          <w:instrText xml:space="preserve"> PAGEREF _Toc362945891 \h </w:instrText>
        </w:r>
        <w:r w:rsidR="000F5ED2">
          <w:rPr>
            <w:noProof/>
            <w:webHidden/>
          </w:rPr>
        </w:r>
        <w:r w:rsidR="000F5ED2">
          <w:rPr>
            <w:noProof/>
            <w:webHidden/>
          </w:rPr>
          <w:fldChar w:fldCharType="separate"/>
        </w:r>
        <w:r w:rsidR="000F5ED2">
          <w:rPr>
            <w:noProof/>
            <w:webHidden/>
          </w:rPr>
          <w:t>16</w:t>
        </w:r>
        <w:r w:rsidR="000F5ED2">
          <w:rPr>
            <w:noProof/>
            <w:webHidden/>
          </w:rPr>
          <w:fldChar w:fldCharType="end"/>
        </w:r>
      </w:hyperlink>
    </w:p>
    <w:p w14:paraId="2F84809B" w14:textId="77777777" w:rsidR="000F5ED2" w:rsidRDefault="00EC2503">
      <w:pPr>
        <w:pStyle w:val="TOC3"/>
        <w:tabs>
          <w:tab w:val="left" w:pos="1080"/>
          <w:tab w:val="right" w:pos="10145"/>
        </w:tabs>
        <w:rPr>
          <w:rFonts w:asciiTheme="minorHAnsi" w:eastAsiaTheme="minorEastAsia" w:hAnsiTheme="minorHAnsi" w:cstheme="minorBidi"/>
          <w:noProof/>
          <w:sz w:val="22"/>
          <w:szCs w:val="22"/>
          <w:lang w:eastAsia="en-GB"/>
        </w:rPr>
      </w:pPr>
      <w:hyperlink w:anchor="_Toc362945892" w:history="1">
        <w:r w:rsidR="000F5ED2" w:rsidRPr="00A31018">
          <w:rPr>
            <w:rStyle w:val="Hyperlink"/>
            <w:noProof/>
            <w:lang w:eastAsia="en-GB"/>
          </w:rPr>
          <w:t>7.4.1</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General</w:t>
        </w:r>
        <w:r w:rsidR="000F5ED2">
          <w:rPr>
            <w:noProof/>
            <w:webHidden/>
          </w:rPr>
          <w:tab/>
        </w:r>
        <w:r w:rsidR="000F5ED2">
          <w:rPr>
            <w:noProof/>
            <w:webHidden/>
          </w:rPr>
          <w:fldChar w:fldCharType="begin"/>
        </w:r>
        <w:r w:rsidR="000F5ED2">
          <w:rPr>
            <w:noProof/>
            <w:webHidden/>
          </w:rPr>
          <w:instrText xml:space="preserve"> PAGEREF _Toc362945892 \h </w:instrText>
        </w:r>
        <w:r w:rsidR="000F5ED2">
          <w:rPr>
            <w:noProof/>
            <w:webHidden/>
          </w:rPr>
        </w:r>
        <w:r w:rsidR="000F5ED2">
          <w:rPr>
            <w:noProof/>
            <w:webHidden/>
          </w:rPr>
          <w:fldChar w:fldCharType="separate"/>
        </w:r>
        <w:r w:rsidR="000F5ED2">
          <w:rPr>
            <w:noProof/>
            <w:webHidden/>
          </w:rPr>
          <w:t>16</w:t>
        </w:r>
        <w:r w:rsidR="000F5ED2">
          <w:rPr>
            <w:noProof/>
            <w:webHidden/>
          </w:rPr>
          <w:fldChar w:fldCharType="end"/>
        </w:r>
      </w:hyperlink>
    </w:p>
    <w:p w14:paraId="094693B4" w14:textId="77777777" w:rsidR="000F5ED2" w:rsidRDefault="00EC2503">
      <w:pPr>
        <w:pStyle w:val="TOC3"/>
        <w:tabs>
          <w:tab w:val="left" w:pos="1080"/>
          <w:tab w:val="right" w:pos="10145"/>
        </w:tabs>
        <w:rPr>
          <w:rFonts w:asciiTheme="minorHAnsi" w:eastAsiaTheme="minorEastAsia" w:hAnsiTheme="minorHAnsi" w:cstheme="minorBidi"/>
          <w:noProof/>
          <w:sz w:val="22"/>
          <w:szCs w:val="22"/>
          <w:lang w:eastAsia="en-GB"/>
        </w:rPr>
      </w:pPr>
      <w:hyperlink w:anchor="_Toc362945893" w:history="1">
        <w:r w:rsidR="000F5ED2" w:rsidRPr="00A31018">
          <w:rPr>
            <w:rStyle w:val="Hyperlink"/>
            <w:noProof/>
            <w:lang w:eastAsia="en-GB"/>
          </w:rPr>
          <w:t>7.4.2</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Subgroup 3A - High Temperature Reverse Bias (HTRB) Test</w:t>
        </w:r>
        <w:r w:rsidR="000F5ED2">
          <w:rPr>
            <w:noProof/>
            <w:webHidden/>
          </w:rPr>
          <w:tab/>
        </w:r>
        <w:r w:rsidR="000F5ED2">
          <w:rPr>
            <w:noProof/>
            <w:webHidden/>
          </w:rPr>
          <w:fldChar w:fldCharType="begin"/>
        </w:r>
        <w:r w:rsidR="000F5ED2">
          <w:rPr>
            <w:noProof/>
            <w:webHidden/>
          </w:rPr>
          <w:instrText xml:space="preserve"> PAGEREF _Toc362945893 \h </w:instrText>
        </w:r>
        <w:r w:rsidR="000F5ED2">
          <w:rPr>
            <w:noProof/>
            <w:webHidden/>
          </w:rPr>
        </w:r>
        <w:r w:rsidR="000F5ED2">
          <w:rPr>
            <w:noProof/>
            <w:webHidden/>
          </w:rPr>
          <w:fldChar w:fldCharType="separate"/>
        </w:r>
        <w:r w:rsidR="000F5ED2">
          <w:rPr>
            <w:noProof/>
            <w:webHidden/>
          </w:rPr>
          <w:t>16</w:t>
        </w:r>
        <w:r w:rsidR="000F5ED2">
          <w:rPr>
            <w:noProof/>
            <w:webHidden/>
          </w:rPr>
          <w:fldChar w:fldCharType="end"/>
        </w:r>
      </w:hyperlink>
    </w:p>
    <w:p w14:paraId="739D0840" w14:textId="77777777" w:rsidR="000F5ED2" w:rsidRDefault="00EC2503">
      <w:pPr>
        <w:pStyle w:val="TOC3"/>
        <w:tabs>
          <w:tab w:val="left" w:pos="1080"/>
          <w:tab w:val="right" w:pos="10145"/>
        </w:tabs>
        <w:rPr>
          <w:rFonts w:asciiTheme="minorHAnsi" w:eastAsiaTheme="minorEastAsia" w:hAnsiTheme="minorHAnsi" w:cstheme="minorBidi"/>
          <w:noProof/>
          <w:sz w:val="22"/>
          <w:szCs w:val="22"/>
          <w:lang w:eastAsia="en-GB"/>
        </w:rPr>
      </w:pPr>
      <w:hyperlink w:anchor="_Toc362945894" w:history="1">
        <w:r w:rsidR="000F5ED2" w:rsidRPr="00A31018">
          <w:rPr>
            <w:rStyle w:val="Hyperlink"/>
            <w:noProof/>
            <w:lang w:eastAsia="en-GB"/>
          </w:rPr>
          <w:t>7.4.3</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Subgroup 3B - Accelerated Electrical Endurance Test</w:t>
        </w:r>
        <w:r w:rsidR="000F5ED2">
          <w:rPr>
            <w:noProof/>
            <w:webHidden/>
          </w:rPr>
          <w:tab/>
        </w:r>
        <w:r w:rsidR="000F5ED2">
          <w:rPr>
            <w:noProof/>
            <w:webHidden/>
          </w:rPr>
          <w:fldChar w:fldCharType="begin"/>
        </w:r>
        <w:r w:rsidR="000F5ED2">
          <w:rPr>
            <w:noProof/>
            <w:webHidden/>
          </w:rPr>
          <w:instrText xml:space="preserve"> PAGEREF _Toc362945894 \h </w:instrText>
        </w:r>
        <w:r w:rsidR="000F5ED2">
          <w:rPr>
            <w:noProof/>
            <w:webHidden/>
          </w:rPr>
        </w:r>
        <w:r w:rsidR="000F5ED2">
          <w:rPr>
            <w:noProof/>
            <w:webHidden/>
          </w:rPr>
          <w:fldChar w:fldCharType="separate"/>
        </w:r>
        <w:r w:rsidR="000F5ED2">
          <w:rPr>
            <w:noProof/>
            <w:webHidden/>
          </w:rPr>
          <w:t>16</w:t>
        </w:r>
        <w:r w:rsidR="000F5ED2">
          <w:rPr>
            <w:noProof/>
            <w:webHidden/>
          </w:rPr>
          <w:fldChar w:fldCharType="end"/>
        </w:r>
      </w:hyperlink>
    </w:p>
    <w:p w14:paraId="6A52715D" w14:textId="77777777" w:rsidR="000F5ED2" w:rsidRDefault="00EC2503">
      <w:pPr>
        <w:pStyle w:val="TOC3"/>
        <w:tabs>
          <w:tab w:val="left" w:pos="1080"/>
          <w:tab w:val="right" w:pos="10145"/>
        </w:tabs>
        <w:rPr>
          <w:rFonts w:asciiTheme="minorHAnsi" w:eastAsiaTheme="minorEastAsia" w:hAnsiTheme="minorHAnsi" w:cstheme="minorBidi"/>
          <w:noProof/>
          <w:sz w:val="22"/>
          <w:szCs w:val="22"/>
          <w:lang w:eastAsia="en-GB"/>
        </w:rPr>
      </w:pPr>
      <w:hyperlink w:anchor="_Toc362945895" w:history="1">
        <w:r w:rsidR="000F5ED2" w:rsidRPr="00A31018">
          <w:rPr>
            <w:rStyle w:val="Hyperlink"/>
            <w:noProof/>
            <w:lang w:eastAsia="en-GB"/>
          </w:rPr>
          <w:t>7.4.4</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Subgroup 3C - Extended Burn-in Test</w:t>
        </w:r>
        <w:r w:rsidR="000F5ED2">
          <w:rPr>
            <w:noProof/>
            <w:webHidden/>
          </w:rPr>
          <w:tab/>
        </w:r>
        <w:r w:rsidR="000F5ED2">
          <w:rPr>
            <w:noProof/>
            <w:webHidden/>
          </w:rPr>
          <w:fldChar w:fldCharType="begin"/>
        </w:r>
        <w:r w:rsidR="000F5ED2">
          <w:rPr>
            <w:noProof/>
            <w:webHidden/>
          </w:rPr>
          <w:instrText xml:space="preserve"> PAGEREF _Toc362945895 \h </w:instrText>
        </w:r>
        <w:r w:rsidR="000F5ED2">
          <w:rPr>
            <w:noProof/>
            <w:webHidden/>
          </w:rPr>
        </w:r>
        <w:r w:rsidR="000F5ED2">
          <w:rPr>
            <w:noProof/>
            <w:webHidden/>
          </w:rPr>
          <w:fldChar w:fldCharType="separate"/>
        </w:r>
        <w:r w:rsidR="000F5ED2">
          <w:rPr>
            <w:noProof/>
            <w:webHidden/>
          </w:rPr>
          <w:t>16</w:t>
        </w:r>
        <w:r w:rsidR="000F5ED2">
          <w:rPr>
            <w:noProof/>
            <w:webHidden/>
          </w:rPr>
          <w:fldChar w:fldCharType="end"/>
        </w:r>
      </w:hyperlink>
    </w:p>
    <w:p w14:paraId="77D3EF33"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896" w:history="1">
        <w:r w:rsidR="000F5ED2" w:rsidRPr="00A31018">
          <w:rPr>
            <w:rStyle w:val="Hyperlink"/>
            <w:noProof/>
            <w:lang w:eastAsia="en-GB"/>
          </w:rPr>
          <w:t>7.5</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GROUP 4 - RESERVE</w:t>
        </w:r>
        <w:r w:rsidR="000F5ED2">
          <w:rPr>
            <w:noProof/>
            <w:webHidden/>
          </w:rPr>
          <w:tab/>
        </w:r>
        <w:r w:rsidR="000F5ED2">
          <w:rPr>
            <w:noProof/>
            <w:webHidden/>
          </w:rPr>
          <w:fldChar w:fldCharType="begin"/>
        </w:r>
        <w:r w:rsidR="000F5ED2">
          <w:rPr>
            <w:noProof/>
            <w:webHidden/>
          </w:rPr>
          <w:instrText xml:space="preserve"> PAGEREF _Toc362945896 \h </w:instrText>
        </w:r>
        <w:r w:rsidR="000F5ED2">
          <w:rPr>
            <w:noProof/>
            <w:webHidden/>
          </w:rPr>
        </w:r>
        <w:r w:rsidR="000F5ED2">
          <w:rPr>
            <w:noProof/>
            <w:webHidden/>
          </w:rPr>
          <w:fldChar w:fldCharType="separate"/>
        </w:r>
        <w:r w:rsidR="000F5ED2">
          <w:rPr>
            <w:noProof/>
            <w:webHidden/>
          </w:rPr>
          <w:t>17</w:t>
        </w:r>
        <w:r w:rsidR="000F5ED2">
          <w:rPr>
            <w:noProof/>
            <w:webHidden/>
          </w:rPr>
          <w:fldChar w:fldCharType="end"/>
        </w:r>
      </w:hyperlink>
    </w:p>
    <w:p w14:paraId="188C5F61" w14:textId="77777777" w:rsidR="000F5ED2" w:rsidRDefault="00EC2503">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362945897" w:history="1">
        <w:r w:rsidR="000F5ED2" w:rsidRPr="00A31018">
          <w:rPr>
            <w:rStyle w:val="Hyperlink"/>
            <w:noProof/>
            <w:lang w:eastAsia="en-GB"/>
          </w:rPr>
          <w:t>8</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DATA DOCUMENTATION</w:t>
        </w:r>
        <w:r w:rsidR="000F5ED2">
          <w:rPr>
            <w:noProof/>
            <w:webHidden/>
          </w:rPr>
          <w:tab/>
        </w:r>
        <w:r w:rsidR="000F5ED2">
          <w:rPr>
            <w:noProof/>
            <w:webHidden/>
          </w:rPr>
          <w:fldChar w:fldCharType="begin"/>
        </w:r>
        <w:r w:rsidR="000F5ED2">
          <w:rPr>
            <w:noProof/>
            <w:webHidden/>
          </w:rPr>
          <w:instrText xml:space="preserve"> PAGEREF _Toc362945897 \h </w:instrText>
        </w:r>
        <w:r w:rsidR="000F5ED2">
          <w:rPr>
            <w:noProof/>
            <w:webHidden/>
          </w:rPr>
        </w:r>
        <w:r w:rsidR="000F5ED2">
          <w:rPr>
            <w:noProof/>
            <w:webHidden/>
          </w:rPr>
          <w:fldChar w:fldCharType="separate"/>
        </w:r>
        <w:r w:rsidR="000F5ED2">
          <w:rPr>
            <w:noProof/>
            <w:webHidden/>
          </w:rPr>
          <w:t>17</w:t>
        </w:r>
        <w:r w:rsidR="000F5ED2">
          <w:rPr>
            <w:noProof/>
            <w:webHidden/>
          </w:rPr>
          <w:fldChar w:fldCharType="end"/>
        </w:r>
      </w:hyperlink>
    </w:p>
    <w:p w14:paraId="5C33DCA3"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898" w:history="1">
        <w:r w:rsidR="000F5ED2" w:rsidRPr="00A31018">
          <w:rPr>
            <w:rStyle w:val="Hyperlink"/>
            <w:noProof/>
            <w:lang w:eastAsia="en-GB"/>
          </w:rPr>
          <w:t>8.1</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GENERAL REQUIREMENTS</w:t>
        </w:r>
        <w:r w:rsidR="000F5ED2">
          <w:rPr>
            <w:noProof/>
            <w:webHidden/>
          </w:rPr>
          <w:tab/>
        </w:r>
        <w:r w:rsidR="000F5ED2">
          <w:rPr>
            <w:noProof/>
            <w:webHidden/>
          </w:rPr>
          <w:fldChar w:fldCharType="begin"/>
        </w:r>
        <w:r w:rsidR="000F5ED2">
          <w:rPr>
            <w:noProof/>
            <w:webHidden/>
          </w:rPr>
          <w:instrText xml:space="preserve"> PAGEREF _Toc362945898 \h </w:instrText>
        </w:r>
        <w:r w:rsidR="000F5ED2">
          <w:rPr>
            <w:noProof/>
            <w:webHidden/>
          </w:rPr>
        </w:r>
        <w:r w:rsidR="000F5ED2">
          <w:rPr>
            <w:noProof/>
            <w:webHidden/>
          </w:rPr>
          <w:fldChar w:fldCharType="separate"/>
        </w:r>
        <w:r w:rsidR="000F5ED2">
          <w:rPr>
            <w:noProof/>
            <w:webHidden/>
          </w:rPr>
          <w:t>17</w:t>
        </w:r>
        <w:r w:rsidR="000F5ED2">
          <w:rPr>
            <w:noProof/>
            <w:webHidden/>
          </w:rPr>
          <w:fldChar w:fldCharType="end"/>
        </w:r>
      </w:hyperlink>
    </w:p>
    <w:p w14:paraId="4CA42F3B"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899" w:history="1">
        <w:r w:rsidR="000F5ED2" w:rsidRPr="00A31018">
          <w:rPr>
            <w:rStyle w:val="Hyperlink"/>
            <w:noProof/>
            <w:lang w:eastAsia="en-GB"/>
          </w:rPr>
          <w:t>8.2</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COVER SHEET(S)</w:t>
        </w:r>
        <w:r w:rsidR="000F5ED2">
          <w:rPr>
            <w:noProof/>
            <w:webHidden/>
          </w:rPr>
          <w:tab/>
        </w:r>
        <w:r w:rsidR="000F5ED2">
          <w:rPr>
            <w:noProof/>
            <w:webHidden/>
          </w:rPr>
          <w:fldChar w:fldCharType="begin"/>
        </w:r>
        <w:r w:rsidR="000F5ED2">
          <w:rPr>
            <w:noProof/>
            <w:webHidden/>
          </w:rPr>
          <w:instrText xml:space="preserve"> PAGEREF _Toc362945899 \h </w:instrText>
        </w:r>
        <w:r w:rsidR="000F5ED2">
          <w:rPr>
            <w:noProof/>
            <w:webHidden/>
          </w:rPr>
        </w:r>
        <w:r w:rsidR="000F5ED2">
          <w:rPr>
            <w:noProof/>
            <w:webHidden/>
          </w:rPr>
          <w:fldChar w:fldCharType="separate"/>
        </w:r>
        <w:r w:rsidR="000F5ED2">
          <w:rPr>
            <w:noProof/>
            <w:webHidden/>
          </w:rPr>
          <w:t>17</w:t>
        </w:r>
        <w:r w:rsidR="000F5ED2">
          <w:rPr>
            <w:noProof/>
            <w:webHidden/>
          </w:rPr>
          <w:fldChar w:fldCharType="end"/>
        </w:r>
      </w:hyperlink>
    </w:p>
    <w:p w14:paraId="51B4D85A"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900" w:history="1">
        <w:r w:rsidR="000F5ED2" w:rsidRPr="00A31018">
          <w:rPr>
            <w:rStyle w:val="Hyperlink"/>
            <w:noProof/>
            <w:lang w:eastAsia="en-GB"/>
          </w:rPr>
          <w:t>8.3</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LIST OF EQUIPMENT USED</w:t>
        </w:r>
        <w:r w:rsidR="000F5ED2">
          <w:rPr>
            <w:noProof/>
            <w:webHidden/>
          </w:rPr>
          <w:tab/>
        </w:r>
        <w:r w:rsidR="000F5ED2">
          <w:rPr>
            <w:noProof/>
            <w:webHidden/>
          </w:rPr>
          <w:fldChar w:fldCharType="begin"/>
        </w:r>
        <w:r w:rsidR="000F5ED2">
          <w:rPr>
            <w:noProof/>
            <w:webHidden/>
          </w:rPr>
          <w:instrText xml:space="preserve"> PAGEREF _Toc362945900 \h </w:instrText>
        </w:r>
        <w:r w:rsidR="000F5ED2">
          <w:rPr>
            <w:noProof/>
            <w:webHidden/>
          </w:rPr>
        </w:r>
        <w:r w:rsidR="000F5ED2">
          <w:rPr>
            <w:noProof/>
            <w:webHidden/>
          </w:rPr>
          <w:fldChar w:fldCharType="separate"/>
        </w:r>
        <w:r w:rsidR="000F5ED2">
          <w:rPr>
            <w:noProof/>
            <w:webHidden/>
          </w:rPr>
          <w:t>18</w:t>
        </w:r>
        <w:r w:rsidR="000F5ED2">
          <w:rPr>
            <w:noProof/>
            <w:webHidden/>
          </w:rPr>
          <w:fldChar w:fldCharType="end"/>
        </w:r>
      </w:hyperlink>
    </w:p>
    <w:p w14:paraId="21DCE072"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901" w:history="1">
        <w:r w:rsidR="000F5ED2" w:rsidRPr="00A31018">
          <w:rPr>
            <w:rStyle w:val="Hyperlink"/>
            <w:noProof/>
            <w:lang w:eastAsia="en-GB"/>
          </w:rPr>
          <w:t>8.4</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LIST OF TEST REFERENCES</w:t>
        </w:r>
        <w:r w:rsidR="000F5ED2">
          <w:rPr>
            <w:noProof/>
            <w:webHidden/>
          </w:rPr>
          <w:tab/>
        </w:r>
        <w:r w:rsidR="000F5ED2">
          <w:rPr>
            <w:noProof/>
            <w:webHidden/>
          </w:rPr>
          <w:fldChar w:fldCharType="begin"/>
        </w:r>
        <w:r w:rsidR="000F5ED2">
          <w:rPr>
            <w:noProof/>
            <w:webHidden/>
          </w:rPr>
          <w:instrText xml:space="preserve"> PAGEREF _Toc362945901 \h </w:instrText>
        </w:r>
        <w:r w:rsidR="000F5ED2">
          <w:rPr>
            <w:noProof/>
            <w:webHidden/>
          </w:rPr>
        </w:r>
        <w:r w:rsidR="000F5ED2">
          <w:rPr>
            <w:noProof/>
            <w:webHidden/>
          </w:rPr>
          <w:fldChar w:fldCharType="separate"/>
        </w:r>
        <w:r w:rsidR="000F5ED2">
          <w:rPr>
            <w:noProof/>
            <w:webHidden/>
          </w:rPr>
          <w:t>18</w:t>
        </w:r>
        <w:r w:rsidR="000F5ED2">
          <w:rPr>
            <w:noProof/>
            <w:webHidden/>
          </w:rPr>
          <w:fldChar w:fldCharType="end"/>
        </w:r>
      </w:hyperlink>
    </w:p>
    <w:p w14:paraId="319B3089"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902" w:history="1">
        <w:r w:rsidR="000F5ED2" w:rsidRPr="00A31018">
          <w:rPr>
            <w:rStyle w:val="Hyperlink"/>
            <w:noProof/>
            <w:lang w:eastAsia="en-GB"/>
          </w:rPr>
          <w:t>8.5</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SAMPLE IDENTIFICATION (PARA. 4.1)</w:t>
        </w:r>
        <w:r w:rsidR="000F5ED2">
          <w:rPr>
            <w:noProof/>
            <w:webHidden/>
          </w:rPr>
          <w:tab/>
        </w:r>
        <w:r w:rsidR="000F5ED2">
          <w:rPr>
            <w:noProof/>
            <w:webHidden/>
          </w:rPr>
          <w:fldChar w:fldCharType="begin"/>
        </w:r>
        <w:r w:rsidR="000F5ED2">
          <w:rPr>
            <w:noProof/>
            <w:webHidden/>
          </w:rPr>
          <w:instrText xml:space="preserve"> PAGEREF _Toc362945902 \h </w:instrText>
        </w:r>
        <w:r w:rsidR="000F5ED2">
          <w:rPr>
            <w:noProof/>
            <w:webHidden/>
          </w:rPr>
        </w:r>
        <w:r w:rsidR="000F5ED2">
          <w:rPr>
            <w:noProof/>
            <w:webHidden/>
          </w:rPr>
          <w:fldChar w:fldCharType="separate"/>
        </w:r>
        <w:r w:rsidR="000F5ED2">
          <w:rPr>
            <w:noProof/>
            <w:webHidden/>
          </w:rPr>
          <w:t>18</w:t>
        </w:r>
        <w:r w:rsidR="000F5ED2">
          <w:rPr>
            <w:noProof/>
            <w:webHidden/>
          </w:rPr>
          <w:fldChar w:fldCharType="end"/>
        </w:r>
      </w:hyperlink>
    </w:p>
    <w:p w14:paraId="29A1B74F"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903" w:history="1">
        <w:r w:rsidR="000F5ED2" w:rsidRPr="00A31018">
          <w:rPr>
            <w:rStyle w:val="Hyperlink"/>
            <w:noProof/>
            <w:lang w:eastAsia="en-GB"/>
          </w:rPr>
          <w:t>8.6</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PRODUCTION DATA (PARA. 4.4)</w:t>
        </w:r>
        <w:r w:rsidR="000F5ED2">
          <w:rPr>
            <w:noProof/>
            <w:webHidden/>
          </w:rPr>
          <w:tab/>
        </w:r>
        <w:r w:rsidR="000F5ED2">
          <w:rPr>
            <w:noProof/>
            <w:webHidden/>
          </w:rPr>
          <w:fldChar w:fldCharType="begin"/>
        </w:r>
        <w:r w:rsidR="000F5ED2">
          <w:rPr>
            <w:noProof/>
            <w:webHidden/>
          </w:rPr>
          <w:instrText xml:space="preserve"> PAGEREF _Toc362945903 \h </w:instrText>
        </w:r>
        <w:r w:rsidR="000F5ED2">
          <w:rPr>
            <w:noProof/>
            <w:webHidden/>
          </w:rPr>
        </w:r>
        <w:r w:rsidR="000F5ED2">
          <w:rPr>
            <w:noProof/>
            <w:webHidden/>
          </w:rPr>
          <w:fldChar w:fldCharType="separate"/>
        </w:r>
        <w:r w:rsidR="000F5ED2">
          <w:rPr>
            <w:noProof/>
            <w:webHidden/>
          </w:rPr>
          <w:t>18</w:t>
        </w:r>
        <w:r w:rsidR="000F5ED2">
          <w:rPr>
            <w:noProof/>
            <w:webHidden/>
          </w:rPr>
          <w:fldChar w:fldCharType="end"/>
        </w:r>
      </w:hyperlink>
    </w:p>
    <w:p w14:paraId="3C022CBD"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904" w:history="1">
        <w:r w:rsidR="000F5ED2" w:rsidRPr="00A31018">
          <w:rPr>
            <w:rStyle w:val="Hyperlink"/>
            <w:noProof/>
            <w:lang w:eastAsia="en-GB"/>
          </w:rPr>
          <w:t>8.7</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INSPECTION DATA (PARA. 5)</w:t>
        </w:r>
        <w:r w:rsidR="000F5ED2">
          <w:rPr>
            <w:noProof/>
            <w:webHidden/>
          </w:rPr>
          <w:tab/>
        </w:r>
        <w:r w:rsidR="000F5ED2">
          <w:rPr>
            <w:noProof/>
            <w:webHidden/>
          </w:rPr>
          <w:fldChar w:fldCharType="begin"/>
        </w:r>
        <w:r w:rsidR="000F5ED2">
          <w:rPr>
            <w:noProof/>
            <w:webHidden/>
          </w:rPr>
          <w:instrText xml:space="preserve"> PAGEREF _Toc362945904 \h </w:instrText>
        </w:r>
        <w:r w:rsidR="000F5ED2">
          <w:rPr>
            <w:noProof/>
            <w:webHidden/>
          </w:rPr>
        </w:r>
        <w:r w:rsidR="000F5ED2">
          <w:rPr>
            <w:noProof/>
            <w:webHidden/>
          </w:rPr>
          <w:fldChar w:fldCharType="separate"/>
        </w:r>
        <w:r w:rsidR="000F5ED2">
          <w:rPr>
            <w:noProof/>
            <w:webHidden/>
          </w:rPr>
          <w:t>18</w:t>
        </w:r>
        <w:r w:rsidR="000F5ED2">
          <w:rPr>
            <w:noProof/>
            <w:webHidden/>
          </w:rPr>
          <w:fldChar w:fldCharType="end"/>
        </w:r>
      </w:hyperlink>
    </w:p>
    <w:p w14:paraId="3A7B1CBC"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905" w:history="1">
        <w:r w:rsidR="000F5ED2" w:rsidRPr="00A31018">
          <w:rPr>
            <w:rStyle w:val="Hyperlink"/>
            <w:noProof/>
            <w:lang w:eastAsia="en-GB"/>
          </w:rPr>
          <w:t>8.8</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INITIAL ELECTRICAL MEASUREMENTS (PARA. 6)</w:t>
        </w:r>
        <w:r w:rsidR="000F5ED2">
          <w:rPr>
            <w:noProof/>
            <w:webHidden/>
          </w:rPr>
          <w:tab/>
        </w:r>
        <w:r w:rsidR="000F5ED2">
          <w:rPr>
            <w:noProof/>
            <w:webHidden/>
          </w:rPr>
          <w:fldChar w:fldCharType="begin"/>
        </w:r>
        <w:r w:rsidR="000F5ED2">
          <w:rPr>
            <w:noProof/>
            <w:webHidden/>
          </w:rPr>
          <w:instrText xml:space="preserve"> PAGEREF _Toc362945905 \h </w:instrText>
        </w:r>
        <w:r w:rsidR="000F5ED2">
          <w:rPr>
            <w:noProof/>
            <w:webHidden/>
          </w:rPr>
        </w:r>
        <w:r w:rsidR="000F5ED2">
          <w:rPr>
            <w:noProof/>
            <w:webHidden/>
          </w:rPr>
          <w:fldChar w:fldCharType="separate"/>
        </w:r>
        <w:r w:rsidR="000F5ED2">
          <w:rPr>
            <w:noProof/>
            <w:webHidden/>
          </w:rPr>
          <w:t>18</w:t>
        </w:r>
        <w:r w:rsidR="000F5ED2">
          <w:rPr>
            <w:noProof/>
            <w:webHidden/>
          </w:rPr>
          <w:fldChar w:fldCharType="end"/>
        </w:r>
      </w:hyperlink>
    </w:p>
    <w:p w14:paraId="200A3C7A"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906" w:history="1">
        <w:r w:rsidR="000F5ED2" w:rsidRPr="00A31018">
          <w:rPr>
            <w:rStyle w:val="Hyperlink"/>
            <w:noProof/>
            <w:lang w:eastAsia="en-GB"/>
          </w:rPr>
          <w:t>8.9</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GROUP 1 - CONTROL GROUP DATA (PARA. 7.2)</w:t>
        </w:r>
        <w:r w:rsidR="000F5ED2">
          <w:rPr>
            <w:noProof/>
            <w:webHidden/>
          </w:rPr>
          <w:tab/>
        </w:r>
        <w:r w:rsidR="000F5ED2">
          <w:rPr>
            <w:noProof/>
            <w:webHidden/>
          </w:rPr>
          <w:fldChar w:fldCharType="begin"/>
        </w:r>
        <w:r w:rsidR="000F5ED2">
          <w:rPr>
            <w:noProof/>
            <w:webHidden/>
          </w:rPr>
          <w:instrText xml:space="preserve"> PAGEREF _Toc362945906 \h </w:instrText>
        </w:r>
        <w:r w:rsidR="000F5ED2">
          <w:rPr>
            <w:noProof/>
            <w:webHidden/>
          </w:rPr>
        </w:r>
        <w:r w:rsidR="000F5ED2">
          <w:rPr>
            <w:noProof/>
            <w:webHidden/>
          </w:rPr>
          <w:fldChar w:fldCharType="separate"/>
        </w:r>
        <w:r w:rsidR="000F5ED2">
          <w:rPr>
            <w:noProof/>
            <w:webHidden/>
          </w:rPr>
          <w:t>18</w:t>
        </w:r>
        <w:r w:rsidR="000F5ED2">
          <w:rPr>
            <w:noProof/>
            <w:webHidden/>
          </w:rPr>
          <w:fldChar w:fldCharType="end"/>
        </w:r>
      </w:hyperlink>
    </w:p>
    <w:p w14:paraId="43BEE88A"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907" w:history="1">
        <w:r w:rsidR="000F5ED2" w:rsidRPr="00A31018">
          <w:rPr>
            <w:rStyle w:val="Hyperlink"/>
            <w:noProof/>
            <w:lang w:eastAsia="en-GB"/>
          </w:rPr>
          <w:t>8.10</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SUBGROUP 2A - STEP-STRESS TESTS DATA</w:t>
        </w:r>
        <w:r w:rsidR="000F5ED2">
          <w:rPr>
            <w:noProof/>
            <w:webHidden/>
          </w:rPr>
          <w:tab/>
        </w:r>
        <w:r w:rsidR="000F5ED2">
          <w:rPr>
            <w:noProof/>
            <w:webHidden/>
          </w:rPr>
          <w:fldChar w:fldCharType="begin"/>
        </w:r>
        <w:r w:rsidR="000F5ED2">
          <w:rPr>
            <w:noProof/>
            <w:webHidden/>
          </w:rPr>
          <w:instrText xml:space="preserve"> PAGEREF _Toc362945907 \h </w:instrText>
        </w:r>
        <w:r w:rsidR="000F5ED2">
          <w:rPr>
            <w:noProof/>
            <w:webHidden/>
          </w:rPr>
        </w:r>
        <w:r w:rsidR="000F5ED2">
          <w:rPr>
            <w:noProof/>
            <w:webHidden/>
          </w:rPr>
          <w:fldChar w:fldCharType="separate"/>
        </w:r>
        <w:r w:rsidR="000F5ED2">
          <w:rPr>
            <w:noProof/>
            <w:webHidden/>
          </w:rPr>
          <w:t>18</w:t>
        </w:r>
        <w:r w:rsidR="000F5ED2">
          <w:rPr>
            <w:noProof/>
            <w:webHidden/>
          </w:rPr>
          <w:fldChar w:fldCharType="end"/>
        </w:r>
      </w:hyperlink>
    </w:p>
    <w:p w14:paraId="0DEBD645" w14:textId="77777777" w:rsidR="000F5ED2" w:rsidRDefault="00EC2503">
      <w:pPr>
        <w:pStyle w:val="TOC3"/>
        <w:tabs>
          <w:tab w:val="left" w:pos="1080"/>
          <w:tab w:val="right" w:pos="10145"/>
        </w:tabs>
        <w:rPr>
          <w:rFonts w:asciiTheme="minorHAnsi" w:eastAsiaTheme="minorEastAsia" w:hAnsiTheme="minorHAnsi" w:cstheme="minorBidi"/>
          <w:noProof/>
          <w:sz w:val="22"/>
          <w:szCs w:val="22"/>
          <w:lang w:eastAsia="en-GB"/>
        </w:rPr>
      </w:pPr>
      <w:hyperlink w:anchor="_Toc362945908" w:history="1">
        <w:r w:rsidR="000F5ED2" w:rsidRPr="00A31018">
          <w:rPr>
            <w:rStyle w:val="Hyperlink"/>
            <w:noProof/>
            <w:lang w:eastAsia="en-GB"/>
          </w:rPr>
          <w:t>8.10.1</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Thermal Resistance/Conductivity Data (Para. 7.3.2.2)</w:t>
        </w:r>
        <w:r w:rsidR="000F5ED2">
          <w:rPr>
            <w:noProof/>
            <w:webHidden/>
          </w:rPr>
          <w:tab/>
        </w:r>
        <w:r w:rsidR="000F5ED2">
          <w:rPr>
            <w:noProof/>
            <w:webHidden/>
          </w:rPr>
          <w:fldChar w:fldCharType="begin"/>
        </w:r>
        <w:r w:rsidR="000F5ED2">
          <w:rPr>
            <w:noProof/>
            <w:webHidden/>
          </w:rPr>
          <w:instrText xml:space="preserve"> PAGEREF _Toc362945908 \h </w:instrText>
        </w:r>
        <w:r w:rsidR="000F5ED2">
          <w:rPr>
            <w:noProof/>
            <w:webHidden/>
          </w:rPr>
        </w:r>
        <w:r w:rsidR="000F5ED2">
          <w:rPr>
            <w:noProof/>
            <w:webHidden/>
          </w:rPr>
          <w:fldChar w:fldCharType="separate"/>
        </w:r>
        <w:r w:rsidR="000F5ED2">
          <w:rPr>
            <w:noProof/>
            <w:webHidden/>
          </w:rPr>
          <w:t>18</w:t>
        </w:r>
        <w:r w:rsidR="000F5ED2">
          <w:rPr>
            <w:noProof/>
            <w:webHidden/>
          </w:rPr>
          <w:fldChar w:fldCharType="end"/>
        </w:r>
      </w:hyperlink>
    </w:p>
    <w:p w14:paraId="2B87CA44" w14:textId="77777777" w:rsidR="000F5ED2" w:rsidRDefault="00EC2503">
      <w:pPr>
        <w:pStyle w:val="TOC3"/>
        <w:tabs>
          <w:tab w:val="left" w:pos="1080"/>
          <w:tab w:val="right" w:pos="10145"/>
        </w:tabs>
        <w:rPr>
          <w:rFonts w:asciiTheme="minorHAnsi" w:eastAsiaTheme="minorEastAsia" w:hAnsiTheme="minorHAnsi" w:cstheme="minorBidi"/>
          <w:noProof/>
          <w:sz w:val="22"/>
          <w:szCs w:val="22"/>
          <w:lang w:eastAsia="en-GB"/>
        </w:rPr>
      </w:pPr>
      <w:hyperlink w:anchor="_Toc362945909" w:history="1">
        <w:r w:rsidR="000F5ED2" w:rsidRPr="00A31018">
          <w:rPr>
            <w:rStyle w:val="Hyperlink"/>
            <w:noProof/>
            <w:lang w:eastAsia="en-GB"/>
          </w:rPr>
          <w:t>8.10.2</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Subgroup 2A(i) - Temperature Step-Stress Test Data (Para. 7.3.2.4)</w:t>
        </w:r>
        <w:r w:rsidR="000F5ED2">
          <w:rPr>
            <w:noProof/>
            <w:webHidden/>
          </w:rPr>
          <w:tab/>
        </w:r>
        <w:r w:rsidR="000F5ED2">
          <w:rPr>
            <w:noProof/>
            <w:webHidden/>
          </w:rPr>
          <w:fldChar w:fldCharType="begin"/>
        </w:r>
        <w:r w:rsidR="000F5ED2">
          <w:rPr>
            <w:noProof/>
            <w:webHidden/>
          </w:rPr>
          <w:instrText xml:space="preserve"> PAGEREF _Toc362945909 \h </w:instrText>
        </w:r>
        <w:r w:rsidR="000F5ED2">
          <w:rPr>
            <w:noProof/>
            <w:webHidden/>
          </w:rPr>
        </w:r>
        <w:r w:rsidR="000F5ED2">
          <w:rPr>
            <w:noProof/>
            <w:webHidden/>
          </w:rPr>
          <w:fldChar w:fldCharType="separate"/>
        </w:r>
        <w:r w:rsidR="000F5ED2">
          <w:rPr>
            <w:noProof/>
            <w:webHidden/>
          </w:rPr>
          <w:t>18</w:t>
        </w:r>
        <w:r w:rsidR="000F5ED2">
          <w:rPr>
            <w:noProof/>
            <w:webHidden/>
          </w:rPr>
          <w:fldChar w:fldCharType="end"/>
        </w:r>
      </w:hyperlink>
    </w:p>
    <w:p w14:paraId="13676B32" w14:textId="77777777" w:rsidR="000F5ED2" w:rsidRDefault="00EC2503">
      <w:pPr>
        <w:pStyle w:val="TOC3"/>
        <w:tabs>
          <w:tab w:val="left" w:pos="1080"/>
          <w:tab w:val="right" w:pos="10145"/>
        </w:tabs>
        <w:rPr>
          <w:rFonts w:asciiTheme="minorHAnsi" w:eastAsiaTheme="minorEastAsia" w:hAnsiTheme="minorHAnsi" w:cstheme="minorBidi"/>
          <w:noProof/>
          <w:sz w:val="22"/>
          <w:szCs w:val="22"/>
          <w:lang w:eastAsia="en-GB"/>
        </w:rPr>
      </w:pPr>
      <w:hyperlink w:anchor="_Toc362945910" w:history="1">
        <w:r w:rsidR="000F5ED2" w:rsidRPr="00A31018">
          <w:rPr>
            <w:rStyle w:val="Hyperlink"/>
            <w:noProof/>
            <w:lang w:eastAsia="en-GB"/>
          </w:rPr>
          <w:t>8.10.3</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Subgroup 2A(ii) - Power Step-Stress Test Data (Para. 7.3.2.5) (if applicable)</w:t>
        </w:r>
        <w:r w:rsidR="000F5ED2">
          <w:rPr>
            <w:noProof/>
            <w:webHidden/>
          </w:rPr>
          <w:tab/>
        </w:r>
        <w:r w:rsidR="000F5ED2">
          <w:rPr>
            <w:noProof/>
            <w:webHidden/>
          </w:rPr>
          <w:fldChar w:fldCharType="begin"/>
        </w:r>
        <w:r w:rsidR="000F5ED2">
          <w:rPr>
            <w:noProof/>
            <w:webHidden/>
          </w:rPr>
          <w:instrText xml:space="preserve"> PAGEREF _Toc362945910 \h </w:instrText>
        </w:r>
        <w:r w:rsidR="000F5ED2">
          <w:rPr>
            <w:noProof/>
            <w:webHidden/>
          </w:rPr>
        </w:r>
        <w:r w:rsidR="000F5ED2">
          <w:rPr>
            <w:noProof/>
            <w:webHidden/>
          </w:rPr>
          <w:fldChar w:fldCharType="separate"/>
        </w:r>
        <w:r w:rsidR="000F5ED2">
          <w:rPr>
            <w:noProof/>
            <w:webHidden/>
          </w:rPr>
          <w:t>19</w:t>
        </w:r>
        <w:r w:rsidR="000F5ED2">
          <w:rPr>
            <w:noProof/>
            <w:webHidden/>
          </w:rPr>
          <w:fldChar w:fldCharType="end"/>
        </w:r>
      </w:hyperlink>
    </w:p>
    <w:p w14:paraId="01882480"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911" w:history="1">
        <w:r w:rsidR="000F5ED2" w:rsidRPr="00A31018">
          <w:rPr>
            <w:rStyle w:val="Hyperlink"/>
            <w:noProof/>
            <w:lang w:eastAsia="en-GB"/>
          </w:rPr>
          <w:t>8.11</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SUBGROUP 2B - RADIATION TESTS DATA (PARA. 7.3.3)</w:t>
        </w:r>
        <w:r w:rsidR="000F5ED2">
          <w:rPr>
            <w:noProof/>
            <w:webHidden/>
          </w:rPr>
          <w:tab/>
        </w:r>
        <w:r w:rsidR="000F5ED2">
          <w:rPr>
            <w:noProof/>
            <w:webHidden/>
          </w:rPr>
          <w:fldChar w:fldCharType="begin"/>
        </w:r>
        <w:r w:rsidR="000F5ED2">
          <w:rPr>
            <w:noProof/>
            <w:webHidden/>
          </w:rPr>
          <w:instrText xml:space="preserve"> PAGEREF _Toc362945911 \h </w:instrText>
        </w:r>
        <w:r w:rsidR="000F5ED2">
          <w:rPr>
            <w:noProof/>
            <w:webHidden/>
          </w:rPr>
        </w:r>
        <w:r w:rsidR="000F5ED2">
          <w:rPr>
            <w:noProof/>
            <w:webHidden/>
          </w:rPr>
          <w:fldChar w:fldCharType="separate"/>
        </w:r>
        <w:r w:rsidR="000F5ED2">
          <w:rPr>
            <w:noProof/>
            <w:webHidden/>
          </w:rPr>
          <w:t>19</w:t>
        </w:r>
        <w:r w:rsidR="000F5ED2">
          <w:rPr>
            <w:noProof/>
            <w:webHidden/>
          </w:rPr>
          <w:fldChar w:fldCharType="end"/>
        </w:r>
      </w:hyperlink>
    </w:p>
    <w:p w14:paraId="5EECF2FA"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912" w:history="1">
        <w:r w:rsidR="000F5ED2" w:rsidRPr="00A31018">
          <w:rPr>
            <w:rStyle w:val="Hyperlink"/>
            <w:noProof/>
            <w:lang w:eastAsia="en-GB"/>
          </w:rPr>
          <w:t>8.12</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SUBGROUP 2C - CONSTRUCTION ANALYSIS DATA (PARA. 7.3.4)</w:t>
        </w:r>
        <w:r w:rsidR="000F5ED2">
          <w:rPr>
            <w:noProof/>
            <w:webHidden/>
          </w:rPr>
          <w:tab/>
        </w:r>
        <w:r w:rsidR="000F5ED2">
          <w:rPr>
            <w:noProof/>
            <w:webHidden/>
          </w:rPr>
          <w:fldChar w:fldCharType="begin"/>
        </w:r>
        <w:r w:rsidR="000F5ED2">
          <w:rPr>
            <w:noProof/>
            <w:webHidden/>
          </w:rPr>
          <w:instrText xml:space="preserve"> PAGEREF _Toc362945912 \h </w:instrText>
        </w:r>
        <w:r w:rsidR="000F5ED2">
          <w:rPr>
            <w:noProof/>
            <w:webHidden/>
          </w:rPr>
        </w:r>
        <w:r w:rsidR="000F5ED2">
          <w:rPr>
            <w:noProof/>
            <w:webHidden/>
          </w:rPr>
          <w:fldChar w:fldCharType="separate"/>
        </w:r>
        <w:r w:rsidR="000F5ED2">
          <w:rPr>
            <w:noProof/>
            <w:webHidden/>
          </w:rPr>
          <w:t>19</w:t>
        </w:r>
        <w:r w:rsidR="000F5ED2">
          <w:rPr>
            <w:noProof/>
            <w:webHidden/>
          </w:rPr>
          <w:fldChar w:fldCharType="end"/>
        </w:r>
      </w:hyperlink>
    </w:p>
    <w:p w14:paraId="43324EAB"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913" w:history="1">
        <w:r w:rsidR="000F5ED2" w:rsidRPr="00A31018">
          <w:rPr>
            <w:rStyle w:val="Hyperlink"/>
            <w:noProof/>
            <w:lang w:eastAsia="en-GB"/>
          </w:rPr>
          <w:t>8.13</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SUBGROUP 2D - PACKAGE TESTS DATA (PARA. 7.3.5)</w:t>
        </w:r>
        <w:r w:rsidR="000F5ED2">
          <w:rPr>
            <w:noProof/>
            <w:webHidden/>
          </w:rPr>
          <w:tab/>
        </w:r>
        <w:r w:rsidR="000F5ED2">
          <w:rPr>
            <w:noProof/>
            <w:webHidden/>
          </w:rPr>
          <w:fldChar w:fldCharType="begin"/>
        </w:r>
        <w:r w:rsidR="000F5ED2">
          <w:rPr>
            <w:noProof/>
            <w:webHidden/>
          </w:rPr>
          <w:instrText xml:space="preserve"> PAGEREF _Toc362945913 \h </w:instrText>
        </w:r>
        <w:r w:rsidR="000F5ED2">
          <w:rPr>
            <w:noProof/>
            <w:webHidden/>
          </w:rPr>
        </w:r>
        <w:r w:rsidR="000F5ED2">
          <w:rPr>
            <w:noProof/>
            <w:webHidden/>
          </w:rPr>
          <w:fldChar w:fldCharType="separate"/>
        </w:r>
        <w:r w:rsidR="000F5ED2">
          <w:rPr>
            <w:noProof/>
            <w:webHidden/>
          </w:rPr>
          <w:t>19</w:t>
        </w:r>
        <w:r w:rsidR="000F5ED2">
          <w:rPr>
            <w:noProof/>
            <w:webHidden/>
          </w:rPr>
          <w:fldChar w:fldCharType="end"/>
        </w:r>
      </w:hyperlink>
    </w:p>
    <w:p w14:paraId="7C00BFFF"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914" w:history="1">
        <w:r w:rsidR="000F5ED2" w:rsidRPr="00A31018">
          <w:rPr>
            <w:rStyle w:val="Hyperlink"/>
            <w:noProof/>
            <w:lang w:eastAsia="en-GB"/>
          </w:rPr>
          <w:t>8.14</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SUBGROUP 2E - ELECTRICAL TESTS DATA (PARA. 7.3.6)</w:t>
        </w:r>
        <w:r w:rsidR="000F5ED2">
          <w:rPr>
            <w:noProof/>
            <w:webHidden/>
          </w:rPr>
          <w:tab/>
        </w:r>
        <w:r w:rsidR="000F5ED2">
          <w:rPr>
            <w:noProof/>
            <w:webHidden/>
          </w:rPr>
          <w:fldChar w:fldCharType="begin"/>
        </w:r>
        <w:r w:rsidR="000F5ED2">
          <w:rPr>
            <w:noProof/>
            <w:webHidden/>
          </w:rPr>
          <w:instrText xml:space="preserve"> PAGEREF _Toc362945914 \h </w:instrText>
        </w:r>
        <w:r w:rsidR="000F5ED2">
          <w:rPr>
            <w:noProof/>
            <w:webHidden/>
          </w:rPr>
        </w:r>
        <w:r w:rsidR="000F5ED2">
          <w:rPr>
            <w:noProof/>
            <w:webHidden/>
          </w:rPr>
          <w:fldChar w:fldCharType="separate"/>
        </w:r>
        <w:r w:rsidR="000F5ED2">
          <w:rPr>
            <w:noProof/>
            <w:webHidden/>
          </w:rPr>
          <w:t>19</w:t>
        </w:r>
        <w:r w:rsidR="000F5ED2">
          <w:rPr>
            <w:noProof/>
            <w:webHidden/>
          </w:rPr>
          <w:fldChar w:fldCharType="end"/>
        </w:r>
      </w:hyperlink>
    </w:p>
    <w:p w14:paraId="43D29D96"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915" w:history="1">
        <w:r w:rsidR="000F5ED2" w:rsidRPr="00A31018">
          <w:rPr>
            <w:rStyle w:val="Hyperlink"/>
            <w:noProof/>
            <w:lang w:eastAsia="en-GB"/>
          </w:rPr>
          <w:t>8.15</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GROUP 3 - ENDURANCE TESTS DATA</w:t>
        </w:r>
        <w:r w:rsidR="000F5ED2">
          <w:rPr>
            <w:noProof/>
            <w:webHidden/>
          </w:rPr>
          <w:tab/>
        </w:r>
        <w:r w:rsidR="000F5ED2">
          <w:rPr>
            <w:noProof/>
            <w:webHidden/>
          </w:rPr>
          <w:fldChar w:fldCharType="begin"/>
        </w:r>
        <w:r w:rsidR="000F5ED2">
          <w:rPr>
            <w:noProof/>
            <w:webHidden/>
          </w:rPr>
          <w:instrText xml:space="preserve"> PAGEREF _Toc362945915 \h </w:instrText>
        </w:r>
        <w:r w:rsidR="000F5ED2">
          <w:rPr>
            <w:noProof/>
            <w:webHidden/>
          </w:rPr>
        </w:r>
        <w:r w:rsidR="000F5ED2">
          <w:rPr>
            <w:noProof/>
            <w:webHidden/>
          </w:rPr>
          <w:fldChar w:fldCharType="separate"/>
        </w:r>
        <w:r w:rsidR="000F5ED2">
          <w:rPr>
            <w:noProof/>
            <w:webHidden/>
          </w:rPr>
          <w:t>19</w:t>
        </w:r>
        <w:r w:rsidR="000F5ED2">
          <w:rPr>
            <w:noProof/>
            <w:webHidden/>
          </w:rPr>
          <w:fldChar w:fldCharType="end"/>
        </w:r>
      </w:hyperlink>
    </w:p>
    <w:p w14:paraId="01F45864" w14:textId="77777777" w:rsidR="000F5ED2" w:rsidRDefault="00EC2503">
      <w:pPr>
        <w:pStyle w:val="TOC3"/>
        <w:tabs>
          <w:tab w:val="left" w:pos="1080"/>
          <w:tab w:val="right" w:pos="10145"/>
        </w:tabs>
        <w:rPr>
          <w:rFonts w:asciiTheme="minorHAnsi" w:eastAsiaTheme="minorEastAsia" w:hAnsiTheme="minorHAnsi" w:cstheme="minorBidi"/>
          <w:noProof/>
          <w:sz w:val="22"/>
          <w:szCs w:val="22"/>
          <w:lang w:eastAsia="en-GB"/>
        </w:rPr>
      </w:pPr>
      <w:hyperlink w:anchor="_Toc362945916" w:history="1">
        <w:r w:rsidR="000F5ED2" w:rsidRPr="00A31018">
          <w:rPr>
            <w:rStyle w:val="Hyperlink"/>
            <w:noProof/>
            <w:lang w:eastAsia="en-GB"/>
          </w:rPr>
          <w:t>8.15.1</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Subgroup 3A - High Temperature Reverse Bias (HTRB) Test Data (Para. 7.4.2) (if applicable)</w:t>
        </w:r>
        <w:r w:rsidR="000F5ED2">
          <w:rPr>
            <w:noProof/>
            <w:webHidden/>
          </w:rPr>
          <w:tab/>
        </w:r>
        <w:r w:rsidR="000F5ED2">
          <w:rPr>
            <w:noProof/>
            <w:webHidden/>
          </w:rPr>
          <w:fldChar w:fldCharType="begin"/>
        </w:r>
        <w:r w:rsidR="000F5ED2">
          <w:rPr>
            <w:noProof/>
            <w:webHidden/>
          </w:rPr>
          <w:instrText xml:space="preserve"> PAGEREF _Toc362945916 \h </w:instrText>
        </w:r>
        <w:r w:rsidR="000F5ED2">
          <w:rPr>
            <w:noProof/>
            <w:webHidden/>
          </w:rPr>
        </w:r>
        <w:r w:rsidR="000F5ED2">
          <w:rPr>
            <w:noProof/>
            <w:webHidden/>
          </w:rPr>
          <w:fldChar w:fldCharType="separate"/>
        </w:r>
        <w:r w:rsidR="000F5ED2">
          <w:rPr>
            <w:noProof/>
            <w:webHidden/>
          </w:rPr>
          <w:t>19</w:t>
        </w:r>
        <w:r w:rsidR="000F5ED2">
          <w:rPr>
            <w:noProof/>
            <w:webHidden/>
          </w:rPr>
          <w:fldChar w:fldCharType="end"/>
        </w:r>
      </w:hyperlink>
    </w:p>
    <w:p w14:paraId="15EFA017" w14:textId="77777777" w:rsidR="000F5ED2" w:rsidRDefault="00EC2503">
      <w:pPr>
        <w:pStyle w:val="TOC3"/>
        <w:tabs>
          <w:tab w:val="left" w:pos="1080"/>
          <w:tab w:val="right" w:pos="10145"/>
        </w:tabs>
        <w:rPr>
          <w:rFonts w:asciiTheme="minorHAnsi" w:eastAsiaTheme="minorEastAsia" w:hAnsiTheme="minorHAnsi" w:cstheme="minorBidi"/>
          <w:noProof/>
          <w:sz w:val="22"/>
          <w:szCs w:val="22"/>
          <w:lang w:eastAsia="en-GB"/>
        </w:rPr>
      </w:pPr>
      <w:hyperlink w:anchor="_Toc362945917" w:history="1">
        <w:r w:rsidR="000F5ED2" w:rsidRPr="00A31018">
          <w:rPr>
            <w:rStyle w:val="Hyperlink"/>
            <w:noProof/>
            <w:lang w:eastAsia="en-GB"/>
          </w:rPr>
          <w:t>8.15.2</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Subgroup 3B - Accelerated Electrical Endurance Test Data (Para. 7.4.3)</w:t>
        </w:r>
        <w:r w:rsidR="000F5ED2">
          <w:rPr>
            <w:noProof/>
            <w:webHidden/>
          </w:rPr>
          <w:tab/>
        </w:r>
        <w:r w:rsidR="000F5ED2">
          <w:rPr>
            <w:noProof/>
            <w:webHidden/>
          </w:rPr>
          <w:fldChar w:fldCharType="begin"/>
        </w:r>
        <w:r w:rsidR="000F5ED2">
          <w:rPr>
            <w:noProof/>
            <w:webHidden/>
          </w:rPr>
          <w:instrText xml:space="preserve"> PAGEREF _Toc362945917 \h </w:instrText>
        </w:r>
        <w:r w:rsidR="000F5ED2">
          <w:rPr>
            <w:noProof/>
            <w:webHidden/>
          </w:rPr>
        </w:r>
        <w:r w:rsidR="000F5ED2">
          <w:rPr>
            <w:noProof/>
            <w:webHidden/>
          </w:rPr>
          <w:fldChar w:fldCharType="separate"/>
        </w:r>
        <w:r w:rsidR="000F5ED2">
          <w:rPr>
            <w:noProof/>
            <w:webHidden/>
          </w:rPr>
          <w:t>20</w:t>
        </w:r>
        <w:r w:rsidR="000F5ED2">
          <w:rPr>
            <w:noProof/>
            <w:webHidden/>
          </w:rPr>
          <w:fldChar w:fldCharType="end"/>
        </w:r>
      </w:hyperlink>
    </w:p>
    <w:p w14:paraId="24DD48D5" w14:textId="77777777" w:rsidR="000F5ED2" w:rsidRDefault="00EC2503">
      <w:pPr>
        <w:pStyle w:val="TOC3"/>
        <w:tabs>
          <w:tab w:val="left" w:pos="1080"/>
          <w:tab w:val="right" w:pos="10145"/>
        </w:tabs>
        <w:rPr>
          <w:rFonts w:asciiTheme="minorHAnsi" w:eastAsiaTheme="minorEastAsia" w:hAnsiTheme="minorHAnsi" w:cstheme="minorBidi"/>
          <w:noProof/>
          <w:sz w:val="22"/>
          <w:szCs w:val="22"/>
          <w:lang w:eastAsia="en-GB"/>
        </w:rPr>
      </w:pPr>
      <w:hyperlink w:anchor="_Toc362945918" w:history="1">
        <w:r w:rsidR="000F5ED2" w:rsidRPr="00A31018">
          <w:rPr>
            <w:rStyle w:val="Hyperlink"/>
            <w:noProof/>
            <w:lang w:eastAsia="en-GB"/>
          </w:rPr>
          <w:t>8.15.3</w:t>
        </w:r>
        <w:r w:rsidR="000F5ED2">
          <w:rPr>
            <w:rFonts w:asciiTheme="minorHAnsi" w:eastAsiaTheme="minorEastAsia" w:hAnsiTheme="minorHAnsi" w:cstheme="minorBidi"/>
            <w:noProof/>
            <w:sz w:val="22"/>
            <w:szCs w:val="22"/>
            <w:lang w:eastAsia="en-GB"/>
          </w:rPr>
          <w:tab/>
        </w:r>
        <w:r w:rsidR="000F5ED2" w:rsidRPr="00A31018">
          <w:rPr>
            <w:rStyle w:val="Hyperlink"/>
            <w:noProof/>
            <w:lang w:eastAsia="en-GB"/>
          </w:rPr>
          <w:t>Subgroup 3C - Extended Burn-in Test Data (Para. 7.4.4)</w:t>
        </w:r>
        <w:r w:rsidR="000F5ED2">
          <w:rPr>
            <w:noProof/>
            <w:webHidden/>
          </w:rPr>
          <w:tab/>
        </w:r>
        <w:r w:rsidR="000F5ED2">
          <w:rPr>
            <w:noProof/>
            <w:webHidden/>
          </w:rPr>
          <w:fldChar w:fldCharType="begin"/>
        </w:r>
        <w:r w:rsidR="000F5ED2">
          <w:rPr>
            <w:noProof/>
            <w:webHidden/>
          </w:rPr>
          <w:instrText xml:space="preserve"> PAGEREF _Toc362945918 \h </w:instrText>
        </w:r>
        <w:r w:rsidR="000F5ED2">
          <w:rPr>
            <w:noProof/>
            <w:webHidden/>
          </w:rPr>
        </w:r>
        <w:r w:rsidR="000F5ED2">
          <w:rPr>
            <w:noProof/>
            <w:webHidden/>
          </w:rPr>
          <w:fldChar w:fldCharType="separate"/>
        </w:r>
        <w:r w:rsidR="000F5ED2">
          <w:rPr>
            <w:noProof/>
            <w:webHidden/>
          </w:rPr>
          <w:t>20</w:t>
        </w:r>
        <w:r w:rsidR="000F5ED2">
          <w:rPr>
            <w:noProof/>
            <w:webHidden/>
          </w:rPr>
          <w:fldChar w:fldCharType="end"/>
        </w:r>
      </w:hyperlink>
    </w:p>
    <w:p w14:paraId="583FDFE1"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919" w:history="1">
        <w:r w:rsidR="000F5ED2" w:rsidRPr="00A31018">
          <w:rPr>
            <w:rStyle w:val="Hyperlink"/>
            <w:noProof/>
            <w:lang w:eastAsia="en-GB"/>
          </w:rPr>
          <w:t>8.16</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GROUP 4 - RESERVE DATA (PARA. 7.5) (IF APPLICABLE)</w:t>
        </w:r>
        <w:r w:rsidR="000F5ED2">
          <w:rPr>
            <w:noProof/>
            <w:webHidden/>
          </w:rPr>
          <w:tab/>
        </w:r>
        <w:r w:rsidR="000F5ED2">
          <w:rPr>
            <w:noProof/>
            <w:webHidden/>
          </w:rPr>
          <w:fldChar w:fldCharType="begin"/>
        </w:r>
        <w:r w:rsidR="000F5ED2">
          <w:rPr>
            <w:noProof/>
            <w:webHidden/>
          </w:rPr>
          <w:instrText xml:space="preserve"> PAGEREF _Toc362945919 \h </w:instrText>
        </w:r>
        <w:r w:rsidR="000F5ED2">
          <w:rPr>
            <w:noProof/>
            <w:webHidden/>
          </w:rPr>
        </w:r>
        <w:r w:rsidR="000F5ED2">
          <w:rPr>
            <w:noProof/>
            <w:webHidden/>
          </w:rPr>
          <w:fldChar w:fldCharType="separate"/>
        </w:r>
        <w:r w:rsidR="000F5ED2">
          <w:rPr>
            <w:noProof/>
            <w:webHidden/>
          </w:rPr>
          <w:t>20</w:t>
        </w:r>
        <w:r w:rsidR="000F5ED2">
          <w:rPr>
            <w:noProof/>
            <w:webHidden/>
          </w:rPr>
          <w:fldChar w:fldCharType="end"/>
        </w:r>
      </w:hyperlink>
    </w:p>
    <w:p w14:paraId="257CA60A"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920" w:history="1">
        <w:r w:rsidR="000F5ED2" w:rsidRPr="00A31018">
          <w:rPr>
            <w:rStyle w:val="Hyperlink"/>
            <w:noProof/>
            <w:lang w:eastAsia="en-GB"/>
          </w:rPr>
          <w:t>8.17</w:t>
        </w:r>
        <w:r w:rsidR="000F5ED2">
          <w:rPr>
            <w:rFonts w:asciiTheme="minorHAnsi" w:eastAsiaTheme="minorEastAsia" w:hAnsiTheme="minorHAnsi" w:cstheme="minorBidi"/>
            <w:caps w:val="0"/>
            <w:noProof/>
            <w:sz w:val="22"/>
            <w:szCs w:val="22"/>
            <w:lang w:eastAsia="en-GB"/>
          </w:rPr>
          <w:tab/>
        </w:r>
        <w:r w:rsidR="000F5ED2" w:rsidRPr="00A31018">
          <w:rPr>
            <w:rStyle w:val="Hyperlink"/>
            <w:noProof/>
            <w:lang w:eastAsia="en-GB"/>
          </w:rPr>
          <w:t>SUMMARY OF RESULTS AND CONCLUSIONS</w:t>
        </w:r>
        <w:r w:rsidR="000F5ED2">
          <w:rPr>
            <w:noProof/>
            <w:webHidden/>
          </w:rPr>
          <w:tab/>
        </w:r>
        <w:r w:rsidR="000F5ED2">
          <w:rPr>
            <w:noProof/>
            <w:webHidden/>
          </w:rPr>
          <w:fldChar w:fldCharType="begin"/>
        </w:r>
        <w:r w:rsidR="000F5ED2">
          <w:rPr>
            <w:noProof/>
            <w:webHidden/>
          </w:rPr>
          <w:instrText xml:space="preserve"> PAGEREF _Toc362945920 \h </w:instrText>
        </w:r>
        <w:r w:rsidR="000F5ED2">
          <w:rPr>
            <w:noProof/>
            <w:webHidden/>
          </w:rPr>
        </w:r>
        <w:r w:rsidR="000F5ED2">
          <w:rPr>
            <w:noProof/>
            <w:webHidden/>
          </w:rPr>
          <w:fldChar w:fldCharType="separate"/>
        </w:r>
        <w:r w:rsidR="000F5ED2">
          <w:rPr>
            <w:noProof/>
            <w:webHidden/>
          </w:rPr>
          <w:t>20</w:t>
        </w:r>
        <w:r w:rsidR="000F5ED2">
          <w:rPr>
            <w:noProof/>
            <w:webHidden/>
          </w:rPr>
          <w:fldChar w:fldCharType="end"/>
        </w:r>
      </w:hyperlink>
    </w:p>
    <w:p w14:paraId="39FA854E"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921" w:history="1">
        <w:r w:rsidR="000F5ED2" w:rsidRPr="00A31018">
          <w:rPr>
            <w:rStyle w:val="Hyperlink"/>
            <w:noProof/>
            <w:lang w:eastAsia="en-GB"/>
          </w:rPr>
          <w:t>CHART I – EVALUATION TEST PROGRAMME</w:t>
        </w:r>
        <w:r w:rsidR="000F5ED2">
          <w:rPr>
            <w:noProof/>
            <w:webHidden/>
          </w:rPr>
          <w:tab/>
        </w:r>
        <w:r w:rsidR="000F5ED2">
          <w:rPr>
            <w:noProof/>
            <w:webHidden/>
          </w:rPr>
          <w:fldChar w:fldCharType="begin"/>
        </w:r>
        <w:r w:rsidR="000F5ED2">
          <w:rPr>
            <w:noProof/>
            <w:webHidden/>
          </w:rPr>
          <w:instrText xml:space="preserve"> PAGEREF _Toc362945921 \h </w:instrText>
        </w:r>
        <w:r w:rsidR="000F5ED2">
          <w:rPr>
            <w:noProof/>
            <w:webHidden/>
          </w:rPr>
        </w:r>
        <w:r w:rsidR="000F5ED2">
          <w:rPr>
            <w:noProof/>
            <w:webHidden/>
          </w:rPr>
          <w:fldChar w:fldCharType="separate"/>
        </w:r>
        <w:r w:rsidR="000F5ED2">
          <w:rPr>
            <w:noProof/>
            <w:webHidden/>
          </w:rPr>
          <w:t>21</w:t>
        </w:r>
        <w:r w:rsidR="000F5ED2">
          <w:rPr>
            <w:noProof/>
            <w:webHidden/>
          </w:rPr>
          <w:fldChar w:fldCharType="end"/>
        </w:r>
      </w:hyperlink>
    </w:p>
    <w:p w14:paraId="5AD8D99A"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922" w:history="1">
        <w:r w:rsidR="000F5ED2" w:rsidRPr="00A31018">
          <w:rPr>
            <w:rStyle w:val="Hyperlink"/>
            <w:noProof/>
            <w:lang w:eastAsia="en-GB"/>
          </w:rPr>
          <w:t>Chart II – Temperature Step-Stress Sequence</w:t>
        </w:r>
        <w:r w:rsidR="000F5ED2">
          <w:rPr>
            <w:noProof/>
            <w:webHidden/>
          </w:rPr>
          <w:tab/>
        </w:r>
        <w:r w:rsidR="000F5ED2">
          <w:rPr>
            <w:noProof/>
            <w:webHidden/>
          </w:rPr>
          <w:fldChar w:fldCharType="begin"/>
        </w:r>
        <w:r w:rsidR="000F5ED2">
          <w:rPr>
            <w:noProof/>
            <w:webHidden/>
          </w:rPr>
          <w:instrText xml:space="preserve"> PAGEREF _Toc362945922 \h </w:instrText>
        </w:r>
        <w:r w:rsidR="000F5ED2">
          <w:rPr>
            <w:noProof/>
            <w:webHidden/>
          </w:rPr>
        </w:r>
        <w:r w:rsidR="000F5ED2">
          <w:rPr>
            <w:noProof/>
            <w:webHidden/>
          </w:rPr>
          <w:fldChar w:fldCharType="separate"/>
        </w:r>
        <w:r w:rsidR="000F5ED2">
          <w:rPr>
            <w:noProof/>
            <w:webHidden/>
          </w:rPr>
          <w:t>22</w:t>
        </w:r>
        <w:r w:rsidR="000F5ED2">
          <w:rPr>
            <w:noProof/>
            <w:webHidden/>
          </w:rPr>
          <w:fldChar w:fldCharType="end"/>
        </w:r>
      </w:hyperlink>
    </w:p>
    <w:p w14:paraId="4C20C1BC" w14:textId="77777777" w:rsidR="000F5ED2" w:rsidRDefault="00EC2503">
      <w:pPr>
        <w:pStyle w:val="TOC2"/>
        <w:rPr>
          <w:rFonts w:asciiTheme="minorHAnsi" w:eastAsiaTheme="minorEastAsia" w:hAnsiTheme="minorHAnsi" w:cstheme="minorBidi"/>
          <w:caps w:val="0"/>
          <w:noProof/>
          <w:sz w:val="22"/>
          <w:szCs w:val="22"/>
          <w:lang w:eastAsia="en-GB"/>
        </w:rPr>
      </w:pPr>
      <w:hyperlink w:anchor="_Toc362945923" w:history="1">
        <w:r w:rsidR="000F5ED2" w:rsidRPr="00A31018">
          <w:rPr>
            <w:rStyle w:val="Hyperlink"/>
            <w:noProof/>
          </w:rPr>
          <w:t>Chart III - Power step-stress sequence</w:t>
        </w:r>
        <w:r w:rsidR="000F5ED2">
          <w:rPr>
            <w:noProof/>
            <w:webHidden/>
          </w:rPr>
          <w:tab/>
        </w:r>
        <w:r w:rsidR="000F5ED2">
          <w:rPr>
            <w:noProof/>
            <w:webHidden/>
          </w:rPr>
          <w:fldChar w:fldCharType="begin"/>
        </w:r>
        <w:r w:rsidR="000F5ED2">
          <w:rPr>
            <w:noProof/>
            <w:webHidden/>
          </w:rPr>
          <w:instrText xml:space="preserve"> PAGEREF _Toc362945923 \h </w:instrText>
        </w:r>
        <w:r w:rsidR="000F5ED2">
          <w:rPr>
            <w:noProof/>
            <w:webHidden/>
          </w:rPr>
        </w:r>
        <w:r w:rsidR="000F5ED2">
          <w:rPr>
            <w:noProof/>
            <w:webHidden/>
          </w:rPr>
          <w:fldChar w:fldCharType="separate"/>
        </w:r>
        <w:r w:rsidR="000F5ED2">
          <w:rPr>
            <w:noProof/>
            <w:webHidden/>
          </w:rPr>
          <w:t>23</w:t>
        </w:r>
        <w:r w:rsidR="000F5ED2">
          <w:rPr>
            <w:noProof/>
            <w:webHidden/>
          </w:rPr>
          <w:fldChar w:fldCharType="end"/>
        </w:r>
      </w:hyperlink>
    </w:p>
    <w:p w14:paraId="01A623F1" w14:textId="419F6BF6" w:rsidR="00306ACC" w:rsidRPr="00DC30C8" w:rsidRDefault="002E44A7" w:rsidP="007A41EF">
      <w:pPr>
        <w:ind w:left="0"/>
        <w:rPr>
          <w:rFonts w:cs="Arial"/>
        </w:rPr>
      </w:pPr>
      <w:r>
        <w:rPr>
          <w:caps/>
        </w:rPr>
        <w:fldChar w:fldCharType="end"/>
      </w:r>
      <w:r w:rsidR="00306ACC" w:rsidRPr="00DC30C8">
        <w:rPr>
          <w:rFonts w:cs="Arial"/>
        </w:rPr>
        <w:br w:type="page"/>
      </w:r>
    </w:p>
    <w:p w14:paraId="52DB12C9" w14:textId="264296B7" w:rsidR="000C195A" w:rsidRPr="000C195A" w:rsidRDefault="000C195A" w:rsidP="000C195A">
      <w:pPr>
        <w:pStyle w:val="Heading1"/>
        <w:rPr>
          <w:lang w:eastAsia="en-GB"/>
        </w:rPr>
      </w:pPr>
      <w:bookmarkStart w:id="1" w:name="_Toc362945836"/>
      <w:r w:rsidRPr="000C195A">
        <w:rPr>
          <w:lang w:eastAsia="en-GB"/>
        </w:rPr>
        <w:lastRenderedPageBreak/>
        <w:t>PURPOSE</w:t>
      </w:r>
      <w:bookmarkEnd w:id="1"/>
    </w:p>
    <w:p w14:paraId="12AE660E" w14:textId="4AFD1E4B" w:rsidR="000C195A" w:rsidRPr="000C195A" w:rsidRDefault="000C195A" w:rsidP="000C195A">
      <w:pPr>
        <w:rPr>
          <w:lang w:eastAsia="en-GB"/>
        </w:rPr>
      </w:pPr>
      <w:r w:rsidRPr="000C195A">
        <w:rPr>
          <w:lang w:eastAsia="en-GB"/>
        </w:rPr>
        <w:t>The purpose of this specification is to establish the procedure to be followed in the evaluation of component capabilities as required for</w:t>
      </w:r>
      <w:r w:rsidR="00C46C6E">
        <w:rPr>
          <w:lang w:eastAsia="en-GB"/>
        </w:rPr>
        <w:t xml:space="preserve"> </w:t>
      </w:r>
      <w:r w:rsidRPr="000C195A">
        <w:rPr>
          <w:lang w:eastAsia="en-GB"/>
        </w:rPr>
        <w:t>space applications and thereby to</w:t>
      </w:r>
      <w:r w:rsidR="00C46C6E">
        <w:rPr>
          <w:lang w:eastAsia="en-GB"/>
        </w:rPr>
        <w:t xml:space="preserve"> </w:t>
      </w:r>
      <w:r w:rsidRPr="000C195A">
        <w:rPr>
          <w:lang w:eastAsia="en-GB"/>
        </w:rPr>
        <w:t>anticipate,</w:t>
      </w:r>
      <w:r w:rsidR="00C46C6E">
        <w:rPr>
          <w:lang w:eastAsia="en-GB"/>
        </w:rPr>
        <w:t xml:space="preserve"> </w:t>
      </w:r>
      <w:r w:rsidRPr="000C195A">
        <w:rPr>
          <w:lang w:eastAsia="en-GB"/>
        </w:rPr>
        <w:t>as far as possible, component behaviour during qualification testing.</w:t>
      </w:r>
      <w:r w:rsidR="00C46C6E">
        <w:rPr>
          <w:lang w:eastAsia="en-GB"/>
        </w:rPr>
        <w:t xml:space="preserve"> </w:t>
      </w:r>
      <w:r w:rsidRPr="000C195A">
        <w:rPr>
          <w:lang w:eastAsia="en-GB"/>
        </w:rPr>
        <w:t xml:space="preserve">Therefore, the aim of such testing shall be to overstress specific characteristics of the component concerned with a view to the detection of possible failure modes. Additionally, a detailed destructive physical analysis shall be performed to detect any design and construction defects which may affect the reliability of the component and to facilitate failure analysis activities. The evaluation shall also include a check of the susceptibility </w:t>
      </w:r>
      <w:r>
        <w:rPr>
          <w:lang w:eastAsia="en-GB"/>
        </w:rPr>
        <w:t>of the component to ESD damage.</w:t>
      </w:r>
    </w:p>
    <w:p w14:paraId="2831B60C" w14:textId="524A7729" w:rsidR="000C195A" w:rsidRPr="000C195A" w:rsidRDefault="000C195A" w:rsidP="000C195A">
      <w:pPr>
        <w:pStyle w:val="Heading1"/>
        <w:rPr>
          <w:lang w:eastAsia="en-GB"/>
        </w:rPr>
      </w:pPr>
      <w:r w:rsidRPr="000C195A">
        <w:rPr>
          <w:lang w:eastAsia="en-GB"/>
        </w:rPr>
        <w:tab/>
      </w:r>
      <w:bookmarkStart w:id="2" w:name="_Toc362945837"/>
      <w:r w:rsidRPr="000C195A">
        <w:rPr>
          <w:lang w:eastAsia="en-GB"/>
        </w:rPr>
        <w:t>APPLICABLE DOCUMENTS</w:t>
      </w:r>
      <w:bookmarkEnd w:id="2"/>
    </w:p>
    <w:p w14:paraId="24DBB375" w14:textId="0DCA36BD" w:rsidR="000C195A" w:rsidRPr="000C195A" w:rsidRDefault="000C195A" w:rsidP="000C195A">
      <w:pPr>
        <w:rPr>
          <w:lang w:eastAsia="en-GB"/>
        </w:rPr>
      </w:pPr>
      <w:r w:rsidRPr="000C195A">
        <w:rPr>
          <w:lang w:eastAsia="en-GB"/>
        </w:rPr>
        <w:t>The following documents form part of, and shall be read in conjunction with, this specification.</w:t>
      </w:r>
    </w:p>
    <w:p w14:paraId="240EF7EA" w14:textId="1C4D575C" w:rsidR="000C195A" w:rsidRPr="000C195A" w:rsidRDefault="000C195A" w:rsidP="00840CC8">
      <w:pPr>
        <w:pStyle w:val="Heading2"/>
        <w:rPr>
          <w:lang w:eastAsia="en-GB"/>
        </w:rPr>
      </w:pPr>
      <w:bookmarkStart w:id="3" w:name="_Toc362945838"/>
      <w:r>
        <w:rPr>
          <w:lang w:eastAsia="en-GB"/>
        </w:rPr>
        <w:t>ES</w:t>
      </w:r>
      <w:r w:rsidRPr="000C195A">
        <w:rPr>
          <w:lang w:eastAsia="en-GB"/>
        </w:rPr>
        <w:t>CC SPECIFICATIONS</w:t>
      </w:r>
      <w:bookmarkEnd w:id="3"/>
    </w:p>
    <w:p w14:paraId="1D5382A2" w14:textId="6AD0124A" w:rsidR="00866FF7" w:rsidRDefault="000C195A" w:rsidP="000C195A">
      <w:pPr>
        <w:tabs>
          <w:tab w:val="left" w:pos="2552"/>
        </w:tabs>
        <w:rPr>
          <w:lang w:eastAsia="en-GB"/>
        </w:rPr>
      </w:pPr>
      <w:proofErr w:type="gramStart"/>
      <w:r w:rsidRPr="000C195A">
        <w:rPr>
          <w:lang w:eastAsia="en-GB"/>
        </w:rPr>
        <w:t>No. 9000, I</w:t>
      </w:r>
      <w:r w:rsidR="00866FF7">
        <w:rPr>
          <w:lang w:eastAsia="en-GB"/>
        </w:rPr>
        <w:t>ntegrated Circuits, Monolithic.</w:t>
      </w:r>
      <w:proofErr w:type="gramEnd"/>
    </w:p>
    <w:p w14:paraId="6D49A29F" w14:textId="27C752D3" w:rsidR="000C195A" w:rsidRPr="000C195A" w:rsidRDefault="000C195A" w:rsidP="000C195A">
      <w:pPr>
        <w:tabs>
          <w:tab w:val="left" w:pos="2552"/>
        </w:tabs>
        <w:rPr>
          <w:lang w:eastAsia="en-GB"/>
        </w:rPr>
      </w:pPr>
      <w:proofErr w:type="gramStart"/>
      <w:r w:rsidRPr="000C195A">
        <w:rPr>
          <w:lang w:eastAsia="en-GB"/>
        </w:rPr>
        <w:t>No. 20400, Internal Visual Inspection.</w:t>
      </w:r>
      <w:proofErr w:type="gramEnd"/>
    </w:p>
    <w:p w14:paraId="0D8263C5" w14:textId="4B5A9DA3" w:rsidR="00866FF7" w:rsidRDefault="000C195A" w:rsidP="000C195A">
      <w:pPr>
        <w:tabs>
          <w:tab w:val="left" w:pos="2552"/>
        </w:tabs>
        <w:rPr>
          <w:lang w:eastAsia="en-GB"/>
        </w:rPr>
      </w:pPr>
      <w:proofErr w:type="gramStart"/>
      <w:r w:rsidRPr="000C195A">
        <w:rPr>
          <w:lang w:eastAsia="en-GB"/>
        </w:rPr>
        <w:t xml:space="preserve">No. 20500, </w:t>
      </w:r>
      <w:r w:rsidR="00866FF7">
        <w:rPr>
          <w:lang w:eastAsia="en-GB"/>
        </w:rPr>
        <w:t>External Visual Inspection.</w:t>
      </w:r>
      <w:proofErr w:type="gramEnd"/>
    </w:p>
    <w:p w14:paraId="3CF0AD11" w14:textId="5E3A3A75" w:rsidR="000C195A" w:rsidRPr="000C195A" w:rsidRDefault="000C195A" w:rsidP="000C195A">
      <w:pPr>
        <w:tabs>
          <w:tab w:val="left" w:pos="2552"/>
        </w:tabs>
        <w:rPr>
          <w:lang w:eastAsia="en-GB"/>
        </w:rPr>
      </w:pPr>
      <w:proofErr w:type="gramStart"/>
      <w:r w:rsidRPr="000C195A">
        <w:rPr>
          <w:lang w:eastAsia="en-GB"/>
        </w:rPr>
        <w:t>No. 20900, Radiographic Inspection.</w:t>
      </w:r>
      <w:proofErr w:type="gramEnd"/>
    </w:p>
    <w:p w14:paraId="523B67FD" w14:textId="6E5E60AF" w:rsidR="000C195A" w:rsidRPr="000C195A" w:rsidRDefault="000C195A" w:rsidP="000C195A">
      <w:pPr>
        <w:tabs>
          <w:tab w:val="left" w:pos="2552"/>
        </w:tabs>
        <w:rPr>
          <w:lang w:eastAsia="en-GB"/>
        </w:rPr>
      </w:pPr>
      <w:proofErr w:type="gramStart"/>
      <w:r w:rsidRPr="000C195A">
        <w:rPr>
          <w:lang w:eastAsia="en-GB"/>
        </w:rPr>
        <w:t>No. 22900, Total Dose Steady</w:t>
      </w:r>
      <w:r>
        <w:rPr>
          <w:lang w:eastAsia="en-GB"/>
        </w:rPr>
        <w:t>-State Irradiation Test Method.</w:t>
      </w:r>
      <w:proofErr w:type="gramEnd"/>
    </w:p>
    <w:p w14:paraId="4CF2EE20" w14:textId="1B16F370" w:rsidR="000C195A" w:rsidRPr="000C195A" w:rsidRDefault="000C195A" w:rsidP="000C195A">
      <w:pPr>
        <w:tabs>
          <w:tab w:val="left" w:pos="2552"/>
        </w:tabs>
        <w:rPr>
          <w:lang w:eastAsia="en-GB"/>
        </w:rPr>
      </w:pPr>
      <w:proofErr w:type="gramStart"/>
      <w:r w:rsidRPr="000C195A">
        <w:rPr>
          <w:lang w:eastAsia="en-GB"/>
        </w:rPr>
        <w:t>No. 23800,</w:t>
      </w:r>
      <w:r>
        <w:rPr>
          <w:lang w:eastAsia="en-GB"/>
        </w:rPr>
        <w:tab/>
      </w:r>
      <w:r w:rsidRPr="000C195A">
        <w:rPr>
          <w:lang w:eastAsia="en-GB"/>
        </w:rPr>
        <w:t>Electrostatic Discharge Sensitivity Test Method.</w:t>
      </w:r>
      <w:proofErr w:type="gramEnd"/>
    </w:p>
    <w:p w14:paraId="203650BF" w14:textId="0D34A11D" w:rsidR="000C195A" w:rsidRPr="000C195A" w:rsidRDefault="000C195A" w:rsidP="000C195A">
      <w:pPr>
        <w:rPr>
          <w:lang w:eastAsia="en-GB"/>
        </w:rPr>
      </w:pPr>
      <w:r w:rsidRPr="000C195A">
        <w:rPr>
          <w:lang w:eastAsia="en-GB"/>
        </w:rPr>
        <w:t>Unless</w:t>
      </w:r>
      <w:r w:rsidR="00C46C6E">
        <w:rPr>
          <w:lang w:eastAsia="en-GB"/>
        </w:rPr>
        <w:t xml:space="preserve"> </w:t>
      </w:r>
      <w:r w:rsidRPr="000C195A">
        <w:rPr>
          <w:lang w:eastAsia="en-GB"/>
        </w:rPr>
        <w:t>otherwise</w:t>
      </w:r>
      <w:r w:rsidR="00C46C6E">
        <w:rPr>
          <w:lang w:eastAsia="en-GB"/>
        </w:rPr>
        <w:t xml:space="preserve"> </w:t>
      </w:r>
      <w:r w:rsidRPr="000C195A">
        <w:rPr>
          <w:lang w:eastAsia="en-GB"/>
        </w:rPr>
        <w:t>stated</w:t>
      </w:r>
      <w:r w:rsidR="00C46C6E">
        <w:rPr>
          <w:lang w:eastAsia="en-GB"/>
        </w:rPr>
        <w:t xml:space="preserve"> </w:t>
      </w:r>
      <w:r w:rsidRPr="000C195A">
        <w:rPr>
          <w:lang w:eastAsia="en-GB"/>
        </w:rPr>
        <w:t>herein,</w:t>
      </w:r>
      <w:r w:rsidR="00C46C6E">
        <w:rPr>
          <w:lang w:eastAsia="en-GB"/>
        </w:rPr>
        <w:t xml:space="preserve"> </w:t>
      </w:r>
      <w:r w:rsidRPr="000C195A">
        <w:rPr>
          <w:lang w:eastAsia="en-GB"/>
        </w:rPr>
        <w:t>reference</w:t>
      </w:r>
      <w:r w:rsidR="00C46C6E">
        <w:rPr>
          <w:lang w:eastAsia="en-GB"/>
        </w:rPr>
        <w:t xml:space="preserve"> </w:t>
      </w:r>
      <w:r w:rsidRPr="000C195A">
        <w:rPr>
          <w:lang w:eastAsia="en-GB"/>
        </w:rPr>
        <w:t>within the</w:t>
      </w:r>
      <w:r w:rsidR="00C46C6E">
        <w:rPr>
          <w:lang w:eastAsia="en-GB"/>
        </w:rPr>
        <w:t xml:space="preserve"> </w:t>
      </w:r>
      <w:r w:rsidRPr="000C195A">
        <w:rPr>
          <w:lang w:eastAsia="en-GB"/>
        </w:rPr>
        <w:t>text</w:t>
      </w:r>
      <w:r w:rsidR="00C46C6E">
        <w:rPr>
          <w:lang w:eastAsia="en-GB"/>
        </w:rPr>
        <w:t xml:space="preserve"> </w:t>
      </w:r>
      <w:r w:rsidRPr="000C195A">
        <w:rPr>
          <w:lang w:eastAsia="en-GB"/>
        </w:rPr>
        <w:t>of</w:t>
      </w:r>
      <w:r w:rsidR="00C46C6E">
        <w:rPr>
          <w:lang w:eastAsia="en-GB"/>
        </w:rPr>
        <w:t xml:space="preserve"> </w:t>
      </w:r>
      <w:r w:rsidRPr="000C195A">
        <w:rPr>
          <w:lang w:eastAsia="en-GB"/>
        </w:rPr>
        <w:t>this</w:t>
      </w:r>
      <w:r w:rsidR="00C46C6E">
        <w:rPr>
          <w:lang w:eastAsia="en-GB"/>
        </w:rPr>
        <w:t xml:space="preserve"> </w:t>
      </w:r>
      <w:r>
        <w:rPr>
          <w:lang w:eastAsia="en-GB"/>
        </w:rPr>
        <w:t>specification to</w:t>
      </w:r>
      <w:r w:rsidR="00C46C6E">
        <w:rPr>
          <w:lang w:eastAsia="en-GB"/>
        </w:rPr>
        <w:t xml:space="preserve"> </w:t>
      </w:r>
      <w:r>
        <w:rPr>
          <w:lang w:eastAsia="en-GB"/>
        </w:rPr>
        <w:t>"the</w:t>
      </w:r>
      <w:r w:rsidR="00C46C6E">
        <w:rPr>
          <w:lang w:eastAsia="en-GB"/>
        </w:rPr>
        <w:t xml:space="preserve"> </w:t>
      </w:r>
      <w:r>
        <w:rPr>
          <w:lang w:eastAsia="en-GB"/>
        </w:rPr>
        <w:t xml:space="preserve">Detail </w:t>
      </w:r>
      <w:r w:rsidRPr="000C195A">
        <w:rPr>
          <w:lang w:eastAsia="en-GB"/>
        </w:rPr>
        <w:t xml:space="preserve">Specification" shall mean the relevant </w:t>
      </w:r>
      <w:r w:rsidR="00C46C6E">
        <w:rPr>
          <w:lang w:eastAsia="en-GB"/>
        </w:rPr>
        <w:t>ESCC</w:t>
      </w:r>
      <w:r w:rsidRPr="000C195A">
        <w:rPr>
          <w:lang w:eastAsia="en-GB"/>
        </w:rPr>
        <w:t xml:space="preserve"> Detail Specification.</w:t>
      </w:r>
    </w:p>
    <w:p w14:paraId="32DA3E60" w14:textId="300C49E2" w:rsidR="000C195A" w:rsidRPr="000C195A" w:rsidRDefault="000C195A" w:rsidP="00840CC8">
      <w:pPr>
        <w:pStyle w:val="Heading2"/>
        <w:rPr>
          <w:lang w:eastAsia="en-GB"/>
        </w:rPr>
      </w:pPr>
      <w:r w:rsidRPr="000C195A">
        <w:rPr>
          <w:lang w:eastAsia="en-GB"/>
        </w:rPr>
        <w:tab/>
      </w:r>
      <w:bookmarkStart w:id="4" w:name="_Toc362945839"/>
      <w:r w:rsidRPr="000C195A">
        <w:rPr>
          <w:lang w:eastAsia="en-GB"/>
        </w:rPr>
        <w:t>OTHER (REFERENCE) DOCUMENTS</w:t>
      </w:r>
      <w:bookmarkEnd w:id="4"/>
    </w:p>
    <w:p w14:paraId="4CDC6640" w14:textId="28C1AA8F" w:rsidR="000C195A" w:rsidRPr="000C195A" w:rsidRDefault="000C195A" w:rsidP="000C195A">
      <w:pPr>
        <w:rPr>
          <w:lang w:eastAsia="en-GB"/>
        </w:rPr>
      </w:pPr>
      <w:proofErr w:type="gramStart"/>
      <w:r w:rsidRPr="000C195A">
        <w:rPr>
          <w:lang w:eastAsia="en-GB"/>
        </w:rPr>
        <w:t>IEC Publication No. 68, Basic En</w:t>
      </w:r>
      <w:r>
        <w:rPr>
          <w:lang w:eastAsia="en-GB"/>
        </w:rPr>
        <w:t>vironmental Testing Procedures.</w:t>
      </w:r>
      <w:proofErr w:type="gramEnd"/>
    </w:p>
    <w:p w14:paraId="1F5EE4F9" w14:textId="77777777" w:rsidR="00866FF7" w:rsidRDefault="000C195A" w:rsidP="000C195A">
      <w:pPr>
        <w:rPr>
          <w:lang w:eastAsia="en-GB"/>
        </w:rPr>
      </w:pPr>
      <w:r w:rsidRPr="000C195A">
        <w:rPr>
          <w:lang w:eastAsia="en-GB"/>
        </w:rPr>
        <w:t>IEC Publication No.</w:t>
      </w:r>
      <w:r w:rsidR="00866FF7">
        <w:rPr>
          <w:lang w:eastAsia="en-GB"/>
        </w:rPr>
        <w:t xml:space="preserve"> </w:t>
      </w:r>
      <w:r w:rsidRPr="000C195A">
        <w:rPr>
          <w:lang w:eastAsia="en-GB"/>
        </w:rPr>
        <w:t>747, Semiconductor Devices: Discrete D</w:t>
      </w:r>
      <w:r w:rsidR="00866FF7">
        <w:rPr>
          <w:lang w:eastAsia="en-GB"/>
        </w:rPr>
        <w:t>evices and Integrated Circuits.</w:t>
      </w:r>
    </w:p>
    <w:p w14:paraId="3E4B738D" w14:textId="1682D730" w:rsidR="000C195A" w:rsidRPr="000C195A" w:rsidRDefault="000C195A" w:rsidP="000C195A">
      <w:pPr>
        <w:rPr>
          <w:lang w:eastAsia="en-GB"/>
        </w:rPr>
      </w:pPr>
      <w:proofErr w:type="gramStart"/>
      <w:r w:rsidRPr="000C195A">
        <w:rPr>
          <w:lang w:eastAsia="en-GB"/>
        </w:rPr>
        <w:t>MIL-STD-750, Test Methods and Procedures for Semiconductor Devices.</w:t>
      </w:r>
      <w:proofErr w:type="gramEnd"/>
    </w:p>
    <w:p w14:paraId="6ABC9DC5" w14:textId="59BA0A18" w:rsidR="000C195A" w:rsidRPr="000C195A" w:rsidRDefault="000C195A" w:rsidP="000C195A">
      <w:pPr>
        <w:rPr>
          <w:lang w:eastAsia="en-GB"/>
        </w:rPr>
      </w:pPr>
      <w:proofErr w:type="gramStart"/>
      <w:r w:rsidRPr="000C195A">
        <w:rPr>
          <w:lang w:eastAsia="en-GB"/>
        </w:rPr>
        <w:t>MIL-STD-883, Test Methods and P</w:t>
      </w:r>
      <w:r>
        <w:rPr>
          <w:lang w:eastAsia="en-GB"/>
        </w:rPr>
        <w:t>rocedures for Microelectronics.</w:t>
      </w:r>
      <w:proofErr w:type="gramEnd"/>
    </w:p>
    <w:p w14:paraId="75BAA284" w14:textId="51221D66" w:rsidR="000C195A" w:rsidRPr="000C195A" w:rsidRDefault="000C195A" w:rsidP="000C195A">
      <w:pPr>
        <w:rPr>
          <w:lang w:eastAsia="en-GB"/>
        </w:rPr>
      </w:pPr>
      <w:r w:rsidRPr="000C195A">
        <w:rPr>
          <w:lang w:eastAsia="en-GB"/>
        </w:rPr>
        <w:t xml:space="preserve">ESA PSS-01-702, </w:t>
      </w:r>
      <w:proofErr w:type="gramStart"/>
      <w:r w:rsidRPr="000C195A">
        <w:rPr>
          <w:lang w:eastAsia="en-GB"/>
        </w:rPr>
        <w:t>A</w:t>
      </w:r>
      <w:proofErr w:type="gramEnd"/>
      <w:r w:rsidRPr="000C195A">
        <w:rPr>
          <w:lang w:eastAsia="en-GB"/>
        </w:rPr>
        <w:t xml:space="preserve"> Thermal Vacuum Test for the Screening of Space Materials.</w:t>
      </w:r>
    </w:p>
    <w:p w14:paraId="6C38D9FB" w14:textId="33347475" w:rsidR="000C195A" w:rsidRPr="000C195A" w:rsidRDefault="000C195A" w:rsidP="00840CC8">
      <w:pPr>
        <w:pStyle w:val="Heading1"/>
        <w:rPr>
          <w:lang w:eastAsia="en-GB"/>
        </w:rPr>
      </w:pPr>
      <w:bookmarkStart w:id="5" w:name="_Toc362945840"/>
      <w:r w:rsidRPr="000C195A">
        <w:rPr>
          <w:lang w:eastAsia="en-GB"/>
        </w:rPr>
        <w:lastRenderedPageBreak/>
        <w:t>PROCEDURE</w:t>
      </w:r>
      <w:bookmarkEnd w:id="5"/>
    </w:p>
    <w:p w14:paraId="558A89D2" w14:textId="70E77809" w:rsidR="000C195A" w:rsidRPr="000C195A" w:rsidRDefault="000C195A" w:rsidP="00840CC8">
      <w:pPr>
        <w:keepNext/>
        <w:rPr>
          <w:lang w:eastAsia="en-GB"/>
        </w:rPr>
      </w:pPr>
      <w:r w:rsidRPr="000C195A">
        <w:rPr>
          <w:lang w:eastAsia="en-GB"/>
        </w:rPr>
        <w:t>Standard components shall be selected from a homogeneous lot at the Manufacturer to be evaluated.</w:t>
      </w:r>
      <w:r w:rsidR="00C46C6E">
        <w:rPr>
          <w:lang w:eastAsia="en-GB"/>
        </w:rPr>
        <w:t xml:space="preserve"> </w:t>
      </w:r>
      <w:r w:rsidRPr="000C195A">
        <w:rPr>
          <w:lang w:eastAsia="en-GB"/>
        </w:rPr>
        <w:t>These components shall not have been submitted to any screening or burn-in, but must have been manufactured in conformity with high reliability practice and an established Pro</w:t>
      </w:r>
      <w:r w:rsidR="00C46C6E">
        <w:rPr>
          <w:lang w:eastAsia="en-GB"/>
        </w:rPr>
        <w:t>cess Identification Document (PID</w:t>
      </w:r>
      <w:r w:rsidRPr="000C195A">
        <w:rPr>
          <w:lang w:eastAsia="en-GB"/>
        </w:rPr>
        <w:t>) or an identifiable process which shall</w:t>
      </w:r>
      <w:r>
        <w:rPr>
          <w:lang w:eastAsia="en-GB"/>
        </w:rPr>
        <w:t xml:space="preserve"> form the basis for the P</w:t>
      </w:r>
      <w:r w:rsidR="00C46C6E">
        <w:rPr>
          <w:lang w:eastAsia="en-GB"/>
        </w:rPr>
        <w:t>ID</w:t>
      </w:r>
      <w:r>
        <w:rPr>
          <w:lang w:eastAsia="en-GB"/>
        </w:rPr>
        <w:t>.</w:t>
      </w:r>
    </w:p>
    <w:p w14:paraId="3ED61A0D" w14:textId="29CF1323" w:rsidR="000C195A" w:rsidRPr="000C195A" w:rsidRDefault="000C195A" w:rsidP="000C195A">
      <w:pPr>
        <w:rPr>
          <w:lang w:eastAsia="en-GB"/>
        </w:rPr>
      </w:pPr>
      <w:r w:rsidRPr="000C195A">
        <w:rPr>
          <w:lang w:eastAsia="en-GB"/>
        </w:rPr>
        <w:t>The tests specified in the programme shall be performed in the sequence shown in Chart I.</w:t>
      </w:r>
      <w:r w:rsidR="00C46C6E">
        <w:rPr>
          <w:lang w:eastAsia="en-GB"/>
        </w:rPr>
        <w:t xml:space="preserve"> </w:t>
      </w:r>
      <w:r w:rsidRPr="000C195A">
        <w:rPr>
          <w:lang w:eastAsia="en-GB"/>
        </w:rPr>
        <w:t>All results shall be recorded and failed components submitted to a failure analysis.</w:t>
      </w:r>
      <w:r w:rsidR="00C46C6E">
        <w:rPr>
          <w:lang w:eastAsia="en-GB"/>
        </w:rPr>
        <w:t xml:space="preserve"> </w:t>
      </w:r>
      <w:r w:rsidRPr="000C195A">
        <w:rPr>
          <w:lang w:eastAsia="en-GB"/>
        </w:rPr>
        <w:t>Probable failure modes and mechanisms shall be determined.</w:t>
      </w:r>
    </w:p>
    <w:p w14:paraId="3D891E92" w14:textId="3485FECA" w:rsidR="000C195A" w:rsidRPr="000C195A" w:rsidRDefault="000C195A" w:rsidP="000C195A">
      <w:pPr>
        <w:rPr>
          <w:lang w:eastAsia="en-GB"/>
        </w:rPr>
      </w:pPr>
      <w:r w:rsidRPr="000C195A">
        <w:rPr>
          <w:lang w:eastAsia="en-GB"/>
        </w:rPr>
        <w:t xml:space="preserve">The evaluation test programme shall be performed, under the supervision of the </w:t>
      </w:r>
      <w:r w:rsidR="00C46C6E">
        <w:rPr>
          <w:lang w:eastAsia="en-GB"/>
        </w:rPr>
        <w:t>ESCC Executive</w:t>
      </w:r>
      <w:r w:rsidRPr="000C195A">
        <w:rPr>
          <w:lang w:eastAsia="en-GB"/>
        </w:rPr>
        <w:t xml:space="preserve">, by the Manufacturer or at a test </w:t>
      </w:r>
      <w:r>
        <w:rPr>
          <w:lang w:eastAsia="en-GB"/>
        </w:rPr>
        <w:t xml:space="preserve">laboratory approved by the </w:t>
      </w:r>
      <w:r w:rsidR="00C46C6E">
        <w:rPr>
          <w:lang w:eastAsia="en-GB"/>
        </w:rPr>
        <w:t>ESCC Executive</w:t>
      </w:r>
      <w:r>
        <w:rPr>
          <w:lang w:eastAsia="en-GB"/>
        </w:rPr>
        <w:t>.</w:t>
      </w:r>
    </w:p>
    <w:p w14:paraId="0D9279C4" w14:textId="5B5C6A02" w:rsidR="000C195A" w:rsidRPr="000C195A" w:rsidRDefault="000C195A" w:rsidP="000C195A">
      <w:pPr>
        <w:pStyle w:val="Heading1"/>
        <w:rPr>
          <w:lang w:eastAsia="en-GB"/>
        </w:rPr>
      </w:pPr>
      <w:bookmarkStart w:id="6" w:name="_Toc362945841"/>
      <w:r w:rsidRPr="000C195A">
        <w:rPr>
          <w:lang w:eastAsia="en-GB"/>
        </w:rPr>
        <w:t>TEST PROGRAMME SEQUENCE AND SAMPLE DISTRIBUTION</w:t>
      </w:r>
      <w:bookmarkEnd w:id="6"/>
    </w:p>
    <w:p w14:paraId="4A631087" w14:textId="4CC52518" w:rsidR="000C195A" w:rsidRPr="000C195A" w:rsidRDefault="000C195A" w:rsidP="00840CC8">
      <w:pPr>
        <w:pStyle w:val="Heading2"/>
        <w:rPr>
          <w:lang w:eastAsia="en-GB"/>
        </w:rPr>
      </w:pPr>
      <w:bookmarkStart w:id="7" w:name="_Toc362945842"/>
      <w:r w:rsidRPr="000C195A">
        <w:rPr>
          <w:lang w:eastAsia="en-GB"/>
        </w:rPr>
        <w:t>SELECTION OF COMPONENTS FOR EVALUATION TESTING</w:t>
      </w:r>
      <w:bookmarkEnd w:id="7"/>
    </w:p>
    <w:p w14:paraId="5CC7C0FC" w14:textId="51F71608" w:rsidR="000C195A" w:rsidRPr="000C195A" w:rsidRDefault="000C195A" w:rsidP="000C195A">
      <w:pPr>
        <w:rPr>
          <w:lang w:eastAsia="en-GB"/>
        </w:rPr>
      </w:pPr>
      <w:r w:rsidRPr="000C195A">
        <w:rPr>
          <w:lang w:eastAsia="en-GB"/>
        </w:rPr>
        <w:t xml:space="preserve">The number of components to be selected for evaluation testing shall depend on whether a single component type or a family of parts is evaluated and the number of component types </w:t>
      </w:r>
      <w:r>
        <w:rPr>
          <w:lang w:eastAsia="en-GB"/>
        </w:rPr>
        <w:t>chosen to represent the family.</w:t>
      </w:r>
    </w:p>
    <w:p w14:paraId="11E98A90" w14:textId="0F15079A" w:rsidR="000C195A" w:rsidRPr="000C195A" w:rsidRDefault="000C195A" w:rsidP="000C195A">
      <w:pPr>
        <w:rPr>
          <w:lang w:eastAsia="en-GB"/>
        </w:rPr>
      </w:pPr>
      <w:r w:rsidRPr="000C195A">
        <w:rPr>
          <w:lang w:eastAsia="en-GB"/>
        </w:rPr>
        <w:t>Not less than 103 specimens shall be used for each test programme.</w:t>
      </w:r>
    </w:p>
    <w:p w14:paraId="7E11FFEE" w14:textId="5E3CA06E" w:rsidR="000C195A" w:rsidRPr="000C195A" w:rsidRDefault="000C195A" w:rsidP="000C195A">
      <w:pPr>
        <w:rPr>
          <w:lang w:eastAsia="en-GB"/>
        </w:rPr>
      </w:pPr>
      <w:r w:rsidRPr="000C195A">
        <w:rPr>
          <w:lang w:eastAsia="en-GB"/>
        </w:rPr>
        <w:t>The component types chosen to represent a family shall cover the range of components to be evaluated and be representative of the different package and pin configurations under consideration. They shall also be the most suitable for highlighting those characteristics and parameters that are pertinent to an investigation int</w:t>
      </w:r>
      <w:r>
        <w:rPr>
          <w:lang w:eastAsia="en-GB"/>
        </w:rPr>
        <w:t>o failure modes and weaknesses.</w:t>
      </w:r>
    </w:p>
    <w:p w14:paraId="3CAAB68A" w14:textId="560335C4" w:rsidR="000C195A" w:rsidRPr="000C195A" w:rsidRDefault="000C195A" w:rsidP="000C195A">
      <w:pPr>
        <w:rPr>
          <w:lang w:eastAsia="en-GB"/>
        </w:rPr>
      </w:pPr>
      <w:r w:rsidRPr="000C195A">
        <w:rPr>
          <w:lang w:eastAsia="en-GB"/>
        </w:rPr>
        <w:t xml:space="preserve">The samples shall be as specified by, or as agreed with, the </w:t>
      </w:r>
      <w:r w:rsidR="00C46C6E">
        <w:rPr>
          <w:lang w:eastAsia="en-GB"/>
        </w:rPr>
        <w:t>ESCC Executive</w:t>
      </w:r>
      <w:r w:rsidRPr="000C195A">
        <w:rPr>
          <w:lang w:eastAsia="en-GB"/>
        </w:rPr>
        <w:t>.</w:t>
      </w:r>
    </w:p>
    <w:p w14:paraId="6255CFB5" w14:textId="33C631C2" w:rsidR="000C195A" w:rsidRPr="000C195A" w:rsidRDefault="000C195A" w:rsidP="000C195A">
      <w:pPr>
        <w:rPr>
          <w:lang w:eastAsia="en-GB"/>
        </w:rPr>
      </w:pPr>
      <w:r w:rsidRPr="000C195A">
        <w:rPr>
          <w:lang w:eastAsia="en-GB"/>
        </w:rPr>
        <w:t xml:space="preserve">The above mentioned quantity shall be submitted to the full evaluation procedure whenever a new technology has been applied to the components concerned, where there is insufficient </w:t>
      </w:r>
      <w:r>
        <w:rPr>
          <w:lang w:eastAsia="en-GB"/>
        </w:rPr>
        <w:t>experience in their production.</w:t>
      </w:r>
    </w:p>
    <w:p w14:paraId="6C04A485" w14:textId="4EE5FBA9" w:rsidR="000C195A" w:rsidRPr="000C195A" w:rsidRDefault="000C195A" w:rsidP="00840CC8">
      <w:pPr>
        <w:pStyle w:val="Heading2"/>
        <w:rPr>
          <w:lang w:eastAsia="en-GB"/>
        </w:rPr>
      </w:pPr>
      <w:bookmarkStart w:id="8" w:name="_Toc362945843"/>
      <w:r w:rsidRPr="000C195A">
        <w:rPr>
          <w:lang w:eastAsia="en-GB"/>
        </w:rPr>
        <w:t>DETAIL SPECIFICATIONS</w:t>
      </w:r>
      <w:bookmarkEnd w:id="8"/>
    </w:p>
    <w:p w14:paraId="7110067A" w14:textId="200071B0" w:rsidR="000C195A" w:rsidRPr="000C195A" w:rsidRDefault="000C195A" w:rsidP="000C195A">
      <w:pPr>
        <w:rPr>
          <w:lang w:eastAsia="en-GB"/>
        </w:rPr>
      </w:pPr>
      <w:r w:rsidRPr="000C195A">
        <w:rPr>
          <w:lang w:eastAsia="en-GB"/>
        </w:rPr>
        <w:t xml:space="preserve">Should a Detail Specification for the device(s) to be evaluated not exist, the Manufacturer shall prepare such a document(s) in accordance with the established </w:t>
      </w:r>
      <w:r w:rsidR="00C46C6E">
        <w:rPr>
          <w:lang w:eastAsia="en-GB"/>
        </w:rPr>
        <w:t>ESCC</w:t>
      </w:r>
      <w:r w:rsidRPr="000C195A">
        <w:rPr>
          <w:lang w:eastAsia="en-GB"/>
        </w:rPr>
        <w:t xml:space="preserve"> format and submit it to the </w:t>
      </w:r>
      <w:r w:rsidR="00C46C6E">
        <w:rPr>
          <w:lang w:eastAsia="en-GB"/>
        </w:rPr>
        <w:t>ESCC Executive</w:t>
      </w:r>
      <w:r w:rsidR="00C46C6E" w:rsidRPr="000C195A">
        <w:rPr>
          <w:lang w:eastAsia="en-GB"/>
        </w:rPr>
        <w:t xml:space="preserve"> </w:t>
      </w:r>
      <w:r w:rsidRPr="000C195A">
        <w:rPr>
          <w:lang w:eastAsia="en-GB"/>
        </w:rPr>
        <w:t>for provisional approval.</w:t>
      </w:r>
      <w:r w:rsidR="00C46C6E">
        <w:rPr>
          <w:lang w:eastAsia="en-GB"/>
        </w:rPr>
        <w:t xml:space="preserve"> </w:t>
      </w:r>
      <w:r w:rsidRPr="000C195A">
        <w:rPr>
          <w:lang w:eastAsia="en-GB"/>
        </w:rPr>
        <w:t>This shall then serve as a basis for the ordering and testing of the relevant components.</w:t>
      </w:r>
    </w:p>
    <w:p w14:paraId="2B3706A0" w14:textId="63DAB253" w:rsidR="000C195A" w:rsidRPr="000C195A" w:rsidRDefault="000C195A" w:rsidP="00840CC8">
      <w:pPr>
        <w:pStyle w:val="Heading2"/>
        <w:rPr>
          <w:lang w:eastAsia="en-GB"/>
        </w:rPr>
      </w:pPr>
      <w:bookmarkStart w:id="9" w:name="_Toc362945844"/>
      <w:r w:rsidRPr="000C195A">
        <w:rPr>
          <w:lang w:eastAsia="en-GB"/>
        </w:rPr>
        <w:t>INSPECTION RIGHTS</w:t>
      </w:r>
      <w:bookmarkEnd w:id="9"/>
    </w:p>
    <w:p w14:paraId="7364367B" w14:textId="2CA7329D" w:rsidR="000C195A" w:rsidRPr="000C195A" w:rsidRDefault="000C195A" w:rsidP="000C195A">
      <w:pPr>
        <w:rPr>
          <w:lang w:eastAsia="en-GB"/>
        </w:rPr>
      </w:pPr>
      <w:r w:rsidRPr="000C195A">
        <w:rPr>
          <w:lang w:eastAsia="en-GB"/>
        </w:rPr>
        <w:t xml:space="preserve">The </w:t>
      </w:r>
      <w:r w:rsidR="00C46C6E">
        <w:rPr>
          <w:lang w:eastAsia="en-GB"/>
        </w:rPr>
        <w:t>ESCC Executive</w:t>
      </w:r>
      <w:r w:rsidRPr="000C195A">
        <w:rPr>
          <w:lang w:eastAsia="en-GB"/>
        </w:rPr>
        <w:t xml:space="preserve"> reserves the right to inspect at any time the components processed for evaluation purposes. The Manufacturer shall notify the </w:t>
      </w:r>
      <w:r w:rsidR="00C46C6E">
        <w:rPr>
          <w:lang w:eastAsia="en-GB"/>
        </w:rPr>
        <w:t>ESCC Executive</w:t>
      </w:r>
      <w:r w:rsidRPr="000C195A">
        <w:rPr>
          <w:lang w:eastAsia="en-GB"/>
        </w:rPr>
        <w:t xml:space="preserve"> at least three working days in advance of the date of internal visual i</w:t>
      </w:r>
      <w:r>
        <w:rPr>
          <w:lang w:eastAsia="en-GB"/>
        </w:rPr>
        <w:t>nspection (but</w:t>
      </w:r>
      <w:r w:rsidR="00C46C6E">
        <w:rPr>
          <w:lang w:eastAsia="en-GB"/>
        </w:rPr>
        <w:t xml:space="preserve"> </w:t>
      </w:r>
      <w:r>
        <w:rPr>
          <w:lang w:eastAsia="en-GB"/>
        </w:rPr>
        <w:t>see Para. 4.4).</w:t>
      </w:r>
    </w:p>
    <w:p w14:paraId="7F40B4CB" w14:textId="528ACB44" w:rsidR="000C195A" w:rsidRPr="000C195A" w:rsidRDefault="000C195A" w:rsidP="00840CC8">
      <w:pPr>
        <w:pStyle w:val="Heading2"/>
        <w:rPr>
          <w:lang w:eastAsia="en-GB"/>
        </w:rPr>
      </w:pPr>
      <w:r w:rsidRPr="000C195A">
        <w:rPr>
          <w:lang w:eastAsia="en-GB"/>
        </w:rPr>
        <w:lastRenderedPageBreak/>
        <w:tab/>
      </w:r>
      <w:bookmarkStart w:id="10" w:name="_Toc362945845"/>
      <w:r w:rsidRPr="000C195A">
        <w:rPr>
          <w:lang w:eastAsia="en-GB"/>
        </w:rPr>
        <w:t>CONTROL DURING FABRICATION</w:t>
      </w:r>
      <w:bookmarkEnd w:id="10"/>
    </w:p>
    <w:p w14:paraId="1506D128" w14:textId="2782AB54" w:rsidR="000C195A" w:rsidRPr="000C195A" w:rsidRDefault="000C195A" w:rsidP="00840CC8">
      <w:pPr>
        <w:keepLines/>
        <w:rPr>
          <w:lang w:eastAsia="en-GB"/>
        </w:rPr>
      </w:pPr>
      <w:r w:rsidRPr="000C195A">
        <w:rPr>
          <w:lang w:eastAsia="en-GB"/>
        </w:rPr>
        <w:t>The components</w:t>
      </w:r>
      <w:r w:rsidR="00C46C6E">
        <w:rPr>
          <w:lang w:eastAsia="en-GB"/>
        </w:rPr>
        <w:t xml:space="preserve"> </w:t>
      </w:r>
      <w:r w:rsidRPr="000C195A">
        <w:rPr>
          <w:lang w:eastAsia="en-GB"/>
        </w:rPr>
        <w:t xml:space="preserve">shall be produced as defined in Para. </w:t>
      </w:r>
      <w:proofErr w:type="gramStart"/>
      <w:r w:rsidRPr="000C195A">
        <w:rPr>
          <w:lang w:eastAsia="en-GB"/>
        </w:rPr>
        <w:t>3 of this specification.</w:t>
      </w:r>
      <w:proofErr w:type="gramEnd"/>
      <w:r w:rsidR="00C46C6E">
        <w:rPr>
          <w:lang w:eastAsia="en-GB"/>
        </w:rPr>
        <w:t xml:space="preserve"> </w:t>
      </w:r>
      <w:r w:rsidRPr="000C195A">
        <w:rPr>
          <w:lang w:eastAsia="en-GB"/>
        </w:rPr>
        <w:t>Internal visual inspections shall be performed on the lot to be tested to the extent that this forms part of the Manufacturer's standard procedures.</w:t>
      </w:r>
      <w:r w:rsidR="00C46C6E">
        <w:rPr>
          <w:lang w:eastAsia="en-GB"/>
        </w:rPr>
        <w:t xml:space="preserve"> </w:t>
      </w:r>
      <w:r w:rsidRPr="000C195A">
        <w:rPr>
          <w:lang w:eastAsia="en-GB"/>
        </w:rPr>
        <w:t>Progress of the components shall be observed closely and recorded together with an analysis of any reject.</w:t>
      </w:r>
      <w:r w:rsidR="00C46C6E">
        <w:rPr>
          <w:lang w:eastAsia="en-GB"/>
        </w:rPr>
        <w:t xml:space="preserve"> </w:t>
      </w:r>
      <w:r w:rsidRPr="000C195A">
        <w:rPr>
          <w:lang w:eastAsia="en-GB"/>
        </w:rPr>
        <w:t xml:space="preserve">A chart showing the numbers in/out and failure cause for each fabrication stage shall be submitted to the </w:t>
      </w:r>
      <w:r w:rsidR="00C46C6E">
        <w:rPr>
          <w:lang w:eastAsia="en-GB"/>
        </w:rPr>
        <w:t>ESCC Executive</w:t>
      </w:r>
      <w:r w:rsidRPr="000C195A">
        <w:rPr>
          <w:lang w:eastAsia="en-GB"/>
        </w:rPr>
        <w:t>.</w:t>
      </w:r>
    </w:p>
    <w:p w14:paraId="39340E6F" w14:textId="3566FB7C" w:rsidR="00D36683" w:rsidRPr="00D36683" w:rsidRDefault="00D36683" w:rsidP="00D36683">
      <w:pPr>
        <w:pStyle w:val="Heading1"/>
        <w:rPr>
          <w:lang w:eastAsia="en-GB"/>
        </w:rPr>
      </w:pPr>
      <w:r w:rsidRPr="00D36683">
        <w:rPr>
          <w:lang w:eastAsia="en-GB"/>
        </w:rPr>
        <w:tab/>
      </w:r>
      <w:bookmarkStart w:id="11" w:name="_Toc362945846"/>
      <w:r w:rsidRPr="00D36683">
        <w:rPr>
          <w:lang w:eastAsia="en-GB"/>
        </w:rPr>
        <w:t>INSPECTION</w:t>
      </w:r>
      <w:bookmarkEnd w:id="11"/>
    </w:p>
    <w:p w14:paraId="1DB13A97" w14:textId="05C5FC93" w:rsidR="00D36683" w:rsidRPr="00D36683" w:rsidRDefault="00D36683" w:rsidP="00840CC8">
      <w:pPr>
        <w:pStyle w:val="Heading2"/>
        <w:rPr>
          <w:lang w:eastAsia="en-GB"/>
        </w:rPr>
      </w:pPr>
      <w:bookmarkStart w:id="12" w:name="_Toc362945847"/>
      <w:r w:rsidRPr="00D36683">
        <w:rPr>
          <w:lang w:eastAsia="en-GB"/>
        </w:rPr>
        <w:t>GENERAL</w:t>
      </w:r>
      <w:bookmarkEnd w:id="12"/>
    </w:p>
    <w:p w14:paraId="3DAE2932" w14:textId="275F9E28" w:rsidR="00D36683" w:rsidRPr="00D36683" w:rsidRDefault="00D36683" w:rsidP="00D36683">
      <w:pPr>
        <w:rPr>
          <w:lang w:eastAsia="en-GB"/>
        </w:rPr>
      </w:pPr>
      <w:r w:rsidRPr="00D36683">
        <w:rPr>
          <w:lang w:eastAsia="en-GB"/>
        </w:rPr>
        <w:t>The components shall be checked to verify their suitability for the Evaluation Test Programme. Defects or deviations from the established ESCC requirements may invali</w:t>
      </w:r>
      <w:r>
        <w:rPr>
          <w:lang w:eastAsia="en-GB"/>
        </w:rPr>
        <w:t>date the evaluation. For each</w:t>
      </w:r>
      <w:r w:rsidRPr="00D36683">
        <w:rPr>
          <w:lang w:eastAsia="en-GB"/>
        </w:rPr>
        <w:t xml:space="preserve"> measurement or</w:t>
      </w:r>
      <w:r w:rsidR="00C46C6E">
        <w:rPr>
          <w:lang w:eastAsia="en-GB"/>
        </w:rPr>
        <w:t xml:space="preserve"> </w:t>
      </w:r>
      <w:r w:rsidRPr="00D36683">
        <w:rPr>
          <w:lang w:eastAsia="en-GB"/>
        </w:rPr>
        <w:t>inspection performed, the results shall be</w:t>
      </w:r>
      <w:r w:rsidR="00C46C6E">
        <w:rPr>
          <w:lang w:eastAsia="en-GB"/>
        </w:rPr>
        <w:t xml:space="preserve"> </w:t>
      </w:r>
      <w:r w:rsidRPr="00D36683">
        <w:rPr>
          <w:lang w:eastAsia="en-GB"/>
        </w:rPr>
        <w:t>summarised in terms</w:t>
      </w:r>
      <w:r w:rsidR="00C46C6E">
        <w:rPr>
          <w:lang w:eastAsia="en-GB"/>
        </w:rPr>
        <w:t xml:space="preserve"> </w:t>
      </w:r>
      <w:r w:rsidRPr="00D36683">
        <w:rPr>
          <w:lang w:eastAsia="en-GB"/>
        </w:rPr>
        <w:t>of quantity tested, quantity passed and quantity rejected. If devices are rejected, the reason shall be clearly identified.</w:t>
      </w:r>
    </w:p>
    <w:p w14:paraId="10D19209" w14:textId="1555ADBC" w:rsidR="00D36683" w:rsidRPr="00D36683" w:rsidRDefault="00D36683" w:rsidP="00840CC8">
      <w:pPr>
        <w:pStyle w:val="Heading2"/>
        <w:rPr>
          <w:lang w:eastAsia="en-GB"/>
        </w:rPr>
      </w:pPr>
      <w:r w:rsidRPr="00D36683">
        <w:rPr>
          <w:lang w:eastAsia="en-GB"/>
        </w:rPr>
        <w:tab/>
      </w:r>
      <w:bookmarkStart w:id="13" w:name="_Toc362945848"/>
      <w:r w:rsidRPr="00D36683">
        <w:rPr>
          <w:lang w:eastAsia="en-GB"/>
        </w:rPr>
        <w:t>DIMENSIONS (100%)</w:t>
      </w:r>
      <w:bookmarkEnd w:id="13"/>
    </w:p>
    <w:p w14:paraId="63698C24" w14:textId="7581B5B3" w:rsidR="00D36683" w:rsidRPr="00D36683" w:rsidRDefault="00D36683" w:rsidP="00D36683">
      <w:pPr>
        <w:rPr>
          <w:lang w:eastAsia="en-GB"/>
        </w:rPr>
      </w:pPr>
      <w:r w:rsidRPr="00D36683">
        <w:rPr>
          <w:lang w:eastAsia="en-GB"/>
        </w:rPr>
        <w:t xml:space="preserve">All devices shall be inspected </w:t>
      </w:r>
      <w:r w:rsidR="00A24947" w:rsidRPr="00A24947">
        <w:rPr>
          <w:highlight w:val="yellow"/>
          <w:lang w:eastAsia="en-GB"/>
        </w:rPr>
        <w:t>(go-no-go)</w:t>
      </w:r>
      <w:r w:rsidR="00A24947">
        <w:rPr>
          <w:lang w:eastAsia="en-GB"/>
        </w:rPr>
        <w:t xml:space="preserve"> </w:t>
      </w:r>
      <w:r w:rsidRPr="00D36683">
        <w:rPr>
          <w:lang w:eastAsia="en-GB"/>
        </w:rPr>
        <w:t xml:space="preserve">in accordance with </w:t>
      </w:r>
      <w:r w:rsidRPr="00A24947">
        <w:rPr>
          <w:strike/>
          <w:lang w:eastAsia="en-GB"/>
        </w:rPr>
        <w:t>Figure 2 of</w:t>
      </w:r>
      <w:r w:rsidRPr="00D36683">
        <w:rPr>
          <w:lang w:eastAsia="en-GB"/>
        </w:rPr>
        <w:t xml:space="preserve"> </w:t>
      </w:r>
      <w:r w:rsidR="00A24947" w:rsidRPr="00A24947">
        <w:rPr>
          <w:highlight w:val="yellow"/>
          <w:lang w:eastAsia="en-GB"/>
        </w:rPr>
        <w:t>Physical Dimensions and Terminal Identification in</w:t>
      </w:r>
      <w:r w:rsidR="00A24947">
        <w:rPr>
          <w:lang w:eastAsia="en-GB"/>
        </w:rPr>
        <w:t xml:space="preserve"> </w:t>
      </w:r>
      <w:r w:rsidRPr="00D36683">
        <w:rPr>
          <w:lang w:eastAsia="en-GB"/>
        </w:rPr>
        <w:t xml:space="preserve">the Detail Specification </w:t>
      </w:r>
      <w:r w:rsidRPr="00A24947">
        <w:rPr>
          <w:strike/>
          <w:lang w:eastAsia="en-GB"/>
        </w:rPr>
        <w:t>(go-no-go)</w:t>
      </w:r>
      <w:r w:rsidRPr="00D36683">
        <w:rPr>
          <w:lang w:eastAsia="en-GB"/>
        </w:rPr>
        <w:t xml:space="preserve">. Where gauges exist for performance of measurements, these may be used. For packages with a high pin count, the measurements may be performed using a sampling scheme which shall be approved by the </w:t>
      </w:r>
      <w:r w:rsidR="00C46C6E">
        <w:rPr>
          <w:lang w:eastAsia="en-GB"/>
        </w:rPr>
        <w:t>ESCC Executive</w:t>
      </w:r>
      <w:r w:rsidRPr="00D36683">
        <w:rPr>
          <w:lang w:eastAsia="en-GB"/>
        </w:rPr>
        <w:t>.</w:t>
      </w:r>
      <w:r w:rsidR="00C46C6E">
        <w:rPr>
          <w:lang w:eastAsia="en-GB"/>
        </w:rPr>
        <w:t xml:space="preserve"> </w:t>
      </w:r>
      <w:r w:rsidRPr="00D36683">
        <w:rPr>
          <w:lang w:eastAsia="en-GB"/>
        </w:rPr>
        <w:t>Rejecte</w:t>
      </w:r>
      <w:r>
        <w:rPr>
          <w:lang w:eastAsia="en-GB"/>
        </w:rPr>
        <w:t>d components shall be replaced.</w:t>
      </w:r>
    </w:p>
    <w:p w14:paraId="14287C15" w14:textId="4B307A8B" w:rsidR="00D36683" w:rsidRPr="00D36683" w:rsidRDefault="00D36683" w:rsidP="00840CC8">
      <w:pPr>
        <w:pStyle w:val="Heading2"/>
        <w:rPr>
          <w:lang w:eastAsia="en-GB"/>
        </w:rPr>
      </w:pPr>
      <w:bookmarkStart w:id="14" w:name="_Toc362945849"/>
      <w:r w:rsidRPr="00D36683">
        <w:rPr>
          <w:lang w:eastAsia="en-GB"/>
        </w:rPr>
        <w:t>WEIGHT (100%)</w:t>
      </w:r>
      <w:bookmarkEnd w:id="14"/>
    </w:p>
    <w:p w14:paraId="047DD892" w14:textId="1DD9F5FF" w:rsidR="00D36683" w:rsidRPr="00D36683" w:rsidRDefault="00D36683" w:rsidP="00D36683">
      <w:pPr>
        <w:rPr>
          <w:lang w:eastAsia="en-GB"/>
        </w:rPr>
      </w:pPr>
      <w:r w:rsidRPr="00D36683">
        <w:rPr>
          <w:lang w:eastAsia="en-GB"/>
        </w:rPr>
        <w:t>All devices shall be weighed. Any devices that exceed the weight defined in the Detail Specification shall be rejected and replaced.</w:t>
      </w:r>
    </w:p>
    <w:p w14:paraId="320B5D50" w14:textId="0D798713" w:rsidR="00D36683" w:rsidRPr="00D36683" w:rsidRDefault="00D36683" w:rsidP="00840CC8">
      <w:pPr>
        <w:pStyle w:val="Heading2"/>
        <w:rPr>
          <w:lang w:eastAsia="en-GB"/>
        </w:rPr>
      </w:pPr>
      <w:r w:rsidRPr="00D36683">
        <w:rPr>
          <w:lang w:eastAsia="en-GB"/>
        </w:rPr>
        <w:tab/>
      </w:r>
      <w:bookmarkStart w:id="15" w:name="_Toc362945850"/>
      <w:r w:rsidRPr="00D36683">
        <w:rPr>
          <w:lang w:eastAsia="en-GB"/>
        </w:rPr>
        <w:t>ELECTRICAL MEASUREMENTS (100%)</w:t>
      </w:r>
      <w:bookmarkEnd w:id="15"/>
    </w:p>
    <w:p w14:paraId="335D804D" w14:textId="70544887" w:rsidR="00D36683" w:rsidRPr="00D36683" w:rsidRDefault="00D36683" w:rsidP="00D36683">
      <w:pPr>
        <w:rPr>
          <w:lang w:eastAsia="en-GB"/>
        </w:rPr>
      </w:pPr>
      <w:r w:rsidRPr="00D36683">
        <w:rPr>
          <w:lang w:eastAsia="en-GB"/>
        </w:rPr>
        <w:t>These measurements shall be performed</w:t>
      </w:r>
      <w:r w:rsidR="00A24947">
        <w:rPr>
          <w:lang w:eastAsia="en-GB"/>
        </w:rPr>
        <w:t xml:space="preserve"> </w:t>
      </w:r>
      <w:r w:rsidR="00A24947" w:rsidRPr="00A24947">
        <w:rPr>
          <w:highlight w:val="yellow"/>
          <w:lang w:eastAsia="en-GB"/>
        </w:rPr>
        <w:t>(go-no-go)</w:t>
      </w:r>
      <w:r w:rsidRPr="00D36683">
        <w:rPr>
          <w:lang w:eastAsia="en-GB"/>
        </w:rPr>
        <w:t xml:space="preserve"> in accordance with </w:t>
      </w:r>
      <w:r w:rsidRPr="00A24947">
        <w:rPr>
          <w:strike/>
          <w:lang w:eastAsia="en-GB"/>
        </w:rPr>
        <w:t>Table 2 of</w:t>
      </w:r>
      <w:r w:rsidRPr="00D36683">
        <w:rPr>
          <w:lang w:eastAsia="en-GB"/>
        </w:rPr>
        <w:t xml:space="preserve"> </w:t>
      </w:r>
      <w:r w:rsidR="00A24947" w:rsidRPr="00A24947">
        <w:rPr>
          <w:highlight w:val="yellow"/>
          <w:lang w:eastAsia="en-GB"/>
        </w:rPr>
        <w:t>Room Temperature Electrical Measurements in</w:t>
      </w:r>
      <w:r w:rsidR="00A24947">
        <w:rPr>
          <w:lang w:eastAsia="en-GB"/>
        </w:rPr>
        <w:t xml:space="preserve"> </w:t>
      </w:r>
      <w:r w:rsidRPr="00D36683">
        <w:rPr>
          <w:lang w:eastAsia="en-GB"/>
        </w:rPr>
        <w:t>the Detail Specification at an ambient temperature of +</w:t>
      </w:r>
      <w:r w:rsidR="00840CC8">
        <w:rPr>
          <w:lang w:eastAsia="en-GB"/>
        </w:rPr>
        <w:t>22 ±</w:t>
      </w:r>
      <w:r w:rsidRPr="00D36683">
        <w:rPr>
          <w:lang w:eastAsia="en-GB"/>
        </w:rPr>
        <w:t xml:space="preserve">3°C </w:t>
      </w:r>
      <w:r w:rsidRPr="00A24947">
        <w:rPr>
          <w:strike/>
          <w:lang w:eastAsia="en-GB"/>
        </w:rPr>
        <w:t>(go-no-go)</w:t>
      </w:r>
      <w:r w:rsidRPr="00D36683">
        <w:rPr>
          <w:lang w:eastAsia="en-GB"/>
        </w:rPr>
        <w:t>.</w:t>
      </w:r>
      <w:r w:rsidR="00C46C6E">
        <w:rPr>
          <w:lang w:eastAsia="en-GB"/>
        </w:rPr>
        <w:t xml:space="preserve"> </w:t>
      </w:r>
      <w:r w:rsidRPr="00D36683">
        <w:rPr>
          <w:lang w:eastAsia="en-GB"/>
        </w:rPr>
        <w:t>Rejecte</w:t>
      </w:r>
      <w:r>
        <w:rPr>
          <w:lang w:eastAsia="en-GB"/>
        </w:rPr>
        <w:t>d components shall be replaced.</w:t>
      </w:r>
    </w:p>
    <w:p w14:paraId="6A0B9D9E" w14:textId="13A7D114" w:rsidR="00D36683" w:rsidRPr="00D36683" w:rsidRDefault="00D36683" w:rsidP="00840CC8">
      <w:pPr>
        <w:pStyle w:val="Heading2"/>
        <w:rPr>
          <w:lang w:eastAsia="en-GB"/>
        </w:rPr>
      </w:pPr>
      <w:r w:rsidRPr="00D36683">
        <w:rPr>
          <w:lang w:eastAsia="en-GB"/>
        </w:rPr>
        <w:tab/>
      </w:r>
      <w:bookmarkStart w:id="16" w:name="_Toc362945851"/>
      <w:r w:rsidRPr="00D36683">
        <w:rPr>
          <w:lang w:eastAsia="en-GB"/>
        </w:rPr>
        <w:t>EXTERNAL VISUAL INSPECTION (100%)</w:t>
      </w:r>
      <w:bookmarkEnd w:id="16"/>
    </w:p>
    <w:p w14:paraId="5E82EDC7" w14:textId="4ECBDA0E" w:rsidR="00D36683" w:rsidRPr="00D36683" w:rsidRDefault="00D36683" w:rsidP="00D36683">
      <w:pPr>
        <w:rPr>
          <w:lang w:eastAsia="en-GB"/>
        </w:rPr>
      </w:pPr>
      <w:r w:rsidRPr="00D36683">
        <w:rPr>
          <w:lang w:eastAsia="en-GB"/>
        </w:rPr>
        <w:t xml:space="preserve">All devices shall be inspected in accordance with </w:t>
      </w:r>
      <w:r w:rsidR="00C46C6E">
        <w:rPr>
          <w:lang w:eastAsia="en-GB"/>
        </w:rPr>
        <w:t>ESCC</w:t>
      </w:r>
      <w:r w:rsidRPr="00D36683">
        <w:rPr>
          <w:lang w:eastAsia="en-GB"/>
        </w:rPr>
        <w:t xml:space="preserve"> Basic Specification No. 20500. Rejected components shall </w:t>
      </w:r>
      <w:r>
        <w:rPr>
          <w:lang w:eastAsia="en-GB"/>
        </w:rPr>
        <w:t>be replaced.</w:t>
      </w:r>
    </w:p>
    <w:p w14:paraId="7FEAFA81" w14:textId="5C4DB005" w:rsidR="00D36683" w:rsidRPr="00D36683" w:rsidRDefault="00D36683" w:rsidP="00840CC8">
      <w:pPr>
        <w:pStyle w:val="Heading2"/>
        <w:rPr>
          <w:lang w:eastAsia="en-GB"/>
        </w:rPr>
      </w:pPr>
      <w:r w:rsidRPr="00D36683">
        <w:rPr>
          <w:lang w:eastAsia="en-GB"/>
        </w:rPr>
        <w:tab/>
      </w:r>
      <w:bookmarkStart w:id="17" w:name="_Toc362945852"/>
      <w:r w:rsidRPr="00D36683">
        <w:rPr>
          <w:lang w:eastAsia="en-GB"/>
        </w:rPr>
        <w:t>PARTICLE IMPACT NOISE DETECTION (PIND) (100%)</w:t>
      </w:r>
      <w:bookmarkEnd w:id="17"/>
    </w:p>
    <w:p w14:paraId="14742AE1" w14:textId="03851002" w:rsidR="00D36683" w:rsidRPr="00D36683" w:rsidRDefault="00D36683" w:rsidP="00D36683">
      <w:pPr>
        <w:rPr>
          <w:lang w:eastAsia="en-GB"/>
        </w:rPr>
      </w:pPr>
      <w:r w:rsidRPr="00D36683">
        <w:rPr>
          <w:lang w:eastAsia="en-GB"/>
        </w:rPr>
        <w:t>All devices shall be tested in accordance with</w:t>
      </w:r>
      <w:r w:rsidR="00C46C6E">
        <w:rPr>
          <w:lang w:eastAsia="en-GB"/>
        </w:rPr>
        <w:t xml:space="preserve"> </w:t>
      </w:r>
      <w:r w:rsidRPr="00D36683">
        <w:rPr>
          <w:lang w:eastAsia="en-GB"/>
        </w:rPr>
        <w:t xml:space="preserve">the </w:t>
      </w:r>
      <w:r w:rsidRPr="00A24947">
        <w:rPr>
          <w:strike/>
          <w:lang w:eastAsia="en-GB"/>
        </w:rPr>
        <w:t>requirements of</w:t>
      </w:r>
      <w:r>
        <w:rPr>
          <w:lang w:eastAsia="en-GB"/>
        </w:rPr>
        <w:t xml:space="preserve"> </w:t>
      </w:r>
      <w:r w:rsidR="00A24947" w:rsidRPr="00A24947">
        <w:rPr>
          <w:highlight w:val="yellow"/>
          <w:lang w:eastAsia="en-GB"/>
        </w:rPr>
        <w:t>defined in</w:t>
      </w:r>
      <w:r w:rsidR="00A24947">
        <w:rPr>
          <w:lang w:eastAsia="en-GB"/>
        </w:rPr>
        <w:t xml:space="preserve"> </w:t>
      </w:r>
      <w:r w:rsidR="00C46C6E">
        <w:rPr>
          <w:lang w:eastAsia="en-GB"/>
        </w:rPr>
        <w:t>ESCC</w:t>
      </w:r>
      <w:r>
        <w:rPr>
          <w:lang w:eastAsia="en-GB"/>
        </w:rPr>
        <w:t xml:space="preserve"> Generic Specification </w:t>
      </w:r>
      <w:r w:rsidRPr="00D36683">
        <w:rPr>
          <w:lang w:eastAsia="en-GB"/>
        </w:rPr>
        <w:t>No.</w:t>
      </w:r>
      <w:r w:rsidR="00840CC8">
        <w:rPr>
          <w:lang w:eastAsia="en-GB"/>
        </w:rPr>
        <w:t> </w:t>
      </w:r>
      <w:r w:rsidRPr="00D36683">
        <w:rPr>
          <w:lang w:eastAsia="en-GB"/>
        </w:rPr>
        <w:t>9000</w:t>
      </w:r>
      <w:r w:rsidRPr="00A24947">
        <w:rPr>
          <w:strike/>
          <w:lang w:eastAsia="en-GB"/>
        </w:rPr>
        <w:t>, Para. 9.7</w:t>
      </w:r>
      <w:r w:rsidRPr="00D36683">
        <w:rPr>
          <w:lang w:eastAsia="en-GB"/>
        </w:rPr>
        <w:t>. Rejected components shall be replaced.</w:t>
      </w:r>
    </w:p>
    <w:p w14:paraId="0A49A348" w14:textId="18845091" w:rsidR="00D36683" w:rsidRPr="00D36683" w:rsidRDefault="00D36683" w:rsidP="00840CC8">
      <w:pPr>
        <w:pStyle w:val="Heading2"/>
        <w:rPr>
          <w:lang w:eastAsia="en-GB"/>
        </w:rPr>
      </w:pPr>
      <w:r w:rsidRPr="00D36683">
        <w:rPr>
          <w:lang w:eastAsia="en-GB"/>
        </w:rPr>
        <w:tab/>
      </w:r>
      <w:bookmarkStart w:id="18" w:name="_Toc362945853"/>
      <w:r w:rsidRPr="00D36683">
        <w:rPr>
          <w:lang w:eastAsia="en-GB"/>
        </w:rPr>
        <w:t>RADIOGRAPHIC INSPECTION (100%)</w:t>
      </w:r>
      <w:bookmarkEnd w:id="18"/>
    </w:p>
    <w:p w14:paraId="7D102045" w14:textId="1D751F8E" w:rsidR="00D36683" w:rsidRPr="00D36683" w:rsidRDefault="00D36683" w:rsidP="00D36683">
      <w:pPr>
        <w:rPr>
          <w:lang w:eastAsia="en-GB"/>
        </w:rPr>
      </w:pPr>
      <w:r w:rsidRPr="00D36683">
        <w:rPr>
          <w:lang w:eastAsia="en-GB"/>
        </w:rPr>
        <w:t>All</w:t>
      </w:r>
      <w:r w:rsidR="00C46C6E">
        <w:rPr>
          <w:lang w:eastAsia="en-GB"/>
        </w:rPr>
        <w:t xml:space="preserve"> </w:t>
      </w:r>
      <w:r w:rsidRPr="00D36683">
        <w:rPr>
          <w:lang w:eastAsia="en-GB"/>
        </w:rPr>
        <w:t>devices</w:t>
      </w:r>
      <w:r w:rsidR="00C46C6E">
        <w:rPr>
          <w:lang w:eastAsia="en-GB"/>
        </w:rPr>
        <w:t xml:space="preserve"> </w:t>
      </w:r>
      <w:r w:rsidRPr="00D36683">
        <w:rPr>
          <w:lang w:eastAsia="en-GB"/>
        </w:rPr>
        <w:t>shall</w:t>
      </w:r>
      <w:r w:rsidR="00C46C6E">
        <w:rPr>
          <w:lang w:eastAsia="en-GB"/>
        </w:rPr>
        <w:t xml:space="preserve"> </w:t>
      </w:r>
      <w:r w:rsidRPr="00D36683">
        <w:rPr>
          <w:lang w:eastAsia="en-GB"/>
        </w:rPr>
        <w:t>be</w:t>
      </w:r>
      <w:r w:rsidR="00C46C6E">
        <w:rPr>
          <w:lang w:eastAsia="en-GB"/>
        </w:rPr>
        <w:t xml:space="preserve"> </w:t>
      </w:r>
      <w:r w:rsidRPr="00D36683">
        <w:rPr>
          <w:lang w:eastAsia="en-GB"/>
        </w:rPr>
        <w:t>inspected</w:t>
      </w:r>
      <w:r w:rsidR="00C46C6E">
        <w:rPr>
          <w:lang w:eastAsia="en-GB"/>
        </w:rPr>
        <w:t xml:space="preserve"> </w:t>
      </w:r>
      <w:r w:rsidRPr="00D36683">
        <w:rPr>
          <w:lang w:eastAsia="en-GB"/>
        </w:rPr>
        <w:t>in</w:t>
      </w:r>
      <w:r w:rsidR="00C46C6E">
        <w:rPr>
          <w:lang w:eastAsia="en-GB"/>
        </w:rPr>
        <w:t xml:space="preserve"> </w:t>
      </w:r>
      <w:r w:rsidRPr="00D36683">
        <w:rPr>
          <w:lang w:eastAsia="en-GB"/>
        </w:rPr>
        <w:t>accordance</w:t>
      </w:r>
      <w:r w:rsidR="00C46C6E">
        <w:rPr>
          <w:lang w:eastAsia="en-GB"/>
        </w:rPr>
        <w:t xml:space="preserve"> </w:t>
      </w:r>
      <w:r w:rsidRPr="00D36683">
        <w:rPr>
          <w:lang w:eastAsia="en-GB"/>
        </w:rPr>
        <w:t>with</w:t>
      </w:r>
      <w:r w:rsidR="00C46C6E">
        <w:rPr>
          <w:lang w:eastAsia="en-GB"/>
        </w:rPr>
        <w:t xml:space="preserve"> ESCC</w:t>
      </w:r>
      <w:r w:rsidRPr="00D36683">
        <w:rPr>
          <w:lang w:eastAsia="en-GB"/>
        </w:rPr>
        <w:t xml:space="preserve"> Basic</w:t>
      </w:r>
      <w:r w:rsidR="00C46C6E">
        <w:rPr>
          <w:lang w:eastAsia="en-GB"/>
        </w:rPr>
        <w:t xml:space="preserve"> </w:t>
      </w:r>
      <w:r w:rsidRPr="00D36683">
        <w:rPr>
          <w:lang w:eastAsia="en-GB"/>
        </w:rPr>
        <w:t>Specification</w:t>
      </w:r>
      <w:r w:rsidR="00C46C6E">
        <w:rPr>
          <w:lang w:eastAsia="en-GB"/>
        </w:rPr>
        <w:t xml:space="preserve"> </w:t>
      </w:r>
      <w:r w:rsidRPr="00D36683">
        <w:rPr>
          <w:lang w:eastAsia="en-GB"/>
        </w:rPr>
        <w:t>No.</w:t>
      </w:r>
      <w:r w:rsidR="00C46C6E">
        <w:rPr>
          <w:lang w:eastAsia="en-GB"/>
        </w:rPr>
        <w:t xml:space="preserve"> </w:t>
      </w:r>
      <w:r w:rsidRPr="00D36683">
        <w:rPr>
          <w:lang w:eastAsia="en-GB"/>
        </w:rPr>
        <w:t>20900. Additional</w:t>
      </w:r>
      <w:r w:rsidR="00C46C6E">
        <w:rPr>
          <w:lang w:eastAsia="en-GB"/>
        </w:rPr>
        <w:t xml:space="preserve"> </w:t>
      </w:r>
      <w:r w:rsidRPr="00D36683">
        <w:rPr>
          <w:lang w:eastAsia="en-GB"/>
        </w:rPr>
        <w:t>axes</w:t>
      </w:r>
      <w:r w:rsidR="00C46C6E">
        <w:rPr>
          <w:lang w:eastAsia="en-GB"/>
        </w:rPr>
        <w:t xml:space="preserve"> </w:t>
      </w:r>
      <w:r w:rsidRPr="00D36683">
        <w:rPr>
          <w:lang w:eastAsia="en-GB"/>
        </w:rPr>
        <w:t>to</w:t>
      </w:r>
      <w:r w:rsidR="00C46C6E">
        <w:rPr>
          <w:lang w:eastAsia="en-GB"/>
        </w:rPr>
        <w:t xml:space="preserve"> </w:t>
      </w:r>
      <w:r w:rsidRPr="00D36683">
        <w:rPr>
          <w:lang w:eastAsia="en-GB"/>
        </w:rPr>
        <w:t>those</w:t>
      </w:r>
      <w:r w:rsidR="00C46C6E">
        <w:rPr>
          <w:lang w:eastAsia="en-GB"/>
        </w:rPr>
        <w:t xml:space="preserve"> </w:t>
      </w:r>
      <w:r w:rsidRPr="00D36683">
        <w:rPr>
          <w:lang w:eastAsia="en-GB"/>
        </w:rPr>
        <w:t>specified</w:t>
      </w:r>
      <w:r w:rsidR="00C46C6E">
        <w:rPr>
          <w:lang w:eastAsia="en-GB"/>
        </w:rPr>
        <w:t xml:space="preserve"> </w:t>
      </w:r>
      <w:r w:rsidRPr="00D36683">
        <w:rPr>
          <w:lang w:eastAsia="en-GB"/>
        </w:rPr>
        <w:t>in</w:t>
      </w:r>
      <w:r w:rsidR="00C46C6E">
        <w:rPr>
          <w:lang w:eastAsia="en-GB"/>
        </w:rPr>
        <w:t xml:space="preserve"> </w:t>
      </w:r>
      <w:r w:rsidRPr="00D36683">
        <w:rPr>
          <w:lang w:eastAsia="en-GB"/>
        </w:rPr>
        <w:t>the</w:t>
      </w:r>
      <w:r w:rsidR="00C46C6E">
        <w:rPr>
          <w:lang w:eastAsia="en-GB"/>
        </w:rPr>
        <w:t xml:space="preserve"> </w:t>
      </w:r>
      <w:r w:rsidRPr="00D36683">
        <w:rPr>
          <w:lang w:eastAsia="en-GB"/>
        </w:rPr>
        <w:t>relevant</w:t>
      </w:r>
      <w:r w:rsidR="00C46C6E">
        <w:rPr>
          <w:lang w:eastAsia="en-GB"/>
        </w:rPr>
        <w:t xml:space="preserve"> </w:t>
      </w:r>
      <w:r w:rsidRPr="00D36683">
        <w:rPr>
          <w:lang w:eastAsia="en-GB"/>
        </w:rPr>
        <w:t>ancillary</w:t>
      </w:r>
      <w:r w:rsidR="00C46C6E">
        <w:rPr>
          <w:lang w:eastAsia="en-GB"/>
        </w:rPr>
        <w:t xml:space="preserve"> </w:t>
      </w:r>
      <w:r w:rsidRPr="00D36683">
        <w:rPr>
          <w:lang w:eastAsia="en-GB"/>
        </w:rPr>
        <w:t>specification</w:t>
      </w:r>
      <w:r w:rsidR="00C46C6E">
        <w:rPr>
          <w:lang w:eastAsia="en-GB"/>
        </w:rPr>
        <w:t xml:space="preserve"> </w:t>
      </w:r>
      <w:r w:rsidRPr="00D36683">
        <w:rPr>
          <w:lang w:eastAsia="en-GB"/>
        </w:rPr>
        <w:t>of</w:t>
      </w:r>
      <w:r w:rsidR="00C46C6E">
        <w:rPr>
          <w:lang w:eastAsia="en-GB"/>
        </w:rPr>
        <w:t xml:space="preserve"> ESCC </w:t>
      </w:r>
      <w:r w:rsidRPr="00D36683">
        <w:rPr>
          <w:lang w:eastAsia="en-GB"/>
        </w:rPr>
        <w:t>Basic Specification No.</w:t>
      </w:r>
      <w:r w:rsidR="00840CC8">
        <w:rPr>
          <w:lang w:eastAsia="en-GB"/>
        </w:rPr>
        <w:t> </w:t>
      </w:r>
      <w:r w:rsidRPr="00D36683">
        <w:rPr>
          <w:lang w:eastAsia="en-GB"/>
        </w:rPr>
        <w:t>20900 may be radiographed if, by so doing, it is possible to obse</w:t>
      </w:r>
      <w:r w:rsidR="00C46C6E">
        <w:rPr>
          <w:lang w:eastAsia="en-GB"/>
        </w:rPr>
        <w:t xml:space="preserve">rve </w:t>
      </w:r>
      <w:r w:rsidRPr="00D36683">
        <w:rPr>
          <w:lang w:eastAsia="en-GB"/>
        </w:rPr>
        <w:t>any faults. Rejecte</w:t>
      </w:r>
      <w:r>
        <w:rPr>
          <w:lang w:eastAsia="en-GB"/>
        </w:rPr>
        <w:t>d components shall be replaced.</w:t>
      </w:r>
    </w:p>
    <w:p w14:paraId="635D3CE2" w14:textId="2EAAA6D6" w:rsidR="00D36683" w:rsidRPr="00D36683" w:rsidRDefault="00D36683" w:rsidP="00840CC8">
      <w:pPr>
        <w:pStyle w:val="Heading2"/>
        <w:rPr>
          <w:lang w:eastAsia="en-GB"/>
        </w:rPr>
      </w:pPr>
      <w:r w:rsidRPr="00D36683">
        <w:rPr>
          <w:lang w:eastAsia="en-GB"/>
        </w:rPr>
        <w:lastRenderedPageBreak/>
        <w:tab/>
      </w:r>
      <w:bookmarkStart w:id="19" w:name="_Toc362945854"/>
      <w:r w:rsidRPr="00D36683">
        <w:rPr>
          <w:lang w:eastAsia="en-GB"/>
        </w:rPr>
        <w:t>HERMETICITY (100%)</w:t>
      </w:r>
      <w:bookmarkEnd w:id="19"/>
    </w:p>
    <w:p w14:paraId="09887292" w14:textId="4E535E56" w:rsidR="00D36683" w:rsidRDefault="00D36683" w:rsidP="00D36683">
      <w:pPr>
        <w:rPr>
          <w:lang w:eastAsia="en-GB"/>
        </w:rPr>
      </w:pPr>
      <w:r w:rsidRPr="00D36683">
        <w:rPr>
          <w:lang w:eastAsia="en-GB"/>
        </w:rPr>
        <w:t>Fine</w:t>
      </w:r>
      <w:r w:rsidR="00C46C6E">
        <w:rPr>
          <w:lang w:eastAsia="en-GB"/>
        </w:rPr>
        <w:t xml:space="preserve"> </w:t>
      </w:r>
      <w:r w:rsidRPr="00D36683">
        <w:rPr>
          <w:lang w:eastAsia="en-GB"/>
        </w:rPr>
        <w:t>and</w:t>
      </w:r>
      <w:r w:rsidR="00C46C6E">
        <w:rPr>
          <w:lang w:eastAsia="en-GB"/>
        </w:rPr>
        <w:t xml:space="preserve"> </w:t>
      </w:r>
      <w:r w:rsidRPr="00D36683">
        <w:rPr>
          <w:lang w:eastAsia="en-GB"/>
        </w:rPr>
        <w:t>gross</w:t>
      </w:r>
      <w:r w:rsidR="00C46C6E">
        <w:rPr>
          <w:lang w:eastAsia="en-GB"/>
        </w:rPr>
        <w:t xml:space="preserve"> </w:t>
      </w:r>
      <w:r w:rsidRPr="00D36683">
        <w:rPr>
          <w:lang w:eastAsia="en-GB"/>
        </w:rPr>
        <w:t>leak</w:t>
      </w:r>
      <w:r w:rsidR="00C46C6E">
        <w:rPr>
          <w:lang w:eastAsia="en-GB"/>
        </w:rPr>
        <w:t xml:space="preserve"> </w:t>
      </w:r>
      <w:r w:rsidRPr="00D36683">
        <w:rPr>
          <w:lang w:eastAsia="en-GB"/>
        </w:rPr>
        <w:t>tests</w:t>
      </w:r>
      <w:r w:rsidR="00C46C6E">
        <w:rPr>
          <w:lang w:eastAsia="en-GB"/>
        </w:rPr>
        <w:t xml:space="preserve"> </w:t>
      </w:r>
      <w:r w:rsidRPr="00D36683">
        <w:rPr>
          <w:lang w:eastAsia="en-GB"/>
        </w:rPr>
        <w:t>shall</w:t>
      </w:r>
      <w:r w:rsidR="00C46C6E">
        <w:rPr>
          <w:lang w:eastAsia="en-GB"/>
        </w:rPr>
        <w:t xml:space="preserve"> </w:t>
      </w:r>
      <w:r w:rsidRPr="00D36683">
        <w:rPr>
          <w:lang w:eastAsia="en-GB"/>
        </w:rPr>
        <w:t>be</w:t>
      </w:r>
      <w:r w:rsidR="00C46C6E">
        <w:rPr>
          <w:lang w:eastAsia="en-GB"/>
        </w:rPr>
        <w:t xml:space="preserve"> </w:t>
      </w:r>
      <w:r w:rsidRPr="00D36683">
        <w:rPr>
          <w:lang w:eastAsia="en-GB"/>
        </w:rPr>
        <w:t>performed</w:t>
      </w:r>
      <w:r w:rsidR="00C46C6E">
        <w:rPr>
          <w:lang w:eastAsia="en-GB"/>
        </w:rPr>
        <w:t xml:space="preserve"> </w:t>
      </w:r>
      <w:r w:rsidRPr="00D36683">
        <w:rPr>
          <w:lang w:eastAsia="en-GB"/>
        </w:rPr>
        <w:t>on</w:t>
      </w:r>
      <w:r w:rsidR="00C46C6E">
        <w:rPr>
          <w:lang w:eastAsia="en-GB"/>
        </w:rPr>
        <w:t xml:space="preserve"> </w:t>
      </w:r>
      <w:r w:rsidRPr="00D36683">
        <w:rPr>
          <w:lang w:eastAsia="en-GB"/>
        </w:rPr>
        <w:t>all</w:t>
      </w:r>
      <w:r w:rsidR="00C46C6E">
        <w:rPr>
          <w:lang w:eastAsia="en-GB"/>
        </w:rPr>
        <w:t xml:space="preserve"> </w:t>
      </w:r>
      <w:r w:rsidRPr="00D36683">
        <w:rPr>
          <w:lang w:eastAsia="en-GB"/>
        </w:rPr>
        <w:t>components</w:t>
      </w:r>
      <w:r w:rsidR="00C46C6E">
        <w:rPr>
          <w:lang w:eastAsia="en-GB"/>
        </w:rPr>
        <w:t xml:space="preserve"> </w:t>
      </w:r>
      <w:r w:rsidRPr="00D36683">
        <w:rPr>
          <w:lang w:eastAsia="en-GB"/>
        </w:rPr>
        <w:t>in</w:t>
      </w:r>
      <w:r w:rsidR="00C46C6E">
        <w:rPr>
          <w:lang w:eastAsia="en-GB"/>
        </w:rPr>
        <w:t xml:space="preserve"> </w:t>
      </w:r>
      <w:r w:rsidRPr="00D36683">
        <w:rPr>
          <w:lang w:eastAsia="en-GB"/>
        </w:rPr>
        <w:t>accordance</w:t>
      </w:r>
      <w:r w:rsidR="00C46C6E">
        <w:rPr>
          <w:lang w:eastAsia="en-GB"/>
        </w:rPr>
        <w:t xml:space="preserve"> </w:t>
      </w:r>
      <w:r w:rsidRPr="00D36683">
        <w:rPr>
          <w:lang w:eastAsia="en-GB"/>
        </w:rPr>
        <w:t>with</w:t>
      </w:r>
      <w:r w:rsidR="00C46C6E">
        <w:rPr>
          <w:lang w:eastAsia="en-GB"/>
        </w:rPr>
        <w:t xml:space="preserve"> </w:t>
      </w:r>
      <w:r w:rsidRPr="00D36683">
        <w:rPr>
          <w:lang w:eastAsia="en-GB"/>
        </w:rPr>
        <w:t xml:space="preserve">the requirements </w:t>
      </w:r>
      <w:r w:rsidRPr="00A24947">
        <w:rPr>
          <w:strike/>
          <w:lang w:eastAsia="en-GB"/>
        </w:rPr>
        <w:t>of</w:t>
      </w:r>
      <w:r w:rsidRPr="00D36683">
        <w:rPr>
          <w:lang w:eastAsia="en-GB"/>
        </w:rPr>
        <w:t xml:space="preserve"> </w:t>
      </w:r>
      <w:r w:rsidR="00A24947" w:rsidRPr="00A24947">
        <w:rPr>
          <w:highlight w:val="yellow"/>
          <w:lang w:eastAsia="en-GB"/>
        </w:rPr>
        <w:t>defined in</w:t>
      </w:r>
      <w:r w:rsidR="00A24947">
        <w:rPr>
          <w:lang w:eastAsia="en-GB"/>
        </w:rPr>
        <w:t xml:space="preserve"> </w:t>
      </w:r>
      <w:r w:rsidR="00C46C6E">
        <w:rPr>
          <w:lang w:eastAsia="en-GB"/>
        </w:rPr>
        <w:t>ESCC</w:t>
      </w:r>
      <w:r w:rsidRPr="00D36683">
        <w:rPr>
          <w:lang w:eastAsia="en-GB"/>
        </w:rPr>
        <w:t xml:space="preserve"> Generic Specification No. 9000</w:t>
      </w:r>
      <w:r w:rsidRPr="00A24947">
        <w:rPr>
          <w:strike/>
          <w:lang w:eastAsia="en-GB"/>
        </w:rPr>
        <w:t>, Para. 9.8</w:t>
      </w:r>
      <w:r w:rsidRPr="00D36683">
        <w:rPr>
          <w:lang w:eastAsia="en-GB"/>
        </w:rPr>
        <w:t>.</w:t>
      </w:r>
      <w:r w:rsidR="00C46C6E">
        <w:rPr>
          <w:lang w:eastAsia="en-GB"/>
        </w:rPr>
        <w:t xml:space="preserve"> </w:t>
      </w:r>
      <w:r w:rsidRPr="00D36683">
        <w:rPr>
          <w:lang w:eastAsia="en-GB"/>
        </w:rPr>
        <w:t>Rejected components shall be replaced.</w:t>
      </w:r>
    </w:p>
    <w:p w14:paraId="5CFFB620" w14:textId="4BA6AAAA" w:rsidR="00D36683" w:rsidRPr="00D36683" w:rsidRDefault="00D36683" w:rsidP="00840CC8">
      <w:pPr>
        <w:pStyle w:val="Heading2"/>
        <w:rPr>
          <w:lang w:eastAsia="en-GB"/>
        </w:rPr>
      </w:pPr>
      <w:bookmarkStart w:id="20" w:name="_Toc362945855"/>
      <w:r w:rsidRPr="00D36683">
        <w:rPr>
          <w:lang w:eastAsia="en-GB"/>
        </w:rPr>
        <w:t>MARKING AND SERIALISATION (100%)</w:t>
      </w:r>
      <w:bookmarkEnd w:id="20"/>
    </w:p>
    <w:p w14:paraId="6587D242" w14:textId="2752C318" w:rsidR="00D36683" w:rsidRPr="00D36683" w:rsidRDefault="00D36683" w:rsidP="00D36683">
      <w:pPr>
        <w:rPr>
          <w:lang w:eastAsia="en-GB"/>
        </w:rPr>
      </w:pPr>
      <w:r w:rsidRPr="00D36683">
        <w:rPr>
          <w:lang w:eastAsia="en-GB"/>
        </w:rPr>
        <w:t>All components shall be marked and serialised in accordance with</w:t>
      </w:r>
      <w:r>
        <w:rPr>
          <w:lang w:eastAsia="en-GB"/>
        </w:rPr>
        <w:t xml:space="preserve"> the standard procedures of the </w:t>
      </w:r>
      <w:r w:rsidRPr="00D36683">
        <w:rPr>
          <w:lang w:eastAsia="en-GB"/>
        </w:rPr>
        <w:t>Manufacturer concerned.</w:t>
      </w:r>
    </w:p>
    <w:p w14:paraId="7EB78842" w14:textId="46428022" w:rsidR="00D36683" w:rsidRPr="00D36683" w:rsidRDefault="00D36683" w:rsidP="00840CC8">
      <w:pPr>
        <w:pStyle w:val="Heading2"/>
        <w:rPr>
          <w:lang w:eastAsia="en-GB"/>
        </w:rPr>
      </w:pPr>
      <w:bookmarkStart w:id="21" w:name="_Toc362945856"/>
      <w:r w:rsidRPr="00D36683">
        <w:rPr>
          <w:lang w:eastAsia="en-GB"/>
        </w:rPr>
        <w:t>MATERIALS AND FINISHES</w:t>
      </w:r>
      <w:bookmarkEnd w:id="21"/>
    </w:p>
    <w:p w14:paraId="4C29049E" w14:textId="33CD843F" w:rsidR="00D36683" w:rsidRPr="00D36683" w:rsidRDefault="00D36683" w:rsidP="00D36683">
      <w:pPr>
        <w:rPr>
          <w:lang w:eastAsia="en-GB"/>
        </w:rPr>
      </w:pPr>
      <w:r w:rsidRPr="00D36683">
        <w:rPr>
          <w:lang w:eastAsia="en-GB"/>
        </w:rPr>
        <w:t xml:space="preserve">All non-metallic materials and </w:t>
      </w:r>
      <w:proofErr w:type="gramStart"/>
      <w:r w:rsidRPr="00D36683">
        <w:rPr>
          <w:lang w:eastAsia="en-GB"/>
        </w:rPr>
        <w:t>finishes, that</w:t>
      </w:r>
      <w:proofErr w:type="gramEnd"/>
      <w:r w:rsidRPr="00D36683">
        <w:rPr>
          <w:lang w:eastAsia="en-GB"/>
        </w:rPr>
        <w:t xml:space="preserve"> are not within a hermetically sealed enclosure, of the components specified herein shall be</w:t>
      </w:r>
      <w:r w:rsidR="00C46C6E">
        <w:rPr>
          <w:lang w:eastAsia="en-GB"/>
        </w:rPr>
        <w:t xml:space="preserve"> </w:t>
      </w:r>
      <w:r w:rsidRPr="00D36683">
        <w:rPr>
          <w:lang w:eastAsia="en-GB"/>
        </w:rPr>
        <w:t>tested in accordance with ESA PSS-01-702 to</w:t>
      </w:r>
      <w:r w:rsidR="00C46C6E">
        <w:rPr>
          <w:lang w:eastAsia="en-GB"/>
        </w:rPr>
        <w:t xml:space="preserve"> </w:t>
      </w:r>
      <w:r w:rsidRPr="00D36683">
        <w:rPr>
          <w:lang w:eastAsia="en-GB"/>
        </w:rPr>
        <w:t xml:space="preserve">verify its outgassing requirements, unless </w:t>
      </w:r>
      <w:r>
        <w:rPr>
          <w:lang w:eastAsia="en-GB"/>
        </w:rPr>
        <w:t>relevant data is available.</w:t>
      </w:r>
    </w:p>
    <w:p w14:paraId="74537BE8" w14:textId="0EFCCCC5" w:rsidR="00D36683" w:rsidRPr="00D36683" w:rsidRDefault="00D36683" w:rsidP="00840CC8">
      <w:pPr>
        <w:pStyle w:val="Heading2"/>
        <w:rPr>
          <w:lang w:eastAsia="en-GB"/>
        </w:rPr>
      </w:pPr>
      <w:bookmarkStart w:id="22" w:name="_Toc362945857"/>
      <w:r w:rsidRPr="00D36683">
        <w:rPr>
          <w:lang w:eastAsia="en-GB"/>
        </w:rPr>
        <w:t>COMPLETION OF INSPECTION</w:t>
      </w:r>
      <w:bookmarkEnd w:id="22"/>
    </w:p>
    <w:p w14:paraId="4C7C69C8" w14:textId="343F2553" w:rsidR="00D36683" w:rsidRPr="00D36683" w:rsidRDefault="00D36683" w:rsidP="00D36683">
      <w:pPr>
        <w:rPr>
          <w:lang w:eastAsia="en-GB"/>
        </w:rPr>
      </w:pPr>
      <w:r w:rsidRPr="00D36683">
        <w:rPr>
          <w:lang w:eastAsia="en-GB"/>
        </w:rPr>
        <w:t>The completion of inspection shall result in a batch of components that</w:t>
      </w:r>
      <w:r>
        <w:rPr>
          <w:lang w:eastAsia="en-GB"/>
        </w:rPr>
        <w:t xml:space="preserve"> have been verified as to their</w:t>
      </w:r>
      <w:r w:rsidRPr="00D36683">
        <w:rPr>
          <w:lang w:eastAsia="en-GB"/>
        </w:rPr>
        <w:t xml:space="preserve"> suitability for</w:t>
      </w:r>
      <w:r w:rsidR="00C46C6E">
        <w:rPr>
          <w:lang w:eastAsia="en-GB"/>
        </w:rPr>
        <w:t xml:space="preserve"> </w:t>
      </w:r>
      <w:r w:rsidRPr="00D36683">
        <w:rPr>
          <w:lang w:eastAsia="en-GB"/>
        </w:rPr>
        <w:t>the</w:t>
      </w:r>
      <w:r w:rsidR="00C46C6E">
        <w:rPr>
          <w:lang w:eastAsia="en-GB"/>
        </w:rPr>
        <w:t xml:space="preserve"> </w:t>
      </w:r>
      <w:r w:rsidRPr="00D36683">
        <w:rPr>
          <w:lang w:eastAsia="en-GB"/>
        </w:rPr>
        <w:t>Evaluation Test</w:t>
      </w:r>
      <w:r w:rsidR="00C46C6E">
        <w:rPr>
          <w:lang w:eastAsia="en-GB"/>
        </w:rPr>
        <w:t xml:space="preserve"> </w:t>
      </w:r>
      <w:r w:rsidRPr="00D36683">
        <w:rPr>
          <w:lang w:eastAsia="en-GB"/>
        </w:rPr>
        <w:t xml:space="preserve">Programme, </w:t>
      </w:r>
      <w:r w:rsidR="00C46C6E" w:rsidRPr="00D36683">
        <w:rPr>
          <w:lang w:eastAsia="en-GB"/>
        </w:rPr>
        <w:t>i.e.</w:t>
      </w:r>
      <w:r w:rsidRPr="00D36683">
        <w:rPr>
          <w:lang w:eastAsia="en-GB"/>
        </w:rPr>
        <w:t xml:space="preserve"> each</w:t>
      </w:r>
      <w:r w:rsidR="00C46C6E">
        <w:rPr>
          <w:lang w:eastAsia="en-GB"/>
        </w:rPr>
        <w:t xml:space="preserve"> </w:t>
      </w:r>
      <w:r w:rsidRPr="00D36683">
        <w:rPr>
          <w:lang w:eastAsia="en-GB"/>
        </w:rPr>
        <w:t xml:space="preserve">component has satisfied the requirements of </w:t>
      </w:r>
      <w:proofErr w:type="spellStart"/>
      <w:r w:rsidRPr="00D36683">
        <w:rPr>
          <w:lang w:eastAsia="en-GB"/>
        </w:rPr>
        <w:t>Paras</w:t>
      </w:r>
      <w:proofErr w:type="spellEnd"/>
      <w:r w:rsidRPr="00D36683">
        <w:rPr>
          <w:lang w:eastAsia="en-GB"/>
        </w:rPr>
        <w:t>. 5.2 to 5.10 inclusive.</w:t>
      </w:r>
    </w:p>
    <w:p w14:paraId="14C56106" w14:textId="62BEA201" w:rsidR="00D36683" w:rsidRPr="00D36683" w:rsidRDefault="00D36683" w:rsidP="00D36683">
      <w:pPr>
        <w:pStyle w:val="Heading1"/>
        <w:rPr>
          <w:lang w:eastAsia="en-GB"/>
        </w:rPr>
      </w:pPr>
      <w:r w:rsidRPr="00D36683">
        <w:rPr>
          <w:lang w:eastAsia="en-GB"/>
        </w:rPr>
        <w:tab/>
      </w:r>
      <w:bookmarkStart w:id="23" w:name="_Toc362945858"/>
      <w:r w:rsidRPr="00D36683">
        <w:rPr>
          <w:lang w:eastAsia="en-GB"/>
        </w:rPr>
        <w:t>INITIAL ELECTRICAL MEASUREMENTS (100% READ AND RECORD)</w:t>
      </w:r>
      <w:bookmarkEnd w:id="23"/>
    </w:p>
    <w:p w14:paraId="1CC7C2A0" w14:textId="6F56E9AC" w:rsidR="002F4426" w:rsidRDefault="00D36683" w:rsidP="00D36683">
      <w:pPr>
        <w:rPr>
          <w:lang w:eastAsia="en-GB"/>
        </w:rPr>
      </w:pPr>
      <w:r w:rsidRPr="00D36683">
        <w:rPr>
          <w:lang w:eastAsia="en-GB"/>
        </w:rPr>
        <w:t xml:space="preserve">These measurements shall be made according to </w:t>
      </w:r>
      <w:r w:rsidRPr="00A24947">
        <w:rPr>
          <w:strike/>
          <w:lang w:eastAsia="en-GB"/>
        </w:rPr>
        <w:t>Tables 2 and 3 of</w:t>
      </w:r>
      <w:r w:rsidRPr="00D36683">
        <w:rPr>
          <w:lang w:eastAsia="en-GB"/>
        </w:rPr>
        <w:t xml:space="preserve"> </w:t>
      </w:r>
      <w:r w:rsidRPr="00A24947">
        <w:rPr>
          <w:highlight w:val="yellow"/>
          <w:lang w:eastAsia="en-GB"/>
        </w:rPr>
        <w:t xml:space="preserve">the </w:t>
      </w:r>
      <w:r w:rsidR="00A24947" w:rsidRPr="00A24947">
        <w:rPr>
          <w:highlight w:val="yellow"/>
          <w:lang w:eastAsia="en-GB"/>
        </w:rPr>
        <w:t xml:space="preserve">Room, High and Low Temperatures Electrical Measurements </w:t>
      </w:r>
      <w:proofErr w:type="spellStart"/>
      <w:r w:rsidR="00A24947" w:rsidRPr="00A24947">
        <w:rPr>
          <w:highlight w:val="yellow"/>
          <w:lang w:eastAsia="en-GB"/>
        </w:rPr>
        <w:t>Paras</w:t>
      </w:r>
      <w:proofErr w:type="spellEnd"/>
      <w:r w:rsidR="00A24947" w:rsidRPr="00A24947">
        <w:rPr>
          <w:highlight w:val="yellow"/>
          <w:lang w:eastAsia="en-GB"/>
        </w:rPr>
        <w:t xml:space="preserve">. </w:t>
      </w:r>
      <w:proofErr w:type="gramStart"/>
      <w:r w:rsidR="00A24947" w:rsidRPr="00A24947">
        <w:rPr>
          <w:highlight w:val="yellow"/>
          <w:lang w:eastAsia="en-GB"/>
        </w:rPr>
        <w:t>in</w:t>
      </w:r>
      <w:proofErr w:type="gramEnd"/>
      <w:r w:rsidR="00A24947">
        <w:rPr>
          <w:lang w:eastAsia="en-GB"/>
        </w:rPr>
        <w:t xml:space="preserve"> the </w:t>
      </w:r>
      <w:r w:rsidRPr="00D36683">
        <w:rPr>
          <w:lang w:eastAsia="en-GB"/>
        </w:rPr>
        <w:t>Detail Specification.</w:t>
      </w:r>
      <w:r w:rsidR="00C46C6E">
        <w:rPr>
          <w:lang w:eastAsia="en-GB"/>
        </w:rPr>
        <w:t xml:space="preserve"> </w:t>
      </w:r>
      <w:r w:rsidRPr="00D36683">
        <w:rPr>
          <w:lang w:eastAsia="en-GB"/>
        </w:rPr>
        <w:t>All characteristics shall be recorded against serial numbers.</w:t>
      </w:r>
    </w:p>
    <w:p w14:paraId="588EC38E" w14:textId="1439A161" w:rsidR="003749CF" w:rsidRPr="003749CF" w:rsidRDefault="003749CF" w:rsidP="008D128F">
      <w:pPr>
        <w:pStyle w:val="Heading1"/>
        <w:rPr>
          <w:lang w:eastAsia="en-GB"/>
        </w:rPr>
      </w:pPr>
      <w:bookmarkStart w:id="24" w:name="_Toc362945859"/>
      <w:r w:rsidRPr="003749CF">
        <w:rPr>
          <w:lang w:eastAsia="en-GB"/>
        </w:rPr>
        <w:t>EVALUATION</w:t>
      </w:r>
      <w:r w:rsidR="00C46C6E">
        <w:rPr>
          <w:lang w:eastAsia="en-GB"/>
        </w:rPr>
        <w:t xml:space="preserve"> </w:t>
      </w:r>
      <w:r w:rsidRPr="003749CF">
        <w:rPr>
          <w:lang w:eastAsia="en-GB"/>
        </w:rPr>
        <w:t>TEST PROGRAMME</w:t>
      </w:r>
      <w:bookmarkEnd w:id="24"/>
    </w:p>
    <w:p w14:paraId="78AEE028" w14:textId="6091E3F1" w:rsidR="003749CF" w:rsidRPr="008D128F" w:rsidRDefault="003749CF" w:rsidP="00840CC8">
      <w:pPr>
        <w:pStyle w:val="Heading2"/>
        <w:rPr>
          <w:lang w:eastAsia="en-GB"/>
        </w:rPr>
      </w:pPr>
      <w:bookmarkStart w:id="25" w:name="_Toc362945860"/>
      <w:r w:rsidRPr="003749CF">
        <w:rPr>
          <w:lang w:eastAsia="en-GB"/>
        </w:rPr>
        <w:t>GENERAL</w:t>
      </w:r>
      <w:bookmarkEnd w:id="25"/>
    </w:p>
    <w:p w14:paraId="3CF300C1" w14:textId="0C70093E" w:rsidR="003749CF" w:rsidRPr="003749CF" w:rsidRDefault="003749CF" w:rsidP="003749CF">
      <w:pPr>
        <w:rPr>
          <w:lang w:eastAsia="en-GB"/>
        </w:rPr>
      </w:pPr>
      <w:r w:rsidRPr="003749CF">
        <w:rPr>
          <w:lang w:eastAsia="en-GB"/>
        </w:rPr>
        <w:t>The evaluation tests shall be performed as specified in Chart I. The components shall be randomly divided into three groups and their associated subgroups in the proportions indicated in Chart I. When a</w:t>
      </w:r>
      <w:r w:rsidR="00C46C6E">
        <w:rPr>
          <w:lang w:eastAsia="en-GB"/>
        </w:rPr>
        <w:t xml:space="preserve"> </w:t>
      </w:r>
      <w:r w:rsidRPr="003749CF">
        <w:rPr>
          <w:lang w:eastAsia="en-GB"/>
        </w:rPr>
        <w:t>family of components is under investigation, the variations within that family must be represented in each group/subgroup.</w:t>
      </w:r>
      <w:r w:rsidR="00C46C6E">
        <w:rPr>
          <w:lang w:eastAsia="en-GB"/>
        </w:rPr>
        <w:t xml:space="preserve"> </w:t>
      </w:r>
      <w:r w:rsidRPr="003749CF">
        <w:rPr>
          <w:lang w:eastAsia="en-GB"/>
        </w:rPr>
        <w:t>The Subgroup 2A tests shall be completed and the results analysed before the S</w:t>
      </w:r>
      <w:r w:rsidR="008D128F">
        <w:rPr>
          <w:lang w:eastAsia="en-GB"/>
        </w:rPr>
        <w:t>ubgroup 3</w:t>
      </w:r>
      <w:r w:rsidR="00866FF7">
        <w:rPr>
          <w:lang w:eastAsia="en-GB"/>
        </w:rPr>
        <w:t>B</w:t>
      </w:r>
      <w:r w:rsidR="008D128F">
        <w:rPr>
          <w:lang w:eastAsia="en-GB"/>
        </w:rPr>
        <w:t xml:space="preserve"> tests are commenced.</w:t>
      </w:r>
    </w:p>
    <w:p w14:paraId="6E80D225" w14:textId="2EAA4FA3" w:rsidR="003749CF" w:rsidRPr="003749CF" w:rsidRDefault="003749CF" w:rsidP="003749CF">
      <w:pPr>
        <w:rPr>
          <w:lang w:eastAsia="en-GB"/>
        </w:rPr>
      </w:pPr>
      <w:r w:rsidRPr="003749CF">
        <w:rPr>
          <w:lang w:eastAsia="en-GB"/>
        </w:rPr>
        <w:t>All failed components shall be analysed. The depth of analysis shall depend upon the circumstances in which failure occurred and upon whether useful information may be gained. As a minimum, the failure mode shall be determined in each case. Components not failing catastrophically, i.e. those displaying out-of-tolerance electrical parameters, shall not be removed from the test sequence but monitored to observe degradation trends.</w:t>
      </w:r>
    </w:p>
    <w:p w14:paraId="3DD28B31" w14:textId="1658E2C2" w:rsidR="003749CF" w:rsidRPr="00BD508D" w:rsidRDefault="003749CF" w:rsidP="00840CC8">
      <w:pPr>
        <w:pStyle w:val="Heading2"/>
        <w:rPr>
          <w:lang w:eastAsia="en-GB"/>
        </w:rPr>
      </w:pPr>
      <w:r w:rsidRPr="003749CF">
        <w:rPr>
          <w:lang w:eastAsia="en-GB"/>
        </w:rPr>
        <w:tab/>
      </w:r>
      <w:bookmarkStart w:id="26" w:name="_Toc362945861"/>
      <w:r w:rsidRPr="003749CF">
        <w:rPr>
          <w:lang w:eastAsia="en-GB"/>
        </w:rPr>
        <w:t>GROUP 1 - CONTROL GROUP</w:t>
      </w:r>
      <w:bookmarkEnd w:id="26"/>
    </w:p>
    <w:p w14:paraId="1F92C20E" w14:textId="23D87799" w:rsidR="003749CF" w:rsidRPr="003749CF" w:rsidRDefault="003749CF" w:rsidP="003749CF">
      <w:pPr>
        <w:rPr>
          <w:lang w:eastAsia="en-GB"/>
        </w:rPr>
      </w:pPr>
      <w:r w:rsidRPr="003749CF">
        <w:rPr>
          <w:lang w:eastAsia="en-GB"/>
        </w:rPr>
        <w:t>This group shall be retained for comparison purposes.</w:t>
      </w:r>
      <w:r w:rsidR="00C46C6E">
        <w:rPr>
          <w:lang w:eastAsia="en-GB"/>
        </w:rPr>
        <w:t xml:space="preserve"> </w:t>
      </w:r>
      <w:r w:rsidRPr="003749CF">
        <w:rPr>
          <w:lang w:eastAsia="en-GB"/>
        </w:rPr>
        <w:t xml:space="preserve">Whenever electrical measurements are made on any devices under test, these </w:t>
      </w:r>
      <w:r w:rsidR="00BD508D">
        <w:rPr>
          <w:lang w:eastAsia="en-GB"/>
        </w:rPr>
        <w:t>devices shall also be measured.</w:t>
      </w:r>
    </w:p>
    <w:p w14:paraId="06D3CABC" w14:textId="0267CD0B" w:rsidR="003749CF" w:rsidRPr="00BD508D" w:rsidRDefault="003749CF" w:rsidP="00840CC8">
      <w:pPr>
        <w:pStyle w:val="Heading2"/>
        <w:rPr>
          <w:lang w:eastAsia="en-GB"/>
        </w:rPr>
      </w:pPr>
      <w:bookmarkStart w:id="27" w:name="_Toc362945862"/>
      <w:r w:rsidRPr="003749CF">
        <w:rPr>
          <w:lang w:eastAsia="en-GB"/>
        </w:rPr>
        <w:lastRenderedPageBreak/>
        <w:t>GROUP 2</w:t>
      </w:r>
      <w:r w:rsidR="00866FF7">
        <w:rPr>
          <w:lang w:eastAsia="en-GB"/>
        </w:rPr>
        <w:t xml:space="preserve"> </w:t>
      </w:r>
      <w:r w:rsidRPr="003749CF">
        <w:rPr>
          <w:lang w:eastAsia="en-GB"/>
        </w:rPr>
        <w:t>- DESTRUCTIVE TESTS</w:t>
      </w:r>
      <w:bookmarkEnd w:id="27"/>
    </w:p>
    <w:p w14:paraId="06153710" w14:textId="1A579AD8" w:rsidR="003749CF" w:rsidRPr="003749CF" w:rsidRDefault="003749CF" w:rsidP="00BD508D">
      <w:pPr>
        <w:pStyle w:val="Heading3"/>
        <w:rPr>
          <w:lang w:eastAsia="en-GB"/>
        </w:rPr>
      </w:pPr>
      <w:r w:rsidRPr="003749CF">
        <w:rPr>
          <w:lang w:eastAsia="en-GB"/>
        </w:rPr>
        <w:tab/>
      </w:r>
      <w:bookmarkStart w:id="28" w:name="_Toc362945863"/>
      <w:r w:rsidRPr="003749CF">
        <w:rPr>
          <w:lang w:eastAsia="en-GB"/>
        </w:rPr>
        <w:t>General</w:t>
      </w:r>
      <w:bookmarkEnd w:id="28"/>
    </w:p>
    <w:p w14:paraId="257938F9" w14:textId="6C53CF4D" w:rsidR="003749CF" w:rsidRPr="003749CF" w:rsidRDefault="003749CF" w:rsidP="003749CF">
      <w:pPr>
        <w:rPr>
          <w:lang w:eastAsia="en-GB"/>
        </w:rPr>
      </w:pPr>
      <w:r w:rsidRPr="003749CF">
        <w:rPr>
          <w:lang w:eastAsia="en-GB"/>
        </w:rPr>
        <w:t>This group shall be randomly divided into five subgroups in the pr</w:t>
      </w:r>
      <w:r w:rsidR="00BD508D">
        <w:rPr>
          <w:lang w:eastAsia="en-GB"/>
        </w:rPr>
        <w:t>oportions indicated in Chart I.</w:t>
      </w:r>
    </w:p>
    <w:p w14:paraId="368B6779" w14:textId="6A84C433" w:rsidR="003749CF" w:rsidRPr="003749CF" w:rsidRDefault="003749CF" w:rsidP="00BD508D">
      <w:pPr>
        <w:pStyle w:val="Heading3"/>
        <w:rPr>
          <w:lang w:eastAsia="en-GB"/>
        </w:rPr>
      </w:pPr>
      <w:r w:rsidRPr="003749CF">
        <w:rPr>
          <w:lang w:eastAsia="en-GB"/>
        </w:rPr>
        <w:tab/>
      </w:r>
      <w:bookmarkStart w:id="29" w:name="_Toc362945864"/>
      <w:r w:rsidR="00866FF7">
        <w:rPr>
          <w:lang w:eastAsia="en-GB"/>
        </w:rPr>
        <w:t>Subgroup 2</w:t>
      </w:r>
      <w:r w:rsidRPr="003749CF">
        <w:rPr>
          <w:lang w:eastAsia="en-GB"/>
        </w:rPr>
        <w:t>A - Step-Stress Tests</w:t>
      </w:r>
      <w:bookmarkEnd w:id="29"/>
    </w:p>
    <w:p w14:paraId="3C9DFE7F" w14:textId="46C22BDB" w:rsidR="003749CF" w:rsidRPr="00BD508D" w:rsidRDefault="003749CF" w:rsidP="003749CF">
      <w:pPr>
        <w:pStyle w:val="Heading4"/>
        <w:rPr>
          <w:lang w:eastAsia="en-GB"/>
        </w:rPr>
      </w:pPr>
      <w:bookmarkStart w:id="30" w:name="_Toc362945865"/>
      <w:r w:rsidRPr="003749CF">
        <w:rPr>
          <w:lang w:eastAsia="en-GB"/>
        </w:rPr>
        <w:t>General</w:t>
      </w:r>
      <w:bookmarkEnd w:id="30"/>
    </w:p>
    <w:p w14:paraId="6CD9D4DB" w14:textId="69FE9A8D" w:rsidR="003749CF" w:rsidRPr="003749CF" w:rsidRDefault="003749CF" w:rsidP="003749CF">
      <w:pPr>
        <w:rPr>
          <w:lang w:eastAsia="en-GB"/>
        </w:rPr>
      </w:pPr>
      <w:r w:rsidRPr="003749CF">
        <w:rPr>
          <w:lang w:eastAsia="en-GB"/>
        </w:rPr>
        <w:t>This subgroup shall be randomly divided into two further subgroups in the proporti</w:t>
      </w:r>
      <w:r w:rsidR="00BD508D">
        <w:rPr>
          <w:lang w:eastAsia="en-GB"/>
        </w:rPr>
        <w:t>ons indicated in Chart I.</w:t>
      </w:r>
      <w:r w:rsidR="00C46C6E">
        <w:rPr>
          <w:lang w:eastAsia="en-GB"/>
        </w:rPr>
        <w:t xml:space="preserve"> </w:t>
      </w:r>
      <w:r w:rsidR="00BD508D">
        <w:rPr>
          <w:lang w:eastAsia="en-GB"/>
        </w:rPr>
        <w:t xml:space="preserve">The </w:t>
      </w:r>
      <w:r w:rsidRPr="003749CF">
        <w:rPr>
          <w:lang w:eastAsia="en-GB"/>
        </w:rPr>
        <w:t>step-stress sequence shall be terminated when 50% (rounded up) of the specimens have been destroyed, unless practical reasons prevent this.</w:t>
      </w:r>
    </w:p>
    <w:p w14:paraId="3AAB7F3F" w14:textId="333DE480" w:rsidR="003749CF" w:rsidRPr="00BD508D" w:rsidRDefault="003749CF" w:rsidP="003749CF">
      <w:pPr>
        <w:pStyle w:val="Heading4"/>
        <w:rPr>
          <w:lang w:eastAsia="en-GB"/>
        </w:rPr>
      </w:pPr>
      <w:bookmarkStart w:id="31" w:name="_Toc362945866"/>
      <w:r w:rsidRPr="003749CF">
        <w:rPr>
          <w:lang w:eastAsia="en-GB"/>
        </w:rPr>
        <w:t>Determination of Thermal Resistance/Conductivity</w:t>
      </w:r>
      <w:bookmarkEnd w:id="31"/>
    </w:p>
    <w:p w14:paraId="2CC76B5A" w14:textId="699DC4BA" w:rsidR="003749CF" w:rsidRPr="003749CF" w:rsidRDefault="003749CF" w:rsidP="003749CF">
      <w:pPr>
        <w:rPr>
          <w:lang w:eastAsia="en-GB"/>
        </w:rPr>
      </w:pPr>
      <w:proofErr w:type="gramStart"/>
      <w:r w:rsidRPr="003749CF">
        <w:rPr>
          <w:lang w:eastAsia="en-GB"/>
        </w:rPr>
        <w:t>MIL-STD-883, Method 1012.</w:t>
      </w:r>
      <w:proofErr w:type="gramEnd"/>
      <w:r w:rsidRPr="003749CF">
        <w:rPr>
          <w:lang w:eastAsia="en-GB"/>
        </w:rPr>
        <w:t xml:space="preserve"> (A special constructed device or</w:t>
      </w:r>
      <w:r w:rsidR="00C46C6E">
        <w:rPr>
          <w:lang w:eastAsia="en-GB"/>
        </w:rPr>
        <w:t xml:space="preserve"> </w:t>
      </w:r>
      <w:r w:rsidRPr="003749CF">
        <w:rPr>
          <w:lang w:eastAsia="en-GB"/>
        </w:rPr>
        <w:t>test structure</w:t>
      </w:r>
      <w:r w:rsidR="00C46C6E">
        <w:rPr>
          <w:lang w:eastAsia="en-GB"/>
        </w:rPr>
        <w:t xml:space="preserve"> </w:t>
      </w:r>
      <w:r w:rsidRPr="003749CF">
        <w:rPr>
          <w:lang w:eastAsia="en-GB"/>
        </w:rPr>
        <w:t>might be necessary for</w:t>
      </w:r>
      <w:r w:rsidR="00BD508D">
        <w:rPr>
          <w:lang w:eastAsia="en-GB"/>
        </w:rPr>
        <w:t xml:space="preserve"> the performance of this test).</w:t>
      </w:r>
    </w:p>
    <w:p w14:paraId="11177C54" w14:textId="5C46065B" w:rsidR="003749CF" w:rsidRPr="00BD508D" w:rsidRDefault="003749CF" w:rsidP="003749CF">
      <w:pPr>
        <w:pStyle w:val="Heading4"/>
        <w:rPr>
          <w:lang w:eastAsia="en-GB"/>
        </w:rPr>
      </w:pPr>
      <w:bookmarkStart w:id="32" w:name="_Toc362945867"/>
      <w:r w:rsidRPr="003749CF">
        <w:rPr>
          <w:lang w:eastAsia="en-GB"/>
        </w:rPr>
        <w:t>Parameters to be measured during Step-Stress Tests</w:t>
      </w:r>
      <w:bookmarkEnd w:id="32"/>
    </w:p>
    <w:p w14:paraId="1FDBB7DF" w14:textId="2FA9B7EC" w:rsidR="003749CF" w:rsidRPr="003749CF" w:rsidRDefault="003749CF" w:rsidP="003749CF">
      <w:pPr>
        <w:rPr>
          <w:lang w:eastAsia="en-GB"/>
        </w:rPr>
      </w:pPr>
      <w:r w:rsidRPr="003749CF">
        <w:rPr>
          <w:lang w:eastAsia="en-GB"/>
        </w:rPr>
        <w:t>During step-stress tests, electrical measurements shall b</w:t>
      </w:r>
      <w:r w:rsidR="00BD508D">
        <w:rPr>
          <w:lang w:eastAsia="en-GB"/>
        </w:rPr>
        <w:t xml:space="preserve">e made in accordance with </w:t>
      </w:r>
      <w:r w:rsidR="00BD508D" w:rsidRPr="004E2492">
        <w:rPr>
          <w:strike/>
          <w:lang w:eastAsia="en-GB"/>
        </w:rPr>
        <w:t xml:space="preserve">Table </w:t>
      </w:r>
      <w:r w:rsidRPr="004E2492">
        <w:rPr>
          <w:strike/>
          <w:lang w:eastAsia="en-GB"/>
        </w:rPr>
        <w:t>4 of</w:t>
      </w:r>
      <w:r w:rsidRPr="003749CF">
        <w:rPr>
          <w:lang w:eastAsia="en-GB"/>
        </w:rPr>
        <w:t xml:space="preserve"> </w:t>
      </w:r>
      <w:r w:rsidR="004E2492" w:rsidRPr="004E2492">
        <w:rPr>
          <w:highlight w:val="yellow"/>
          <w:lang w:eastAsia="en-GB"/>
        </w:rPr>
        <w:t>Parameter Drift Values in</w:t>
      </w:r>
      <w:r w:rsidR="004E2492">
        <w:rPr>
          <w:lang w:eastAsia="en-GB"/>
        </w:rPr>
        <w:t xml:space="preserve"> </w:t>
      </w:r>
      <w:r w:rsidRPr="003749CF">
        <w:rPr>
          <w:lang w:eastAsia="en-GB"/>
        </w:rPr>
        <w:t xml:space="preserve">the Detail Specification. </w:t>
      </w:r>
      <w:r w:rsidRPr="004E2492">
        <w:rPr>
          <w:strike/>
          <w:lang w:eastAsia="en-GB"/>
        </w:rPr>
        <w:t>Should Table 4 of</w:t>
      </w:r>
      <w:r w:rsidRPr="003749CF">
        <w:rPr>
          <w:lang w:eastAsia="en-GB"/>
        </w:rPr>
        <w:t xml:space="preserve"> </w:t>
      </w:r>
      <w:r w:rsidR="004E2492" w:rsidRPr="004E2492">
        <w:rPr>
          <w:highlight w:val="yellow"/>
          <w:lang w:eastAsia="en-GB"/>
        </w:rPr>
        <w:t>If parameter drift values are not specified in</w:t>
      </w:r>
      <w:r w:rsidR="004E2492">
        <w:rPr>
          <w:lang w:eastAsia="en-GB"/>
        </w:rPr>
        <w:t xml:space="preserve"> </w:t>
      </w:r>
      <w:r w:rsidRPr="003749CF">
        <w:rPr>
          <w:lang w:eastAsia="en-GB"/>
        </w:rPr>
        <w:t xml:space="preserve">the Detail Specification </w:t>
      </w:r>
      <w:r w:rsidRPr="004E2492">
        <w:rPr>
          <w:strike/>
          <w:lang w:eastAsia="en-GB"/>
        </w:rPr>
        <w:t>not be established</w:t>
      </w:r>
      <w:r w:rsidRPr="003749CF">
        <w:rPr>
          <w:lang w:eastAsia="en-GB"/>
        </w:rPr>
        <w:t xml:space="preserve">, </w:t>
      </w:r>
      <w:r w:rsidR="004E2492" w:rsidRPr="004E2492">
        <w:rPr>
          <w:highlight w:val="yellow"/>
          <w:lang w:eastAsia="en-GB"/>
        </w:rPr>
        <w:t>then</w:t>
      </w:r>
      <w:r w:rsidR="004E2492">
        <w:rPr>
          <w:lang w:eastAsia="en-GB"/>
        </w:rPr>
        <w:t xml:space="preserve"> </w:t>
      </w:r>
      <w:r w:rsidRPr="003749CF">
        <w:rPr>
          <w:lang w:eastAsia="en-GB"/>
        </w:rPr>
        <w:t xml:space="preserve">the parameters to be measured shall be selected from </w:t>
      </w:r>
      <w:r w:rsidRPr="004E2492">
        <w:rPr>
          <w:strike/>
          <w:lang w:eastAsia="en-GB"/>
        </w:rPr>
        <w:t>Table 2 of</w:t>
      </w:r>
      <w:r w:rsidRPr="003749CF">
        <w:rPr>
          <w:lang w:eastAsia="en-GB"/>
        </w:rPr>
        <w:t xml:space="preserve"> </w:t>
      </w:r>
      <w:r w:rsidR="004E2492" w:rsidRPr="004E2492">
        <w:rPr>
          <w:highlight w:val="yellow"/>
          <w:lang w:eastAsia="en-GB"/>
        </w:rPr>
        <w:t>Room Temperature Electrical Measurements in</w:t>
      </w:r>
      <w:r w:rsidR="004E2492">
        <w:rPr>
          <w:lang w:eastAsia="en-GB"/>
        </w:rPr>
        <w:t xml:space="preserve"> </w:t>
      </w:r>
      <w:r w:rsidRPr="003749CF">
        <w:rPr>
          <w:lang w:eastAsia="en-GB"/>
        </w:rPr>
        <w:t xml:space="preserve">the Detail Specification. In the case of doubt as to the applicability of any </w:t>
      </w:r>
      <w:r w:rsidRPr="004E2492">
        <w:rPr>
          <w:strike/>
          <w:lang w:eastAsia="en-GB"/>
        </w:rPr>
        <w:t>Table 2</w:t>
      </w:r>
      <w:r w:rsidRPr="003749CF">
        <w:rPr>
          <w:lang w:eastAsia="en-GB"/>
        </w:rPr>
        <w:t xml:space="preserve"> </w:t>
      </w:r>
      <w:r w:rsidR="004E2492" w:rsidRPr="004E2492">
        <w:rPr>
          <w:highlight w:val="yellow"/>
          <w:lang w:eastAsia="en-GB"/>
        </w:rPr>
        <w:t>given</w:t>
      </w:r>
      <w:r w:rsidR="004E2492">
        <w:rPr>
          <w:lang w:eastAsia="en-GB"/>
        </w:rPr>
        <w:t xml:space="preserve"> </w:t>
      </w:r>
      <w:r w:rsidRPr="003749CF">
        <w:rPr>
          <w:lang w:eastAsia="en-GB"/>
        </w:rPr>
        <w:t>parameter, the parameter shall be measured. Quiescent current</w:t>
      </w:r>
      <w:r w:rsidR="00C46C6E">
        <w:rPr>
          <w:lang w:eastAsia="en-GB"/>
        </w:rPr>
        <w:t xml:space="preserve"> </w:t>
      </w:r>
      <w:r w:rsidRPr="003749CF">
        <w:rPr>
          <w:lang w:eastAsia="en-GB"/>
        </w:rPr>
        <w:t>(if applicable) shall be measured in all cases. At the termination of the step-stress sequences, any surviving devices shall have their thermal resistance/conductivity measured as specified in Para. 7.3.2.2.</w:t>
      </w:r>
    </w:p>
    <w:p w14:paraId="1808CA08" w14:textId="6331E3C7" w:rsidR="003749CF" w:rsidRPr="00BD508D" w:rsidRDefault="003749CF" w:rsidP="003749CF">
      <w:pPr>
        <w:pStyle w:val="Heading4"/>
        <w:rPr>
          <w:lang w:eastAsia="en-GB"/>
        </w:rPr>
      </w:pPr>
      <w:bookmarkStart w:id="33" w:name="_Toc362945868"/>
      <w:r w:rsidRPr="003749CF">
        <w:rPr>
          <w:lang w:eastAsia="en-GB"/>
        </w:rPr>
        <w:t xml:space="preserve">Subgroup </w:t>
      </w:r>
      <w:proofErr w:type="gramStart"/>
      <w:r w:rsidRPr="003749CF">
        <w:rPr>
          <w:lang w:eastAsia="en-GB"/>
        </w:rPr>
        <w:t>2A(</w:t>
      </w:r>
      <w:proofErr w:type="spellStart"/>
      <w:proofErr w:type="gramEnd"/>
      <w:r w:rsidRPr="003749CF">
        <w:rPr>
          <w:lang w:eastAsia="en-GB"/>
        </w:rPr>
        <w:t>i</w:t>
      </w:r>
      <w:proofErr w:type="spellEnd"/>
      <w:r w:rsidRPr="003749CF">
        <w:rPr>
          <w:lang w:eastAsia="en-GB"/>
        </w:rPr>
        <w:t>) -</w:t>
      </w:r>
      <w:r w:rsidR="00866FF7">
        <w:rPr>
          <w:lang w:eastAsia="en-GB"/>
        </w:rPr>
        <w:t xml:space="preserve"> </w:t>
      </w:r>
      <w:r w:rsidRPr="003749CF">
        <w:rPr>
          <w:lang w:eastAsia="en-GB"/>
        </w:rPr>
        <w:t>Temperature Step-Stress Test</w:t>
      </w:r>
      <w:bookmarkEnd w:id="33"/>
    </w:p>
    <w:p w14:paraId="31086362" w14:textId="6624AA12" w:rsidR="003749CF" w:rsidRPr="003749CF" w:rsidRDefault="003749CF" w:rsidP="003749CF">
      <w:pPr>
        <w:rPr>
          <w:lang w:eastAsia="en-GB"/>
        </w:rPr>
      </w:pPr>
      <w:r w:rsidRPr="003749CF">
        <w:rPr>
          <w:lang w:eastAsia="en-GB"/>
        </w:rPr>
        <w:t>The tests</w:t>
      </w:r>
      <w:r w:rsidR="00C46C6E">
        <w:rPr>
          <w:lang w:eastAsia="en-GB"/>
        </w:rPr>
        <w:t xml:space="preserve"> </w:t>
      </w:r>
      <w:r w:rsidRPr="003749CF">
        <w:rPr>
          <w:lang w:eastAsia="en-GB"/>
        </w:rPr>
        <w:t>in this</w:t>
      </w:r>
      <w:r w:rsidR="00C46C6E">
        <w:rPr>
          <w:lang w:eastAsia="en-GB"/>
        </w:rPr>
        <w:t xml:space="preserve"> </w:t>
      </w:r>
      <w:r w:rsidRPr="003749CF">
        <w:rPr>
          <w:lang w:eastAsia="en-GB"/>
        </w:rPr>
        <w:t>subgroup shall be performed as specified in Chart II.</w:t>
      </w:r>
      <w:r w:rsidR="00C46C6E">
        <w:rPr>
          <w:lang w:eastAsia="en-GB"/>
        </w:rPr>
        <w:t xml:space="preserve"> </w:t>
      </w:r>
      <w:r w:rsidRPr="003749CF">
        <w:rPr>
          <w:lang w:eastAsia="en-GB"/>
        </w:rPr>
        <w:t xml:space="preserve">Electrical measurements shall be made as defined in Para. 7.3.2.3 </w:t>
      </w:r>
      <w:proofErr w:type="gramStart"/>
      <w:r w:rsidRPr="003749CF">
        <w:rPr>
          <w:lang w:eastAsia="en-GB"/>
        </w:rPr>
        <w:t>above</w:t>
      </w:r>
      <w:proofErr w:type="gramEnd"/>
      <w:r w:rsidRPr="003749CF">
        <w:rPr>
          <w:lang w:eastAsia="en-GB"/>
        </w:rPr>
        <w:t>.</w:t>
      </w:r>
      <w:r w:rsidR="00C46C6E">
        <w:rPr>
          <w:lang w:eastAsia="en-GB"/>
        </w:rPr>
        <w:t xml:space="preserve"> </w:t>
      </w:r>
      <w:r w:rsidRPr="003749CF">
        <w:rPr>
          <w:lang w:eastAsia="en-GB"/>
        </w:rPr>
        <w:t>The starting temperature (which will be no higher than the maximum operating temperature as defined in the Detail Specification) and the temperature steps (with a maximum step of 25°C) to be empl</w:t>
      </w:r>
      <w:r w:rsidR="00BD508D">
        <w:rPr>
          <w:lang w:eastAsia="en-GB"/>
        </w:rPr>
        <w:t xml:space="preserve">oyed will be decided by the </w:t>
      </w:r>
      <w:r w:rsidR="00C46C6E">
        <w:rPr>
          <w:lang w:eastAsia="en-GB"/>
        </w:rPr>
        <w:t>ESCC Executive</w:t>
      </w:r>
      <w:r w:rsidR="00BD508D">
        <w:rPr>
          <w:lang w:eastAsia="en-GB"/>
        </w:rPr>
        <w:t>.</w:t>
      </w:r>
    </w:p>
    <w:p w14:paraId="169D322F" w14:textId="184C5CC3" w:rsidR="003749CF" w:rsidRPr="00BD508D" w:rsidRDefault="003749CF" w:rsidP="003749CF">
      <w:pPr>
        <w:pStyle w:val="Heading4"/>
        <w:rPr>
          <w:lang w:eastAsia="en-GB"/>
        </w:rPr>
      </w:pPr>
      <w:bookmarkStart w:id="34" w:name="_Toc362945869"/>
      <w:r w:rsidRPr="003749CF">
        <w:rPr>
          <w:lang w:eastAsia="en-GB"/>
        </w:rPr>
        <w:t xml:space="preserve">Subgroup </w:t>
      </w:r>
      <w:proofErr w:type="gramStart"/>
      <w:r w:rsidRPr="003749CF">
        <w:rPr>
          <w:lang w:eastAsia="en-GB"/>
        </w:rPr>
        <w:t>2A(</w:t>
      </w:r>
      <w:proofErr w:type="gramEnd"/>
      <w:r w:rsidRPr="003749CF">
        <w:rPr>
          <w:lang w:eastAsia="en-GB"/>
        </w:rPr>
        <w:t>ii) - Power Step-Stress Test</w:t>
      </w:r>
      <w:bookmarkEnd w:id="34"/>
    </w:p>
    <w:p w14:paraId="541410D3" w14:textId="4BA2AD7B" w:rsidR="00BD508D" w:rsidRDefault="00BD508D" w:rsidP="00BD508D">
      <w:pPr>
        <w:pStyle w:val="alphabeticallist"/>
      </w:pPr>
      <w:r w:rsidRPr="00BD508D">
        <w:t>Applicability</w:t>
      </w:r>
    </w:p>
    <w:p w14:paraId="25EB9140" w14:textId="5D07C08A" w:rsidR="003749CF" w:rsidRPr="00BD508D" w:rsidRDefault="003749CF" w:rsidP="006F48CE">
      <w:pPr>
        <w:tabs>
          <w:tab w:val="left" w:pos="2127"/>
        </w:tabs>
        <w:ind w:left="1871"/>
        <w:rPr>
          <w:b/>
          <w:lang w:eastAsia="en-GB"/>
        </w:rPr>
      </w:pPr>
      <w:r w:rsidRPr="003749CF">
        <w:rPr>
          <w:lang w:eastAsia="en-GB"/>
        </w:rPr>
        <w:t xml:space="preserve">This test is only applicable to devices where operation in circuits requiring transfer and dissipation of significant and/or varying levels of power is an intended feature of their design. The </w:t>
      </w:r>
      <w:r w:rsidR="00C46C6E">
        <w:rPr>
          <w:lang w:eastAsia="en-GB"/>
        </w:rPr>
        <w:t>ESCC Executive</w:t>
      </w:r>
      <w:r w:rsidRPr="003749CF">
        <w:rPr>
          <w:lang w:eastAsia="en-GB"/>
        </w:rPr>
        <w:t xml:space="preserve"> shall review the component type and technology to determine the applicability of the test.</w:t>
      </w:r>
    </w:p>
    <w:p w14:paraId="08BAD0CA" w14:textId="4F50432E" w:rsidR="00BD508D" w:rsidRDefault="003749CF" w:rsidP="00BD508D">
      <w:pPr>
        <w:pStyle w:val="alphabeticallist"/>
      </w:pPr>
      <w:r w:rsidRPr="003749CF">
        <w:t>P</w:t>
      </w:r>
      <w:r w:rsidR="00BD508D">
        <w:t>rocedure</w:t>
      </w:r>
    </w:p>
    <w:p w14:paraId="5B474FAB" w14:textId="78EBB753" w:rsidR="003749CF" w:rsidRPr="003749CF" w:rsidRDefault="003749CF" w:rsidP="006F48CE">
      <w:pPr>
        <w:ind w:left="1871"/>
        <w:rPr>
          <w:lang w:eastAsia="en-GB"/>
        </w:rPr>
      </w:pPr>
      <w:r w:rsidRPr="003749CF">
        <w:rPr>
          <w:lang w:eastAsia="en-GB"/>
        </w:rPr>
        <w:t>The</w:t>
      </w:r>
      <w:r w:rsidR="00C46C6E">
        <w:rPr>
          <w:lang w:eastAsia="en-GB"/>
        </w:rPr>
        <w:t xml:space="preserve"> </w:t>
      </w:r>
      <w:r w:rsidRPr="003749CF">
        <w:rPr>
          <w:lang w:eastAsia="en-GB"/>
        </w:rPr>
        <w:t>tests</w:t>
      </w:r>
      <w:r w:rsidR="00C46C6E">
        <w:rPr>
          <w:lang w:eastAsia="en-GB"/>
        </w:rPr>
        <w:t xml:space="preserve"> </w:t>
      </w:r>
      <w:r w:rsidRPr="003749CF">
        <w:rPr>
          <w:lang w:eastAsia="en-GB"/>
        </w:rPr>
        <w:t>in this</w:t>
      </w:r>
      <w:r w:rsidR="00C46C6E">
        <w:rPr>
          <w:lang w:eastAsia="en-GB"/>
        </w:rPr>
        <w:t xml:space="preserve"> </w:t>
      </w:r>
      <w:r w:rsidRPr="003749CF">
        <w:rPr>
          <w:lang w:eastAsia="en-GB"/>
        </w:rPr>
        <w:t xml:space="preserve">subgroup shall be performed as specified in Chart III. Electrical measurements shall be made as defined in Para. 7.3.2.3 </w:t>
      </w:r>
      <w:proofErr w:type="gramStart"/>
      <w:r w:rsidRPr="003749CF">
        <w:rPr>
          <w:lang w:eastAsia="en-GB"/>
        </w:rPr>
        <w:t>above</w:t>
      </w:r>
      <w:proofErr w:type="gramEnd"/>
      <w:r w:rsidRPr="003749CF">
        <w:rPr>
          <w:lang w:eastAsia="en-GB"/>
        </w:rPr>
        <w:t>.</w:t>
      </w:r>
      <w:r w:rsidR="00C46C6E">
        <w:rPr>
          <w:lang w:eastAsia="en-GB"/>
        </w:rPr>
        <w:t xml:space="preserve"> </w:t>
      </w:r>
      <w:r w:rsidRPr="003749CF">
        <w:rPr>
          <w:lang w:eastAsia="en-GB"/>
        </w:rPr>
        <w:t xml:space="preserve">The starting power (which will be no higher than the maximum input power as defined in the Detail Specification) and the power steps (with a maximum step of 20%) to be employed will be decided by the </w:t>
      </w:r>
      <w:r w:rsidR="00C46C6E">
        <w:rPr>
          <w:lang w:eastAsia="en-GB"/>
        </w:rPr>
        <w:t>ESCC Executive</w:t>
      </w:r>
      <w:r w:rsidRPr="003749CF">
        <w:rPr>
          <w:lang w:eastAsia="en-GB"/>
        </w:rPr>
        <w:t>.</w:t>
      </w:r>
    </w:p>
    <w:p w14:paraId="742614D9" w14:textId="3D7D96DD" w:rsidR="003749CF" w:rsidRPr="00BD508D" w:rsidRDefault="003749CF" w:rsidP="00840CC8">
      <w:pPr>
        <w:pStyle w:val="Heading4"/>
        <w:rPr>
          <w:lang w:eastAsia="en-GB"/>
        </w:rPr>
      </w:pPr>
      <w:bookmarkStart w:id="35" w:name="_Toc362945870"/>
      <w:r w:rsidRPr="003749CF">
        <w:rPr>
          <w:lang w:eastAsia="en-GB"/>
        </w:rPr>
        <w:lastRenderedPageBreak/>
        <w:t>Analysis of Subgroup 2A</w:t>
      </w:r>
      <w:bookmarkEnd w:id="35"/>
    </w:p>
    <w:p w14:paraId="76DF915C" w14:textId="3BE07FE4" w:rsidR="003749CF" w:rsidRPr="003749CF" w:rsidRDefault="003749CF" w:rsidP="00840CC8">
      <w:pPr>
        <w:keepNext/>
        <w:rPr>
          <w:lang w:eastAsia="en-GB"/>
        </w:rPr>
      </w:pPr>
      <w:r w:rsidRPr="003749CF">
        <w:rPr>
          <w:lang w:eastAsia="en-GB"/>
        </w:rPr>
        <w:t xml:space="preserve">The analysis of Subgroup 2A shall be presented to the </w:t>
      </w:r>
      <w:r w:rsidR="00C46C6E">
        <w:rPr>
          <w:lang w:eastAsia="en-GB"/>
        </w:rPr>
        <w:t>ESCC Executive</w:t>
      </w:r>
      <w:r w:rsidRPr="003749CF">
        <w:rPr>
          <w:lang w:eastAsia="en-GB"/>
        </w:rPr>
        <w:t xml:space="preserve"> in a graphical form, supported by the actual results, </w:t>
      </w:r>
      <w:r w:rsidR="00BD508D">
        <w:rPr>
          <w:lang w:eastAsia="en-GB"/>
        </w:rPr>
        <w:t>as follows:</w:t>
      </w:r>
    </w:p>
    <w:p w14:paraId="01489E7F" w14:textId="6098F68A" w:rsidR="003749CF" w:rsidRPr="003749CF" w:rsidRDefault="003749CF" w:rsidP="00BD508D">
      <w:pPr>
        <w:pStyle w:val="Dashlist"/>
        <w:rPr>
          <w:lang w:eastAsia="en-GB"/>
        </w:rPr>
      </w:pPr>
      <w:r w:rsidRPr="003749CF">
        <w:rPr>
          <w:lang w:eastAsia="en-GB"/>
        </w:rPr>
        <w:t>The number of functional failures shall be plotted against each temperature or power level (if applicable) applied.</w:t>
      </w:r>
      <w:r w:rsidR="00C46C6E">
        <w:rPr>
          <w:lang w:eastAsia="en-GB"/>
        </w:rPr>
        <w:t xml:space="preserve"> </w:t>
      </w:r>
      <w:r w:rsidRPr="003749CF">
        <w:rPr>
          <w:lang w:eastAsia="en-GB"/>
        </w:rPr>
        <w:t>The cumulative failure rate shall also be plotted.</w:t>
      </w:r>
    </w:p>
    <w:p w14:paraId="2A796855" w14:textId="411E47C0" w:rsidR="003749CF" w:rsidRPr="003749CF" w:rsidRDefault="003749CF" w:rsidP="00BD508D">
      <w:pPr>
        <w:pStyle w:val="Dashlist"/>
        <w:rPr>
          <w:lang w:eastAsia="en-GB"/>
        </w:rPr>
      </w:pPr>
      <w:r w:rsidRPr="003749CF">
        <w:rPr>
          <w:lang w:eastAsia="en-GB"/>
        </w:rPr>
        <w:t>The parameters (as defined in Para. 7.3.2.3 above) shall be monitored, recorded and plotted against time for each</w:t>
      </w:r>
      <w:r w:rsidR="00C46C6E">
        <w:rPr>
          <w:lang w:eastAsia="en-GB"/>
        </w:rPr>
        <w:t xml:space="preserve"> </w:t>
      </w:r>
      <w:r w:rsidRPr="003749CF">
        <w:rPr>
          <w:lang w:eastAsia="en-GB"/>
        </w:rPr>
        <w:t xml:space="preserve">temperature or power level </w:t>
      </w:r>
      <w:r w:rsidR="00BD508D">
        <w:rPr>
          <w:lang w:eastAsia="en-GB"/>
        </w:rPr>
        <w:t>(if applicable) as appropriate.</w:t>
      </w:r>
    </w:p>
    <w:p w14:paraId="0EA4555B" w14:textId="6A835030" w:rsidR="003749CF" w:rsidRPr="003749CF" w:rsidRDefault="003749CF" w:rsidP="00BD508D">
      <w:pPr>
        <w:pStyle w:val="Dashlist"/>
        <w:rPr>
          <w:lang w:eastAsia="en-GB"/>
        </w:rPr>
      </w:pPr>
      <w:r w:rsidRPr="003749CF">
        <w:rPr>
          <w:lang w:eastAsia="en-GB"/>
        </w:rPr>
        <w:t>The average drift of the parameters at each temperature or</w:t>
      </w:r>
      <w:r w:rsidR="00C46C6E">
        <w:rPr>
          <w:lang w:eastAsia="en-GB"/>
        </w:rPr>
        <w:t xml:space="preserve"> </w:t>
      </w:r>
      <w:r w:rsidRPr="003749CF">
        <w:rPr>
          <w:lang w:eastAsia="en-GB"/>
        </w:rPr>
        <w:t>power level applied shall be plotted against temperature or power (if applicable) as appropriate.</w:t>
      </w:r>
    </w:p>
    <w:p w14:paraId="1EC7ABDA" w14:textId="742A2453" w:rsidR="003749CF" w:rsidRPr="003749CF" w:rsidRDefault="003749CF" w:rsidP="003749CF">
      <w:pPr>
        <w:rPr>
          <w:lang w:eastAsia="en-GB"/>
        </w:rPr>
      </w:pPr>
      <w:r w:rsidRPr="003749CF">
        <w:rPr>
          <w:lang w:eastAsia="en-GB"/>
        </w:rPr>
        <w:t>The</w:t>
      </w:r>
      <w:r w:rsidR="00C46C6E">
        <w:rPr>
          <w:lang w:eastAsia="en-GB"/>
        </w:rPr>
        <w:t xml:space="preserve"> </w:t>
      </w:r>
      <w:r w:rsidRPr="003749CF">
        <w:rPr>
          <w:lang w:eastAsia="en-GB"/>
        </w:rPr>
        <w:t>analysis</w:t>
      </w:r>
      <w:r w:rsidR="00C46C6E">
        <w:rPr>
          <w:lang w:eastAsia="en-GB"/>
        </w:rPr>
        <w:t xml:space="preserve"> </w:t>
      </w:r>
      <w:r w:rsidRPr="003749CF">
        <w:rPr>
          <w:lang w:eastAsia="en-GB"/>
        </w:rPr>
        <w:t>of</w:t>
      </w:r>
      <w:r w:rsidR="00C46C6E">
        <w:rPr>
          <w:lang w:eastAsia="en-GB"/>
        </w:rPr>
        <w:t xml:space="preserve"> </w:t>
      </w:r>
      <w:r w:rsidRPr="003749CF">
        <w:rPr>
          <w:lang w:eastAsia="en-GB"/>
        </w:rPr>
        <w:t>the</w:t>
      </w:r>
      <w:r w:rsidR="00C46C6E">
        <w:rPr>
          <w:lang w:eastAsia="en-GB"/>
        </w:rPr>
        <w:t xml:space="preserve"> </w:t>
      </w:r>
      <w:r w:rsidRPr="003749CF">
        <w:rPr>
          <w:lang w:eastAsia="en-GB"/>
        </w:rPr>
        <w:t>results</w:t>
      </w:r>
      <w:r w:rsidR="00C46C6E">
        <w:rPr>
          <w:lang w:eastAsia="en-GB"/>
        </w:rPr>
        <w:t xml:space="preserve"> </w:t>
      </w:r>
      <w:r w:rsidRPr="003749CF">
        <w:rPr>
          <w:lang w:eastAsia="en-GB"/>
        </w:rPr>
        <w:t>of</w:t>
      </w:r>
      <w:r w:rsidR="00C46C6E">
        <w:rPr>
          <w:lang w:eastAsia="en-GB"/>
        </w:rPr>
        <w:t xml:space="preserve"> </w:t>
      </w:r>
      <w:r w:rsidRPr="003749CF">
        <w:rPr>
          <w:lang w:eastAsia="en-GB"/>
        </w:rPr>
        <w:t xml:space="preserve">Subgroup </w:t>
      </w:r>
      <w:proofErr w:type="gramStart"/>
      <w:r w:rsidRPr="003749CF">
        <w:rPr>
          <w:lang w:eastAsia="en-GB"/>
        </w:rPr>
        <w:t>2A(</w:t>
      </w:r>
      <w:proofErr w:type="spellStart"/>
      <w:proofErr w:type="gramEnd"/>
      <w:r w:rsidRPr="003749CF">
        <w:rPr>
          <w:lang w:eastAsia="en-GB"/>
        </w:rPr>
        <w:t>i</w:t>
      </w:r>
      <w:proofErr w:type="spellEnd"/>
      <w:r w:rsidRPr="003749CF">
        <w:rPr>
          <w:lang w:eastAsia="en-GB"/>
        </w:rPr>
        <w:t xml:space="preserve"> and ii</w:t>
      </w:r>
      <w:r w:rsidR="00C46C6E">
        <w:rPr>
          <w:lang w:eastAsia="en-GB"/>
        </w:rPr>
        <w:t xml:space="preserve"> </w:t>
      </w:r>
      <w:r w:rsidRPr="003749CF">
        <w:rPr>
          <w:lang w:eastAsia="en-GB"/>
        </w:rPr>
        <w:t>(if</w:t>
      </w:r>
      <w:r w:rsidR="00C46C6E">
        <w:rPr>
          <w:lang w:eastAsia="en-GB"/>
        </w:rPr>
        <w:t xml:space="preserve"> </w:t>
      </w:r>
      <w:r w:rsidRPr="003749CF">
        <w:rPr>
          <w:lang w:eastAsia="en-GB"/>
        </w:rPr>
        <w:t>applicable)) shall</w:t>
      </w:r>
      <w:r w:rsidR="00C46C6E">
        <w:rPr>
          <w:lang w:eastAsia="en-GB"/>
        </w:rPr>
        <w:t xml:space="preserve"> </w:t>
      </w:r>
      <w:r w:rsidRPr="003749CF">
        <w:rPr>
          <w:lang w:eastAsia="en-GB"/>
        </w:rPr>
        <w:t>be</w:t>
      </w:r>
      <w:r w:rsidR="00C46C6E">
        <w:rPr>
          <w:lang w:eastAsia="en-GB"/>
        </w:rPr>
        <w:t xml:space="preserve"> </w:t>
      </w:r>
      <w:r w:rsidRPr="003749CF">
        <w:rPr>
          <w:lang w:eastAsia="en-GB"/>
        </w:rPr>
        <w:t>used</w:t>
      </w:r>
      <w:r w:rsidR="00C46C6E">
        <w:rPr>
          <w:lang w:eastAsia="en-GB"/>
        </w:rPr>
        <w:t xml:space="preserve"> </w:t>
      </w:r>
      <w:r w:rsidRPr="003749CF">
        <w:rPr>
          <w:lang w:eastAsia="en-GB"/>
        </w:rPr>
        <w:t>to determine the most effective temperatures and power (if applicable) for the accelerated electrica</w:t>
      </w:r>
      <w:r w:rsidR="00BD508D">
        <w:rPr>
          <w:lang w:eastAsia="en-GB"/>
        </w:rPr>
        <w:t>l endurance test (Subgroup 3B).</w:t>
      </w:r>
    </w:p>
    <w:p w14:paraId="60381A0B" w14:textId="0BFC3FC3" w:rsidR="003749CF" w:rsidRPr="00BD508D" w:rsidRDefault="003749CF" w:rsidP="003749CF">
      <w:pPr>
        <w:pStyle w:val="Heading3"/>
        <w:rPr>
          <w:lang w:eastAsia="en-GB"/>
        </w:rPr>
      </w:pPr>
      <w:bookmarkStart w:id="36" w:name="_Toc362945871"/>
      <w:r w:rsidRPr="003749CF">
        <w:rPr>
          <w:lang w:eastAsia="en-GB"/>
        </w:rPr>
        <w:t>Subgroup 2B</w:t>
      </w:r>
      <w:r w:rsidR="00866FF7">
        <w:rPr>
          <w:lang w:eastAsia="en-GB"/>
        </w:rPr>
        <w:t xml:space="preserve"> </w:t>
      </w:r>
      <w:r w:rsidRPr="003749CF">
        <w:rPr>
          <w:lang w:eastAsia="en-GB"/>
        </w:rPr>
        <w:t>- Radiation Tests</w:t>
      </w:r>
      <w:bookmarkEnd w:id="36"/>
    </w:p>
    <w:p w14:paraId="74022AFB" w14:textId="2FE69581" w:rsidR="003749CF" w:rsidRPr="00BD508D" w:rsidRDefault="003749CF" w:rsidP="003749CF">
      <w:pPr>
        <w:pStyle w:val="Heading4"/>
        <w:rPr>
          <w:lang w:eastAsia="en-GB"/>
        </w:rPr>
      </w:pPr>
      <w:bookmarkStart w:id="37" w:name="_Toc362945872"/>
      <w:r w:rsidRPr="003749CF">
        <w:rPr>
          <w:lang w:eastAsia="en-GB"/>
        </w:rPr>
        <w:t>Total Dose Steady-State Radiation Test</w:t>
      </w:r>
      <w:bookmarkEnd w:id="37"/>
    </w:p>
    <w:p w14:paraId="017F4D60" w14:textId="7574C920" w:rsidR="003749CF" w:rsidRPr="003749CF" w:rsidRDefault="003749CF" w:rsidP="003749CF">
      <w:pPr>
        <w:rPr>
          <w:lang w:eastAsia="en-GB"/>
        </w:rPr>
      </w:pPr>
      <w:proofErr w:type="gramStart"/>
      <w:r w:rsidRPr="003749CF">
        <w:rPr>
          <w:lang w:eastAsia="en-GB"/>
        </w:rPr>
        <w:t>In accordance with</w:t>
      </w:r>
      <w:r w:rsidR="00C46C6E">
        <w:rPr>
          <w:lang w:eastAsia="en-GB"/>
        </w:rPr>
        <w:t xml:space="preserve"> ESCC</w:t>
      </w:r>
      <w:r w:rsidR="006109A9">
        <w:rPr>
          <w:lang w:eastAsia="en-GB"/>
        </w:rPr>
        <w:t xml:space="preserve"> Basic Specification No. 22900.</w:t>
      </w:r>
      <w:proofErr w:type="gramEnd"/>
    </w:p>
    <w:p w14:paraId="14C56416" w14:textId="7AA2A642" w:rsidR="003749CF" w:rsidRPr="006109A9" w:rsidRDefault="003749CF" w:rsidP="003749CF">
      <w:pPr>
        <w:pStyle w:val="Heading3"/>
        <w:rPr>
          <w:lang w:eastAsia="en-GB"/>
        </w:rPr>
      </w:pPr>
      <w:r w:rsidRPr="003749CF">
        <w:rPr>
          <w:lang w:eastAsia="en-GB"/>
        </w:rPr>
        <w:tab/>
      </w:r>
      <w:bookmarkStart w:id="38" w:name="_Toc362945873"/>
      <w:r w:rsidRPr="003749CF">
        <w:rPr>
          <w:lang w:eastAsia="en-GB"/>
        </w:rPr>
        <w:t>Subgroup 2C - Construction Analysis</w:t>
      </w:r>
      <w:bookmarkEnd w:id="38"/>
    </w:p>
    <w:p w14:paraId="78B8803F" w14:textId="317863F5" w:rsidR="003749CF" w:rsidRPr="006109A9" w:rsidRDefault="003749CF" w:rsidP="003749CF">
      <w:pPr>
        <w:pStyle w:val="Heading4"/>
        <w:rPr>
          <w:lang w:eastAsia="en-GB"/>
        </w:rPr>
      </w:pPr>
      <w:bookmarkStart w:id="39" w:name="_Toc362945874"/>
      <w:r w:rsidRPr="003749CF">
        <w:rPr>
          <w:lang w:eastAsia="en-GB"/>
        </w:rPr>
        <w:t>Internal Water Vapour Content</w:t>
      </w:r>
      <w:bookmarkEnd w:id="39"/>
    </w:p>
    <w:p w14:paraId="43E16D8E" w14:textId="6ADDF5A6" w:rsidR="003749CF" w:rsidRPr="003749CF" w:rsidRDefault="003749CF" w:rsidP="003749CF">
      <w:pPr>
        <w:rPr>
          <w:lang w:eastAsia="en-GB"/>
        </w:rPr>
      </w:pPr>
      <w:proofErr w:type="gramStart"/>
      <w:r w:rsidRPr="003749CF">
        <w:rPr>
          <w:lang w:eastAsia="en-GB"/>
        </w:rPr>
        <w:t>MIL-STD</w:t>
      </w:r>
      <w:r w:rsidR="006109A9">
        <w:rPr>
          <w:lang w:eastAsia="en-GB"/>
        </w:rPr>
        <w:t>-883, Method 1018, Procedure 1.</w:t>
      </w:r>
      <w:proofErr w:type="gramEnd"/>
    </w:p>
    <w:p w14:paraId="12BE6656" w14:textId="422C71C6" w:rsidR="003749CF" w:rsidRPr="006109A9" w:rsidRDefault="003749CF" w:rsidP="003749CF">
      <w:pPr>
        <w:pStyle w:val="Heading4"/>
        <w:rPr>
          <w:lang w:eastAsia="en-GB"/>
        </w:rPr>
      </w:pPr>
      <w:bookmarkStart w:id="40" w:name="_Toc362945875"/>
      <w:r w:rsidRPr="003749CF">
        <w:rPr>
          <w:lang w:eastAsia="en-GB"/>
        </w:rPr>
        <w:t>Opening</w:t>
      </w:r>
      <w:bookmarkEnd w:id="40"/>
    </w:p>
    <w:p w14:paraId="21956340" w14:textId="3E1598C3" w:rsidR="003749CF" w:rsidRPr="003749CF" w:rsidRDefault="003749CF" w:rsidP="003749CF">
      <w:pPr>
        <w:rPr>
          <w:lang w:eastAsia="en-GB"/>
        </w:rPr>
      </w:pPr>
      <w:r w:rsidRPr="003749CF">
        <w:rPr>
          <w:lang w:eastAsia="en-GB"/>
        </w:rPr>
        <w:t>The devices shall be opened using a technique which does not contaminate the internal structure or in any way impair the ability to observe defects.</w:t>
      </w:r>
    </w:p>
    <w:p w14:paraId="4BD2325D" w14:textId="7E660C69" w:rsidR="003749CF" w:rsidRPr="006109A9" w:rsidRDefault="003749CF" w:rsidP="003749CF">
      <w:pPr>
        <w:pStyle w:val="Heading4"/>
        <w:rPr>
          <w:lang w:eastAsia="en-GB"/>
        </w:rPr>
      </w:pPr>
      <w:bookmarkStart w:id="41" w:name="_Toc362945876"/>
      <w:r w:rsidRPr="003749CF">
        <w:rPr>
          <w:lang w:eastAsia="en-GB"/>
        </w:rPr>
        <w:t>Internal Visual Inspection</w:t>
      </w:r>
      <w:bookmarkEnd w:id="41"/>
    </w:p>
    <w:p w14:paraId="37CF2C19" w14:textId="7DDBFB2D" w:rsidR="006109A9" w:rsidRDefault="003749CF" w:rsidP="003749CF">
      <w:pPr>
        <w:rPr>
          <w:lang w:eastAsia="en-GB"/>
        </w:rPr>
      </w:pPr>
      <w:r w:rsidRPr="003749CF">
        <w:rPr>
          <w:lang w:eastAsia="en-GB"/>
        </w:rPr>
        <w:t xml:space="preserve">Each device shall be visually inspected in accordance with </w:t>
      </w:r>
      <w:r w:rsidR="00C46C6E">
        <w:rPr>
          <w:lang w:eastAsia="en-GB"/>
        </w:rPr>
        <w:t>ESCC</w:t>
      </w:r>
      <w:r w:rsidR="006109A9">
        <w:rPr>
          <w:lang w:eastAsia="en-GB"/>
        </w:rPr>
        <w:t xml:space="preserve"> Basic Specification </w:t>
      </w:r>
      <w:r w:rsidRPr="003749CF">
        <w:rPr>
          <w:lang w:eastAsia="en-GB"/>
        </w:rPr>
        <w:t xml:space="preserve">No. 20400. Photographs shall be taken as follows: </w:t>
      </w:r>
    </w:p>
    <w:p w14:paraId="7CB3F885" w14:textId="27C59A04" w:rsidR="006109A9" w:rsidRDefault="003749CF" w:rsidP="006109A9">
      <w:pPr>
        <w:pStyle w:val="alphabeticallist"/>
      </w:pPr>
      <w:r w:rsidRPr="003749CF">
        <w:t xml:space="preserve">An overall photograph of the opened device. </w:t>
      </w:r>
    </w:p>
    <w:p w14:paraId="741EC1FB" w14:textId="62B26477" w:rsidR="003749CF" w:rsidRPr="003749CF" w:rsidRDefault="003749CF" w:rsidP="006109A9">
      <w:pPr>
        <w:pStyle w:val="alphabeticallist"/>
      </w:pPr>
      <w:r w:rsidRPr="003749CF">
        <w:t>An overall photograph of the die.</w:t>
      </w:r>
    </w:p>
    <w:p w14:paraId="5B04BB49" w14:textId="70C52156" w:rsidR="003749CF" w:rsidRPr="003749CF" w:rsidRDefault="003749CF" w:rsidP="006109A9">
      <w:pPr>
        <w:pStyle w:val="alphabeticallist"/>
      </w:pPr>
      <w:r w:rsidRPr="003749CF">
        <w:t>Photographs of any anomalies found.</w:t>
      </w:r>
    </w:p>
    <w:p w14:paraId="6EE4B73A" w14:textId="3ACD2BA8" w:rsidR="003749CF" w:rsidRPr="006109A9" w:rsidRDefault="003749CF" w:rsidP="00C05FAD">
      <w:pPr>
        <w:pStyle w:val="Heading4"/>
        <w:rPr>
          <w:lang w:eastAsia="en-GB"/>
        </w:rPr>
      </w:pPr>
      <w:bookmarkStart w:id="42" w:name="_Toc362945877"/>
      <w:r w:rsidRPr="003749CF">
        <w:rPr>
          <w:lang w:eastAsia="en-GB"/>
        </w:rPr>
        <w:t>Scanning Electron Microscope (SEM) Inspection</w:t>
      </w:r>
      <w:bookmarkEnd w:id="42"/>
    </w:p>
    <w:p w14:paraId="1BCE5A91" w14:textId="30E0054C" w:rsidR="003749CF" w:rsidRPr="003749CF" w:rsidRDefault="003749CF" w:rsidP="003749CF">
      <w:pPr>
        <w:rPr>
          <w:lang w:eastAsia="en-GB"/>
        </w:rPr>
      </w:pPr>
      <w:r w:rsidRPr="003749CF">
        <w:rPr>
          <w:lang w:eastAsia="en-GB"/>
        </w:rPr>
        <w:t>This inspection shall</w:t>
      </w:r>
      <w:r w:rsidR="00C46C6E">
        <w:rPr>
          <w:lang w:eastAsia="en-GB"/>
        </w:rPr>
        <w:t xml:space="preserve"> </w:t>
      </w:r>
      <w:r w:rsidRPr="003749CF">
        <w:rPr>
          <w:lang w:eastAsia="en-GB"/>
        </w:rPr>
        <w:t>include, but shall not necessarily be limited to</w:t>
      </w:r>
      <w:r w:rsidR="006109A9">
        <w:rPr>
          <w:lang w:eastAsia="en-GB"/>
        </w:rPr>
        <w:t>, examination of the following:</w:t>
      </w:r>
    </w:p>
    <w:p w14:paraId="7D8268E9" w14:textId="77777777" w:rsidR="006109A9" w:rsidRDefault="003749CF" w:rsidP="006F48CE">
      <w:pPr>
        <w:pStyle w:val="alphabeticallist"/>
        <w:spacing w:after="120"/>
      </w:pPr>
      <w:r w:rsidRPr="003749CF">
        <w:t>Detailed examination of any anomalies identified by the internal visual inspection (Para.</w:t>
      </w:r>
      <w:r w:rsidR="006109A9">
        <w:t xml:space="preserve"> </w:t>
      </w:r>
      <w:r w:rsidRPr="003749CF">
        <w:t xml:space="preserve">7.3.4.3 above). Photographs shall be taken of the above. </w:t>
      </w:r>
    </w:p>
    <w:p w14:paraId="30D8E0E7" w14:textId="002CDB39" w:rsidR="006109A9" w:rsidRDefault="003749CF" w:rsidP="006F48CE">
      <w:pPr>
        <w:pStyle w:val="alphabeticallist"/>
      </w:pPr>
      <w:r w:rsidRPr="003749CF">
        <w:t xml:space="preserve">Low magnification (up to 500X) shall be used to assess: </w:t>
      </w:r>
    </w:p>
    <w:p w14:paraId="68BDCE8D" w14:textId="26925969" w:rsidR="003749CF" w:rsidRPr="006109A9" w:rsidRDefault="003749CF" w:rsidP="006F48CE">
      <w:pPr>
        <w:pStyle w:val="numericalroman"/>
      </w:pPr>
      <w:r w:rsidRPr="006109A9">
        <w:t>Clearance of bond wires at the die edge.</w:t>
      </w:r>
    </w:p>
    <w:p w14:paraId="53E2D8A5" w14:textId="090D40F2" w:rsidR="006109A9" w:rsidRDefault="003749CF" w:rsidP="006F48CE">
      <w:pPr>
        <w:pStyle w:val="numericalroman"/>
      </w:pPr>
      <w:r w:rsidRPr="006109A9">
        <w:t>Quality of bonding at the die.</w:t>
      </w:r>
    </w:p>
    <w:p w14:paraId="54A9DD6D" w14:textId="4DB0EE00" w:rsidR="003749CF" w:rsidRPr="003749CF" w:rsidRDefault="003749CF" w:rsidP="006F48CE">
      <w:pPr>
        <w:pStyle w:val="numericalroman"/>
        <w:spacing w:after="0"/>
      </w:pPr>
      <w:r w:rsidRPr="006109A9">
        <w:t>Quality of bonding</w:t>
      </w:r>
      <w:r w:rsidRPr="003749CF">
        <w:t xml:space="preserve"> at the post.</w:t>
      </w:r>
    </w:p>
    <w:p w14:paraId="0CD4C266" w14:textId="0988E35B" w:rsidR="003749CF" w:rsidRPr="003749CF" w:rsidRDefault="00323DAD" w:rsidP="006F48CE">
      <w:pPr>
        <w:tabs>
          <w:tab w:val="left" w:pos="2552"/>
        </w:tabs>
        <w:spacing w:after="120"/>
        <w:ind w:left="1871" w:hanging="567"/>
        <w:rPr>
          <w:lang w:eastAsia="en-GB"/>
        </w:rPr>
      </w:pPr>
      <w:r>
        <w:rPr>
          <w:lang w:eastAsia="en-GB"/>
        </w:rPr>
        <w:tab/>
      </w:r>
      <w:r w:rsidR="003749CF" w:rsidRPr="003749CF">
        <w:rPr>
          <w:lang w:eastAsia="en-GB"/>
        </w:rPr>
        <w:t>Photographs shall be taken of the above.</w:t>
      </w:r>
    </w:p>
    <w:p w14:paraId="266092E8" w14:textId="08410DD9" w:rsidR="00897667" w:rsidRDefault="003749CF" w:rsidP="006F48CE">
      <w:pPr>
        <w:pStyle w:val="alphabeticallist"/>
        <w:keepNext/>
      </w:pPr>
      <w:r w:rsidRPr="003749CF">
        <w:lastRenderedPageBreak/>
        <w:t>High magnification (1</w:t>
      </w:r>
      <w:r w:rsidR="00866FF7">
        <w:t>000x</w:t>
      </w:r>
      <w:r w:rsidRPr="003749CF">
        <w:t xml:space="preserve"> or greater) shall be used to assess:</w:t>
      </w:r>
    </w:p>
    <w:p w14:paraId="5932825E" w14:textId="3014AA8D" w:rsidR="003749CF" w:rsidRPr="003749CF" w:rsidRDefault="00897667" w:rsidP="00C15C93">
      <w:pPr>
        <w:pStyle w:val="numericalroman"/>
        <w:keepNext/>
        <w:numPr>
          <w:ilvl w:val="0"/>
          <w:numId w:val="9"/>
        </w:numPr>
        <w:ind w:left="2325" w:hanging="454"/>
      </w:pPr>
      <w:r>
        <w:tab/>
      </w:r>
      <w:r w:rsidR="003749CF" w:rsidRPr="003749CF">
        <w:t>Metallisation coverage and consistency at steps.</w:t>
      </w:r>
    </w:p>
    <w:p w14:paraId="46E36061" w14:textId="599454D8" w:rsidR="003749CF" w:rsidRDefault="00897667" w:rsidP="006F48CE">
      <w:pPr>
        <w:pStyle w:val="numericalroman"/>
        <w:keepNext/>
        <w:spacing w:after="0"/>
      </w:pPr>
      <w:r>
        <w:tab/>
      </w:r>
      <w:r w:rsidR="003749CF" w:rsidRPr="003749CF">
        <w:t>Metallisation coverage at contact windows, bonding pads, etc.</w:t>
      </w:r>
    </w:p>
    <w:p w14:paraId="2C7CCF09" w14:textId="7794BDFC" w:rsidR="003749CF" w:rsidRPr="003749CF" w:rsidRDefault="002550CD" w:rsidP="006F48CE">
      <w:pPr>
        <w:keepNext/>
        <w:spacing w:after="120"/>
        <w:ind w:left="1871"/>
        <w:rPr>
          <w:lang w:eastAsia="en-GB"/>
        </w:rPr>
      </w:pPr>
      <w:r>
        <w:rPr>
          <w:lang w:eastAsia="en-GB"/>
        </w:rPr>
        <w:tab/>
      </w:r>
      <w:r w:rsidR="003749CF" w:rsidRPr="003749CF">
        <w:rPr>
          <w:lang w:eastAsia="en-GB"/>
        </w:rPr>
        <w:t>Photographs shall be taken of the above.</w:t>
      </w:r>
    </w:p>
    <w:p w14:paraId="0BF6B05E" w14:textId="1EFC6C0A" w:rsidR="003749CF" w:rsidRPr="003749CF" w:rsidRDefault="003749CF" w:rsidP="006F48CE">
      <w:pPr>
        <w:spacing w:after="120"/>
        <w:ind w:left="1871"/>
        <w:rPr>
          <w:lang w:eastAsia="en-GB"/>
        </w:rPr>
      </w:pPr>
      <w:r w:rsidRPr="003749CF">
        <w:rPr>
          <w:lang w:eastAsia="en-GB"/>
        </w:rPr>
        <w:t>In</w:t>
      </w:r>
      <w:r w:rsidR="00C46C6E">
        <w:rPr>
          <w:lang w:eastAsia="en-GB"/>
        </w:rPr>
        <w:t xml:space="preserve"> </w:t>
      </w:r>
      <w:r w:rsidRPr="003749CF">
        <w:rPr>
          <w:lang w:eastAsia="en-GB"/>
        </w:rPr>
        <w:t>the</w:t>
      </w:r>
      <w:r w:rsidR="00C46C6E">
        <w:rPr>
          <w:lang w:eastAsia="en-GB"/>
        </w:rPr>
        <w:t xml:space="preserve"> </w:t>
      </w:r>
      <w:r w:rsidRPr="003749CF">
        <w:rPr>
          <w:lang w:eastAsia="en-GB"/>
        </w:rPr>
        <w:t>case</w:t>
      </w:r>
      <w:r w:rsidR="00C46C6E">
        <w:rPr>
          <w:lang w:eastAsia="en-GB"/>
        </w:rPr>
        <w:t xml:space="preserve"> </w:t>
      </w:r>
      <w:r w:rsidRPr="003749CF">
        <w:rPr>
          <w:lang w:eastAsia="en-GB"/>
        </w:rPr>
        <w:t>of</w:t>
      </w:r>
      <w:r w:rsidR="00C46C6E">
        <w:rPr>
          <w:lang w:eastAsia="en-GB"/>
        </w:rPr>
        <w:t xml:space="preserve"> </w:t>
      </w:r>
      <w:r w:rsidRPr="003749CF">
        <w:rPr>
          <w:lang w:eastAsia="en-GB"/>
        </w:rPr>
        <w:t>devices</w:t>
      </w:r>
      <w:r w:rsidR="00C46C6E">
        <w:rPr>
          <w:lang w:eastAsia="en-GB"/>
        </w:rPr>
        <w:t xml:space="preserve"> </w:t>
      </w:r>
      <w:r w:rsidRPr="003749CF">
        <w:rPr>
          <w:lang w:eastAsia="en-GB"/>
        </w:rPr>
        <w:t>with</w:t>
      </w:r>
      <w:r w:rsidR="00C46C6E">
        <w:rPr>
          <w:lang w:eastAsia="en-GB"/>
        </w:rPr>
        <w:t xml:space="preserve"> </w:t>
      </w:r>
      <w:r w:rsidRPr="003749CF">
        <w:rPr>
          <w:lang w:eastAsia="en-GB"/>
        </w:rPr>
        <w:t>a</w:t>
      </w:r>
      <w:r w:rsidR="00C46C6E">
        <w:rPr>
          <w:lang w:eastAsia="en-GB"/>
        </w:rPr>
        <w:t xml:space="preserve"> </w:t>
      </w:r>
      <w:proofErr w:type="spellStart"/>
      <w:r w:rsidRPr="003749CF">
        <w:rPr>
          <w:lang w:eastAsia="en-GB"/>
        </w:rPr>
        <w:t>glassivated</w:t>
      </w:r>
      <w:proofErr w:type="spellEnd"/>
      <w:r w:rsidRPr="003749CF">
        <w:rPr>
          <w:lang w:eastAsia="en-GB"/>
        </w:rPr>
        <w:t xml:space="preserve"> surface, this</w:t>
      </w:r>
      <w:r w:rsidR="00C46C6E">
        <w:rPr>
          <w:lang w:eastAsia="en-GB"/>
        </w:rPr>
        <w:t xml:space="preserve"> </w:t>
      </w:r>
      <w:r w:rsidRPr="003749CF">
        <w:rPr>
          <w:lang w:eastAsia="en-GB"/>
        </w:rPr>
        <w:t>examination shall first</w:t>
      </w:r>
      <w:r w:rsidR="00C46C6E">
        <w:rPr>
          <w:lang w:eastAsia="en-GB"/>
        </w:rPr>
        <w:t xml:space="preserve"> </w:t>
      </w:r>
      <w:r w:rsidRPr="003749CF">
        <w:rPr>
          <w:lang w:eastAsia="en-GB"/>
        </w:rPr>
        <w:t>be atte</w:t>
      </w:r>
      <w:r w:rsidR="002550CD">
        <w:rPr>
          <w:lang w:eastAsia="en-GB"/>
        </w:rPr>
        <w:t xml:space="preserve">mpted through the </w:t>
      </w:r>
      <w:proofErr w:type="spellStart"/>
      <w:r w:rsidR="002550CD">
        <w:rPr>
          <w:lang w:eastAsia="en-GB"/>
        </w:rPr>
        <w:t>glassivation</w:t>
      </w:r>
      <w:proofErr w:type="spellEnd"/>
      <w:r w:rsidR="002550CD">
        <w:rPr>
          <w:lang w:eastAsia="en-GB"/>
        </w:rPr>
        <w:t>.</w:t>
      </w:r>
    </w:p>
    <w:p w14:paraId="444A2A4B" w14:textId="716DA21E" w:rsidR="003749CF" w:rsidRPr="003749CF" w:rsidRDefault="003749CF" w:rsidP="006F48CE">
      <w:pPr>
        <w:spacing w:after="120"/>
        <w:ind w:left="1871"/>
        <w:rPr>
          <w:lang w:eastAsia="en-GB"/>
        </w:rPr>
      </w:pPr>
      <w:r w:rsidRPr="003749CF">
        <w:rPr>
          <w:lang w:eastAsia="en-GB"/>
        </w:rPr>
        <w:t xml:space="preserve">If the resolution is inadequate, the </w:t>
      </w:r>
      <w:proofErr w:type="spellStart"/>
      <w:r w:rsidRPr="003749CF">
        <w:rPr>
          <w:lang w:eastAsia="en-GB"/>
        </w:rPr>
        <w:t>glassivation</w:t>
      </w:r>
      <w:proofErr w:type="spellEnd"/>
      <w:r w:rsidRPr="003749CF">
        <w:rPr>
          <w:lang w:eastAsia="en-GB"/>
        </w:rPr>
        <w:t xml:space="preserve"> shall be removed. This step must be postponed until the bond strength (Para. 7.3.4.5) test has been performed.</w:t>
      </w:r>
    </w:p>
    <w:p w14:paraId="6C456479" w14:textId="0283974A" w:rsidR="003749CF" w:rsidRPr="003749CF" w:rsidRDefault="003749CF" w:rsidP="006F48CE">
      <w:pPr>
        <w:ind w:left="1871"/>
        <w:rPr>
          <w:lang w:eastAsia="en-GB"/>
        </w:rPr>
      </w:pPr>
      <w:r w:rsidRPr="003749CF">
        <w:rPr>
          <w:lang w:eastAsia="en-GB"/>
        </w:rPr>
        <w:t>For devices with multi-level metallisation, the upper layer(s) shall be removed to permit assessment of the above mentioned features. This step shall also be po</w:t>
      </w:r>
      <w:r w:rsidR="00F2111B">
        <w:rPr>
          <w:lang w:eastAsia="en-GB"/>
        </w:rPr>
        <w:t>stponed until the bond strength</w:t>
      </w:r>
      <w:r w:rsidRPr="003749CF">
        <w:rPr>
          <w:lang w:eastAsia="en-GB"/>
        </w:rPr>
        <w:t xml:space="preserve"> test (Para. 7.3.4.5) has been performed.</w:t>
      </w:r>
    </w:p>
    <w:p w14:paraId="0B92C7DB" w14:textId="3DD219B0" w:rsidR="003749CF" w:rsidRPr="00F2111B" w:rsidRDefault="003749CF" w:rsidP="003749CF">
      <w:pPr>
        <w:pStyle w:val="Heading4"/>
        <w:rPr>
          <w:lang w:eastAsia="en-GB"/>
        </w:rPr>
      </w:pPr>
      <w:bookmarkStart w:id="43" w:name="_Toc362945878"/>
      <w:r w:rsidRPr="003749CF">
        <w:rPr>
          <w:lang w:eastAsia="en-GB"/>
        </w:rPr>
        <w:t>Bond Strength Test</w:t>
      </w:r>
      <w:bookmarkEnd w:id="43"/>
    </w:p>
    <w:p w14:paraId="26A75027" w14:textId="4F9817B9" w:rsidR="003749CF" w:rsidRPr="003749CF" w:rsidRDefault="003749CF" w:rsidP="003749CF">
      <w:pPr>
        <w:rPr>
          <w:lang w:eastAsia="en-GB"/>
        </w:rPr>
      </w:pPr>
      <w:proofErr w:type="gramStart"/>
      <w:r w:rsidRPr="003749CF">
        <w:rPr>
          <w:lang w:eastAsia="en-GB"/>
        </w:rPr>
        <w:t xml:space="preserve">In accordance with </w:t>
      </w:r>
      <w:r w:rsidR="004E2492" w:rsidRPr="004E2492">
        <w:rPr>
          <w:highlight w:val="yellow"/>
          <w:lang w:eastAsia="en-GB"/>
        </w:rPr>
        <w:t>Bond Strength in</w:t>
      </w:r>
      <w:r w:rsidR="004E2492">
        <w:rPr>
          <w:lang w:eastAsia="en-GB"/>
        </w:rPr>
        <w:t xml:space="preserve"> </w:t>
      </w:r>
      <w:r w:rsidR="00C46C6E">
        <w:rPr>
          <w:lang w:eastAsia="en-GB"/>
        </w:rPr>
        <w:t>ESCC</w:t>
      </w:r>
      <w:r w:rsidRPr="003749CF">
        <w:rPr>
          <w:lang w:eastAsia="en-GB"/>
        </w:rPr>
        <w:t xml:space="preserve"> Generic Speci</w:t>
      </w:r>
      <w:r w:rsidR="00F2111B">
        <w:rPr>
          <w:lang w:eastAsia="en-GB"/>
        </w:rPr>
        <w:t>fication No. 9000</w:t>
      </w:r>
      <w:r w:rsidR="00F2111B" w:rsidRPr="004E2492">
        <w:rPr>
          <w:strike/>
          <w:lang w:eastAsia="en-GB"/>
        </w:rPr>
        <w:t>, Para.</w:t>
      </w:r>
      <w:proofErr w:type="gramEnd"/>
      <w:r w:rsidR="00F2111B" w:rsidRPr="004E2492">
        <w:rPr>
          <w:strike/>
          <w:lang w:eastAsia="en-GB"/>
        </w:rPr>
        <w:t xml:space="preserve"> 9.2.1</w:t>
      </w:r>
      <w:r w:rsidR="00F2111B">
        <w:rPr>
          <w:lang w:eastAsia="en-GB"/>
        </w:rPr>
        <w:t>.</w:t>
      </w:r>
    </w:p>
    <w:p w14:paraId="446CF286" w14:textId="2235039F" w:rsidR="003749CF" w:rsidRPr="00F2111B" w:rsidRDefault="003749CF" w:rsidP="003749CF">
      <w:pPr>
        <w:pStyle w:val="Heading4"/>
        <w:rPr>
          <w:lang w:eastAsia="en-GB"/>
        </w:rPr>
      </w:pPr>
      <w:bookmarkStart w:id="44" w:name="_Toc362945879"/>
      <w:r w:rsidRPr="003749CF">
        <w:rPr>
          <w:lang w:eastAsia="en-GB"/>
        </w:rPr>
        <w:t>Die Shear Test</w:t>
      </w:r>
      <w:bookmarkEnd w:id="44"/>
    </w:p>
    <w:p w14:paraId="0DD34CAF" w14:textId="4D598064" w:rsidR="003749CF" w:rsidRPr="003749CF" w:rsidRDefault="003749CF" w:rsidP="00F2111B">
      <w:pPr>
        <w:pStyle w:val="alphabeticallist"/>
      </w:pPr>
      <w:r w:rsidRPr="003749CF">
        <w:t>Precautions</w:t>
      </w:r>
    </w:p>
    <w:p w14:paraId="4E663DC1" w14:textId="34F5AE78" w:rsidR="003749CF" w:rsidRPr="003749CF" w:rsidRDefault="003749CF" w:rsidP="006F48CE">
      <w:pPr>
        <w:pStyle w:val="alphabeticallist"/>
        <w:numPr>
          <w:ilvl w:val="0"/>
          <w:numId w:val="0"/>
        </w:numPr>
        <w:ind w:left="1871"/>
      </w:pPr>
      <w:r w:rsidRPr="003749CF">
        <w:t>If it is known, or believed, that beryllium oxide or other toxic substances are used in the construction of the device, precaution</w:t>
      </w:r>
      <w:r w:rsidR="00F2111B">
        <w:t>ary measures shall be employed.</w:t>
      </w:r>
    </w:p>
    <w:p w14:paraId="3AC2431B" w14:textId="7D9F4A66" w:rsidR="003749CF" w:rsidRPr="003749CF" w:rsidRDefault="003749CF" w:rsidP="00F2111B">
      <w:pPr>
        <w:pStyle w:val="alphabeticallist"/>
      </w:pPr>
      <w:r w:rsidRPr="003749CF">
        <w:t>Procedure</w:t>
      </w:r>
    </w:p>
    <w:p w14:paraId="49952485" w14:textId="24F8A539" w:rsidR="003749CF" w:rsidRPr="003749CF" w:rsidRDefault="00E21402" w:rsidP="006F48CE">
      <w:pPr>
        <w:pStyle w:val="alphabeticallist"/>
        <w:numPr>
          <w:ilvl w:val="0"/>
          <w:numId w:val="0"/>
        </w:numPr>
        <w:ind w:left="1871"/>
      </w:pPr>
      <w:proofErr w:type="gramStart"/>
      <w:r>
        <w:t xml:space="preserve">In accordance with </w:t>
      </w:r>
      <w:r w:rsidR="004E2492" w:rsidRPr="004E2492">
        <w:rPr>
          <w:highlight w:val="yellow"/>
        </w:rPr>
        <w:t>Die Shear or Substrate Attach Strength in</w:t>
      </w:r>
      <w:r w:rsidR="004E2492">
        <w:t xml:space="preserve"> </w:t>
      </w:r>
      <w:r>
        <w:t>ES</w:t>
      </w:r>
      <w:r w:rsidR="003749CF" w:rsidRPr="003749CF">
        <w:t>CC Generic Specification No. 9000</w:t>
      </w:r>
      <w:r w:rsidR="003749CF" w:rsidRPr="004E2492">
        <w:rPr>
          <w:strike/>
        </w:rPr>
        <w:t>, Para.</w:t>
      </w:r>
      <w:proofErr w:type="gramEnd"/>
      <w:r w:rsidR="003749CF" w:rsidRPr="004E2492">
        <w:rPr>
          <w:strike/>
        </w:rPr>
        <w:t xml:space="preserve"> 9.2.2</w:t>
      </w:r>
      <w:r w:rsidR="003749CF" w:rsidRPr="003749CF">
        <w:t>.</w:t>
      </w:r>
    </w:p>
    <w:p w14:paraId="7C4E39A0" w14:textId="5C219005" w:rsidR="003749CF" w:rsidRPr="00E21402" w:rsidRDefault="003749CF" w:rsidP="003749CF">
      <w:pPr>
        <w:pStyle w:val="Heading4"/>
        <w:rPr>
          <w:lang w:eastAsia="en-GB"/>
        </w:rPr>
      </w:pPr>
      <w:bookmarkStart w:id="45" w:name="_Toc362945880"/>
      <w:proofErr w:type="spellStart"/>
      <w:r w:rsidRPr="003749CF">
        <w:rPr>
          <w:lang w:eastAsia="en-GB"/>
        </w:rPr>
        <w:t>Microsectioning</w:t>
      </w:r>
      <w:bookmarkEnd w:id="45"/>
      <w:proofErr w:type="spellEnd"/>
    </w:p>
    <w:p w14:paraId="518944B3" w14:textId="38851B6E" w:rsidR="003749CF" w:rsidRPr="003749CF" w:rsidRDefault="00E21402" w:rsidP="00E21402">
      <w:pPr>
        <w:pStyle w:val="alphabeticallist"/>
      </w:pPr>
      <w:r>
        <w:t>Precautions</w:t>
      </w:r>
    </w:p>
    <w:p w14:paraId="76CEB726" w14:textId="0137668D" w:rsidR="003749CF" w:rsidRPr="003749CF" w:rsidRDefault="003749CF" w:rsidP="006F48CE">
      <w:pPr>
        <w:pStyle w:val="alphabeticallist"/>
        <w:numPr>
          <w:ilvl w:val="0"/>
          <w:numId w:val="0"/>
        </w:numPr>
        <w:ind w:left="1871"/>
      </w:pPr>
      <w:proofErr w:type="gramStart"/>
      <w:r w:rsidRPr="003749CF">
        <w:t>As per Para.</w:t>
      </w:r>
      <w:proofErr w:type="gramEnd"/>
      <w:r w:rsidRPr="003749CF">
        <w:t xml:space="preserve"> 7.3.4.6(</w:t>
      </w:r>
      <w:proofErr w:type="spellStart"/>
      <w:proofErr w:type="gramStart"/>
      <w:r w:rsidRPr="003749CF">
        <w:t>i</w:t>
      </w:r>
      <w:proofErr w:type="spellEnd"/>
      <w:proofErr w:type="gramEnd"/>
      <w:r w:rsidRPr="003749CF">
        <w:t>) above.</w:t>
      </w:r>
    </w:p>
    <w:p w14:paraId="263F10CE" w14:textId="528C8ABE" w:rsidR="003749CF" w:rsidRPr="003749CF" w:rsidRDefault="003749CF" w:rsidP="00E21402">
      <w:pPr>
        <w:pStyle w:val="alphabeticallist"/>
      </w:pPr>
      <w:proofErr w:type="spellStart"/>
      <w:r w:rsidRPr="003749CF">
        <w:t>Glassivation</w:t>
      </w:r>
      <w:proofErr w:type="spellEnd"/>
      <w:r w:rsidRPr="003749CF">
        <w:t xml:space="preserve"> La</w:t>
      </w:r>
      <w:r w:rsidR="00E21402">
        <w:t>yer Integrity</w:t>
      </w:r>
      <w:r w:rsidR="00C46C6E">
        <w:t xml:space="preserve"> </w:t>
      </w:r>
      <w:r w:rsidR="00E21402">
        <w:t>(if applicable)</w:t>
      </w:r>
    </w:p>
    <w:p w14:paraId="1F8B2D0B" w14:textId="4FC51F86" w:rsidR="003749CF" w:rsidRPr="003749CF" w:rsidRDefault="003749CF" w:rsidP="006F48CE">
      <w:pPr>
        <w:pStyle w:val="alphabeticallist"/>
        <w:numPr>
          <w:ilvl w:val="0"/>
          <w:numId w:val="0"/>
        </w:numPr>
        <w:ind w:left="1871"/>
      </w:pPr>
      <w:proofErr w:type="gramStart"/>
      <w:r w:rsidRPr="003749CF">
        <w:t>MIL-STD-883, Method 2021.</w:t>
      </w:r>
      <w:proofErr w:type="gramEnd"/>
    </w:p>
    <w:p w14:paraId="29860C8F" w14:textId="1713FE7B" w:rsidR="003749CF" w:rsidRPr="003749CF" w:rsidRDefault="003749CF" w:rsidP="00E21402">
      <w:pPr>
        <w:pStyle w:val="alphabeticallist"/>
      </w:pPr>
      <w:r w:rsidRPr="003749CF">
        <w:t>Mounting</w:t>
      </w:r>
    </w:p>
    <w:p w14:paraId="112A9ABB" w14:textId="0CE495F0" w:rsidR="003749CF" w:rsidRPr="003749CF" w:rsidRDefault="003749CF" w:rsidP="006F48CE">
      <w:pPr>
        <w:pStyle w:val="alphabeticallist"/>
        <w:numPr>
          <w:ilvl w:val="0"/>
          <w:numId w:val="0"/>
        </w:numPr>
        <w:ind w:left="1871"/>
      </w:pPr>
      <w:r w:rsidRPr="003749CF">
        <w:t>The device(s) shall be mounted on a carrier or in a transparent thermosetting resin. This shall have a curing temperature below the maximum storage temperature of the device(s). The resin shall be evacuated after mixing and after the device has bee</w:t>
      </w:r>
      <w:r w:rsidR="00E21402">
        <w:t>n mounted in the uncured resin.</w:t>
      </w:r>
    </w:p>
    <w:p w14:paraId="5B798AAC" w14:textId="7516622A" w:rsidR="003749CF" w:rsidRPr="003749CF" w:rsidRDefault="003749CF" w:rsidP="00E21402">
      <w:pPr>
        <w:pStyle w:val="alphabeticallist"/>
      </w:pPr>
      <w:proofErr w:type="spellStart"/>
      <w:r w:rsidRPr="003749CF">
        <w:t>Microsectioning</w:t>
      </w:r>
      <w:proofErr w:type="spellEnd"/>
    </w:p>
    <w:p w14:paraId="3ACE522F" w14:textId="41536CE3" w:rsidR="003749CF" w:rsidRPr="003749CF" w:rsidRDefault="003749CF" w:rsidP="006F48CE">
      <w:pPr>
        <w:pStyle w:val="alphabeticallist"/>
        <w:numPr>
          <w:ilvl w:val="0"/>
          <w:numId w:val="0"/>
        </w:numPr>
        <w:ind w:left="1871"/>
      </w:pPr>
      <w:r w:rsidRPr="003749CF">
        <w:t>The device(s) shall be ground and polished to achieve a surface finish of at least 0.1 micron.</w:t>
      </w:r>
    </w:p>
    <w:p w14:paraId="0E54C084" w14:textId="27CF62D2" w:rsidR="003749CF" w:rsidRPr="003749CF" w:rsidRDefault="003749CF" w:rsidP="006F48CE">
      <w:pPr>
        <w:pStyle w:val="alphabeticallist"/>
        <w:numPr>
          <w:ilvl w:val="0"/>
          <w:numId w:val="0"/>
        </w:numPr>
        <w:ind w:left="1871"/>
      </w:pPr>
      <w:r w:rsidRPr="003749CF">
        <w:t>To improve definition and detail, chemical etches shall be used to highlight junction definition, metallographic features, etc. The following, not exhaustive, features shall be assessed:</w:t>
      </w:r>
    </w:p>
    <w:p w14:paraId="5A0ECB15" w14:textId="682D37A0" w:rsidR="002651A3" w:rsidRDefault="003749CF" w:rsidP="00C15C93">
      <w:pPr>
        <w:pStyle w:val="numericalroman"/>
        <w:numPr>
          <w:ilvl w:val="0"/>
          <w:numId w:val="10"/>
        </w:numPr>
        <w:ind w:left="2325" w:hanging="454"/>
        <w:rPr>
          <w:lang w:eastAsia="en-GB"/>
        </w:rPr>
      </w:pPr>
      <w:r w:rsidRPr="003749CF">
        <w:rPr>
          <w:lang w:eastAsia="en-GB"/>
        </w:rPr>
        <w:t xml:space="preserve">Diffusion and oxide characteristics. </w:t>
      </w:r>
    </w:p>
    <w:p w14:paraId="646A3E46" w14:textId="1622AE97" w:rsidR="003749CF" w:rsidRPr="003749CF" w:rsidRDefault="003749CF" w:rsidP="006F48CE">
      <w:pPr>
        <w:pStyle w:val="numericalroman"/>
        <w:rPr>
          <w:lang w:eastAsia="en-GB"/>
        </w:rPr>
      </w:pPr>
      <w:r w:rsidRPr="003749CF">
        <w:rPr>
          <w:lang w:eastAsia="en-GB"/>
        </w:rPr>
        <w:t>Metal/semiconductor interfaces.</w:t>
      </w:r>
    </w:p>
    <w:p w14:paraId="5AE3F7B8" w14:textId="57EE30B4" w:rsidR="003749CF" w:rsidRPr="003749CF" w:rsidRDefault="003749CF" w:rsidP="006F48CE">
      <w:pPr>
        <w:pStyle w:val="numericalroman"/>
        <w:rPr>
          <w:lang w:eastAsia="en-GB"/>
        </w:rPr>
      </w:pPr>
      <w:r w:rsidRPr="003749CF">
        <w:rPr>
          <w:lang w:eastAsia="en-GB"/>
        </w:rPr>
        <w:t>Metal/metal interfaces.</w:t>
      </w:r>
    </w:p>
    <w:p w14:paraId="76A32415" w14:textId="222B0DCB" w:rsidR="003749CF" w:rsidRPr="003749CF" w:rsidRDefault="003749CF" w:rsidP="006F48CE">
      <w:pPr>
        <w:pStyle w:val="numericalroman"/>
        <w:rPr>
          <w:lang w:eastAsia="en-GB"/>
        </w:rPr>
      </w:pPr>
      <w:r w:rsidRPr="003749CF">
        <w:rPr>
          <w:lang w:eastAsia="en-GB"/>
        </w:rPr>
        <w:t>Thickness</w:t>
      </w:r>
      <w:r w:rsidR="00C46C6E">
        <w:rPr>
          <w:lang w:eastAsia="en-GB"/>
        </w:rPr>
        <w:t xml:space="preserve"> </w:t>
      </w:r>
      <w:r w:rsidRPr="003749CF">
        <w:rPr>
          <w:lang w:eastAsia="en-GB"/>
        </w:rPr>
        <w:t>and</w:t>
      </w:r>
      <w:r w:rsidR="00C46C6E">
        <w:rPr>
          <w:lang w:eastAsia="en-GB"/>
        </w:rPr>
        <w:t xml:space="preserve"> </w:t>
      </w:r>
      <w:r w:rsidRPr="003749CF">
        <w:rPr>
          <w:lang w:eastAsia="en-GB"/>
        </w:rPr>
        <w:t>consistency</w:t>
      </w:r>
      <w:r w:rsidR="00C46C6E">
        <w:rPr>
          <w:lang w:eastAsia="en-GB"/>
        </w:rPr>
        <w:t xml:space="preserve"> </w:t>
      </w:r>
      <w:r w:rsidRPr="003749CF">
        <w:rPr>
          <w:lang w:eastAsia="en-GB"/>
        </w:rPr>
        <w:t>of</w:t>
      </w:r>
      <w:r w:rsidR="00C46C6E">
        <w:rPr>
          <w:lang w:eastAsia="en-GB"/>
        </w:rPr>
        <w:t xml:space="preserve"> </w:t>
      </w:r>
      <w:r w:rsidRPr="003749CF">
        <w:rPr>
          <w:lang w:eastAsia="en-GB"/>
        </w:rPr>
        <w:t>layers; particularly insulating layers</w:t>
      </w:r>
      <w:r w:rsidR="00C46C6E">
        <w:rPr>
          <w:lang w:eastAsia="en-GB"/>
        </w:rPr>
        <w:t xml:space="preserve"> </w:t>
      </w:r>
      <w:r w:rsidRPr="003749CF">
        <w:rPr>
          <w:lang w:eastAsia="en-GB"/>
        </w:rPr>
        <w:t>in</w:t>
      </w:r>
      <w:r w:rsidR="00C46C6E">
        <w:rPr>
          <w:lang w:eastAsia="en-GB"/>
        </w:rPr>
        <w:t xml:space="preserve"> </w:t>
      </w:r>
      <w:r w:rsidRPr="003749CF">
        <w:rPr>
          <w:lang w:eastAsia="en-GB"/>
        </w:rPr>
        <w:t>devices</w:t>
      </w:r>
      <w:r w:rsidR="00C46C6E">
        <w:rPr>
          <w:lang w:eastAsia="en-GB"/>
        </w:rPr>
        <w:t xml:space="preserve"> </w:t>
      </w:r>
      <w:r w:rsidR="00866FF7">
        <w:rPr>
          <w:lang w:eastAsia="en-GB"/>
        </w:rPr>
        <w:t xml:space="preserve">with </w:t>
      </w:r>
      <w:r w:rsidRPr="003749CF">
        <w:rPr>
          <w:lang w:eastAsia="en-GB"/>
        </w:rPr>
        <w:t>multiple layer metallisation.</w:t>
      </w:r>
    </w:p>
    <w:p w14:paraId="6BAC3C74" w14:textId="6494A837" w:rsidR="003749CF" w:rsidRPr="003749CF" w:rsidRDefault="003749CF" w:rsidP="006F48CE">
      <w:pPr>
        <w:pStyle w:val="numericalroman"/>
        <w:spacing w:after="0"/>
        <w:rPr>
          <w:lang w:eastAsia="en-GB"/>
        </w:rPr>
      </w:pPr>
      <w:r w:rsidRPr="003749CF">
        <w:rPr>
          <w:lang w:eastAsia="en-GB"/>
        </w:rPr>
        <w:t>Plating thickness and consistency on posts and pins.</w:t>
      </w:r>
    </w:p>
    <w:p w14:paraId="694BB05C" w14:textId="5F7EE1E1" w:rsidR="003749CF" w:rsidRPr="003749CF" w:rsidRDefault="00323DAD" w:rsidP="006F48CE">
      <w:pPr>
        <w:ind w:left="1871" w:hanging="567"/>
        <w:rPr>
          <w:lang w:eastAsia="en-GB"/>
        </w:rPr>
      </w:pPr>
      <w:r>
        <w:rPr>
          <w:lang w:eastAsia="en-GB"/>
        </w:rPr>
        <w:tab/>
      </w:r>
      <w:r w:rsidR="003749CF" w:rsidRPr="003749CF">
        <w:rPr>
          <w:lang w:eastAsia="en-GB"/>
        </w:rPr>
        <w:t>Photographs shall be taken of the above.</w:t>
      </w:r>
    </w:p>
    <w:p w14:paraId="46981466" w14:textId="10D1EDE8" w:rsidR="003749CF" w:rsidRPr="00323DAD" w:rsidRDefault="003749CF" w:rsidP="003749CF">
      <w:pPr>
        <w:pStyle w:val="Heading3"/>
        <w:rPr>
          <w:lang w:eastAsia="en-GB"/>
        </w:rPr>
      </w:pPr>
      <w:bookmarkStart w:id="46" w:name="_Toc362945881"/>
      <w:r w:rsidRPr="003749CF">
        <w:rPr>
          <w:lang w:eastAsia="en-GB"/>
        </w:rPr>
        <w:t>Subgroup 2D - Package Tests</w:t>
      </w:r>
      <w:bookmarkEnd w:id="46"/>
    </w:p>
    <w:p w14:paraId="40C1DAD2" w14:textId="4F428FAB" w:rsidR="003749CF" w:rsidRPr="00323DAD" w:rsidRDefault="003749CF" w:rsidP="003749CF">
      <w:pPr>
        <w:pStyle w:val="Heading4"/>
        <w:rPr>
          <w:lang w:eastAsia="en-GB"/>
        </w:rPr>
      </w:pPr>
      <w:bookmarkStart w:id="47" w:name="_Toc362945882"/>
      <w:r w:rsidRPr="003749CF">
        <w:rPr>
          <w:lang w:eastAsia="en-GB"/>
        </w:rPr>
        <w:t>General</w:t>
      </w:r>
      <w:bookmarkEnd w:id="47"/>
    </w:p>
    <w:p w14:paraId="2BFC0676" w14:textId="41218692" w:rsidR="003749CF" w:rsidRPr="003749CF" w:rsidRDefault="003749CF" w:rsidP="003749CF">
      <w:pPr>
        <w:rPr>
          <w:lang w:eastAsia="en-GB"/>
        </w:rPr>
      </w:pPr>
      <w:r w:rsidRPr="003749CF">
        <w:rPr>
          <w:lang w:eastAsia="en-GB"/>
        </w:rPr>
        <w:t xml:space="preserve">The devices in this subgroup shall be divided between </w:t>
      </w:r>
      <w:proofErr w:type="spellStart"/>
      <w:r w:rsidRPr="003749CF">
        <w:rPr>
          <w:lang w:eastAsia="en-GB"/>
        </w:rPr>
        <w:t>Paras</w:t>
      </w:r>
      <w:proofErr w:type="spellEnd"/>
      <w:r w:rsidRPr="003749CF">
        <w:rPr>
          <w:lang w:eastAsia="en-GB"/>
        </w:rPr>
        <w:t xml:space="preserve">. 7.3.5.2, 7.3.5.3 and 7.3.5.4 in the ratio 4:4:2. </w:t>
      </w:r>
      <w:proofErr w:type="gramStart"/>
      <w:r w:rsidRPr="003749CF">
        <w:rPr>
          <w:lang w:eastAsia="en-GB"/>
        </w:rPr>
        <w:t xml:space="preserve">Any devices from </w:t>
      </w:r>
      <w:proofErr w:type="spellStart"/>
      <w:r w:rsidRPr="003749CF">
        <w:rPr>
          <w:lang w:eastAsia="en-GB"/>
        </w:rPr>
        <w:t>Paras</w:t>
      </w:r>
      <w:proofErr w:type="spellEnd"/>
      <w:r w:rsidRPr="003749CF">
        <w:rPr>
          <w:lang w:eastAsia="en-GB"/>
        </w:rPr>
        <w:t>.</w:t>
      </w:r>
      <w:proofErr w:type="gramEnd"/>
      <w:r w:rsidRPr="003749CF">
        <w:rPr>
          <w:lang w:eastAsia="en-GB"/>
        </w:rPr>
        <w:t xml:space="preserve"> 7.3.5.2 </w:t>
      </w:r>
      <w:proofErr w:type="gramStart"/>
      <w:r w:rsidRPr="003749CF">
        <w:rPr>
          <w:lang w:eastAsia="en-GB"/>
        </w:rPr>
        <w:t>or</w:t>
      </w:r>
      <w:proofErr w:type="gramEnd"/>
      <w:r w:rsidRPr="003749CF">
        <w:rPr>
          <w:lang w:eastAsia="en-GB"/>
        </w:rPr>
        <w:t xml:space="preserve"> 7.3.5.3 that have not been destroyed shall then</w:t>
      </w:r>
      <w:r w:rsidR="00323DAD">
        <w:rPr>
          <w:lang w:eastAsia="en-GB"/>
        </w:rPr>
        <w:t xml:space="preserve"> be subjected to Para. 7.3.5.4.</w:t>
      </w:r>
    </w:p>
    <w:p w14:paraId="0F064337" w14:textId="1FB44E54" w:rsidR="003749CF" w:rsidRPr="00323DAD" w:rsidRDefault="003749CF" w:rsidP="003749CF">
      <w:pPr>
        <w:pStyle w:val="Heading4"/>
        <w:rPr>
          <w:lang w:eastAsia="en-GB"/>
        </w:rPr>
      </w:pPr>
      <w:bookmarkStart w:id="48" w:name="_Toc362945883"/>
      <w:r w:rsidRPr="003749CF">
        <w:rPr>
          <w:lang w:eastAsia="en-GB"/>
        </w:rPr>
        <w:lastRenderedPageBreak/>
        <w:t>Thermal Tests</w:t>
      </w:r>
      <w:bookmarkEnd w:id="48"/>
    </w:p>
    <w:p w14:paraId="785425FB" w14:textId="4DA2A566" w:rsidR="003749CF" w:rsidRPr="00323DAD" w:rsidRDefault="003749CF" w:rsidP="003749CF">
      <w:pPr>
        <w:pStyle w:val="alphabeticallist"/>
      </w:pPr>
      <w:r w:rsidRPr="003749CF">
        <w:t>Applicability</w:t>
      </w:r>
    </w:p>
    <w:p w14:paraId="31B65A2A" w14:textId="73B006A1" w:rsidR="003749CF" w:rsidRPr="003749CF" w:rsidRDefault="003749CF" w:rsidP="003918C4">
      <w:pPr>
        <w:pStyle w:val="alphabeticallist"/>
        <w:numPr>
          <w:ilvl w:val="0"/>
          <w:numId w:val="0"/>
        </w:numPr>
        <w:spacing w:after="120"/>
        <w:ind w:left="1871"/>
      </w:pPr>
      <w:r w:rsidRPr="003749CF">
        <w:t>These tests must be performed on electrically good devices.</w:t>
      </w:r>
    </w:p>
    <w:p w14:paraId="3BADCF88" w14:textId="42FB40C1" w:rsidR="003749CF" w:rsidRPr="003749CF" w:rsidRDefault="003749CF" w:rsidP="00323DAD">
      <w:pPr>
        <w:pStyle w:val="alphabeticallist"/>
      </w:pPr>
      <w:r w:rsidRPr="003749CF">
        <w:t>Procedure</w:t>
      </w:r>
    </w:p>
    <w:p w14:paraId="7FFF1D8B" w14:textId="139688FD" w:rsidR="003749CF" w:rsidRPr="003749CF" w:rsidRDefault="003749CF" w:rsidP="00C15C93">
      <w:pPr>
        <w:pStyle w:val="numericalroman"/>
        <w:numPr>
          <w:ilvl w:val="0"/>
          <w:numId w:val="11"/>
        </w:numPr>
        <w:ind w:left="2325" w:hanging="454"/>
        <w:rPr>
          <w:lang w:eastAsia="en-GB"/>
        </w:rPr>
      </w:pPr>
      <w:r w:rsidRPr="003749CF">
        <w:rPr>
          <w:lang w:eastAsia="en-GB"/>
        </w:rPr>
        <w:t>Temperature Cycling</w:t>
      </w:r>
    </w:p>
    <w:p w14:paraId="667474C1" w14:textId="7030D624" w:rsidR="00776F19" w:rsidRDefault="003749CF" w:rsidP="006F48CE">
      <w:pPr>
        <w:pStyle w:val="numericalroman"/>
        <w:numPr>
          <w:ilvl w:val="0"/>
          <w:numId w:val="0"/>
        </w:numPr>
        <w:ind w:left="2325"/>
        <w:rPr>
          <w:lang w:eastAsia="en-GB"/>
        </w:rPr>
      </w:pPr>
      <w:r w:rsidRPr="003749CF">
        <w:rPr>
          <w:lang w:eastAsia="en-GB"/>
        </w:rPr>
        <w:t>All</w:t>
      </w:r>
      <w:r w:rsidR="00C46C6E">
        <w:rPr>
          <w:lang w:eastAsia="en-GB"/>
        </w:rPr>
        <w:t xml:space="preserve"> </w:t>
      </w:r>
      <w:r w:rsidRPr="003749CF">
        <w:rPr>
          <w:lang w:eastAsia="en-GB"/>
        </w:rPr>
        <w:t>devices</w:t>
      </w:r>
      <w:r w:rsidR="00C46C6E">
        <w:rPr>
          <w:lang w:eastAsia="en-GB"/>
        </w:rPr>
        <w:t xml:space="preserve"> </w:t>
      </w:r>
      <w:r w:rsidRPr="003749CF">
        <w:rPr>
          <w:lang w:eastAsia="en-GB"/>
        </w:rPr>
        <w:t>shall be</w:t>
      </w:r>
      <w:r w:rsidR="00C46C6E">
        <w:rPr>
          <w:lang w:eastAsia="en-GB"/>
        </w:rPr>
        <w:t xml:space="preserve"> </w:t>
      </w:r>
      <w:r w:rsidRPr="003749CF">
        <w:rPr>
          <w:lang w:eastAsia="en-GB"/>
        </w:rPr>
        <w:t>subjected</w:t>
      </w:r>
      <w:r w:rsidR="00C46C6E">
        <w:rPr>
          <w:lang w:eastAsia="en-GB"/>
        </w:rPr>
        <w:t xml:space="preserve"> </w:t>
      </w:r>
      <w:r w:rsidRPr="003749CF">
        <w:rPr>
          <w:lang w:eastAsia="en-GB"/>
        </w:rPr>
        <w:t>to</w:t>
      </w:r>
      <w:r w:rsidR="00C46C6E">
        <w:rPr>
          <w:lang w:eastAsia="en-GB"/>
        </w:rPr>
        <w:t xml:space="preserve"> </w:t>
      </w:r>
      <w:r w:rsidRPr="003749CF">
        <w:rPr>
          <w:lang w:eastAsia="en-GB"/>
        </w:rPr>
        <w:t>the</w:t>
      </w:r>
      <w:r w:rsidR="00C46C6E">
        <w:rPr>
          <w:lang w:eastAsia="en-GB"/>
        </w:rPr>
        <w:t xml:space="preserve"> </w:t>
      </w:r>
      <w:r w:rsidRPr="003749CF">
        <w:rPr>
          <w:lang w:eastAsia="en-GB"/>
        </w:rPr>
        <w:t>test</w:t>
      </w:r>
      <w:r w:rsidR="00C46C6E">
        <w:rPr>
          <w:lang w:eastAsia="en-GB"/>
        </w:rPr>
        <w:t xml:space="preserve"> </w:t>
      </w:r>
      <w:r w:rsidR="004E2492" w:rsidRPr="004E2492">
        <w:rPr>
          <w:highlight w:val="yellow"/>
          <w:lang w:eastAsia="en-GB"/>
        </w:rPr>
        <w:t>defined</w:t>
      </w:r>
      <w:r w:rsidR="004E2492">
        <w:rPr>
          <w:lang w:eastAsia="en-GB"/>
        </w:rPr>
        <w:t xml:space="preserve"> </w:t>
      </w:r>
      <w:r w:rsidRPr="003749CF">
        <w:rPr>
          <w:lang w:eastAsia="en-GB"/>
        </w:rPr>
        <w:t>in</w:t>
      </w:r>
      <w:r w:rsidR="00C46C6E">
        <w:rPr>
          <w:lang w:eastAsia="en-GB"/>
        </w:rPr>
        <w:t xml:space="preserve"> </w:t>
      </w:r>
      <w:r w:rsidRPr="004E2492">
        <w:rPr>
          <w:strike/>
          <w:lang w:eastAsia="en-GB"/>
        </w:rPr>
        <w:t>accordance</w:t>
      </w:r>
      <w:r w:rsidR="00C46C6E" w:rsidRPr="004E2492">
        <w:rPr>
          <w:strike/>
          <w:lang w:eastAsia="en-GB"/>
        </w:rPr>
        <w:t xml:space="preserve"> </w:t>
      </w:r>
      <w:r w:rsidRPr="004E2492">
        <w:rPr>
          <w:strike/>
          <w:lang w:eastAsia="en-GB"/>
        </w:rPr>
        <w:t>with</w:t>
      </w:r>
      <w:r w:rsidR="00C46C6E">
        <w:rPr>
          <w:lang w:eastAsia="en-GB"/>
        </w:rPr>
        <w:t xml:space="preserve"> ESCC </w:t>
      </w:r>
      <w:r w:rsidRPr="003749CF">
        <w:rPr>
          <w:lang w:eastAsia="en-GB"/>
        </w:rPr>
        <w:t>Generic</w:t>
      </w:r>
      <w:r w:rsidR="00776F19">
        <w:rPr>
          <w:lang w:eastAsia="en-GB"/>
        </w:rPr>
        <w:t xml:space="preserve"> </w:t>
      </w:r>
      <w:r w:rsidR="00776F19">
        <w:rPr>
          <w:lang w:eastAsia="en-GB"/>
        </w:rPr>
        <w:tab/>
      </w:r>
      <w:r w:rsidRPr="003749CF">
        <w:rPr>
          <w:lang w:eastAsia="en-GB"/>
        </w:rPr>
        <w:t>Specification No. 9000</w:t>
      </w:r>
      <w:r w:rsidRPr="004E2492">
        <w:rPr>
          <w:strike/>
          <w:lang w:eastAsia="en-GB"/>
        </w:rPr>
        <w:t>, Para. 9.5</w:t>
      </w:r>
      <w:r w:rsidRPr="003749CF">
        <w:rPr>
          <w:lang w:eastAsia="en-GB"/>
        </w:rPr>
        <w:t xml:space="preserve"> - 100 cycles instead of 10 cycles. </w:t>
      </w:r>
    </w:p>
    <w:p w14:paraId="74F700E9" w14:textId="34798D25" w:rsidR="003749CF" w:rsidRPr="003749CF" w:rsidRDefault="003749CF" w:rsidP="006F48CE">
      <w:pPr>
        <w:pStyle w:val="numericalroman"/>
        <w:rPr>
          <w:lang w:eastAsia="en-GB"/>
        </w:rPr>
      </w:pPr>
      <w:r w:rsidRPr="003749CF">
        <w:rPr>
          <w:lang w:eastAsia="en-GB"/>
        </w:rPr>
        <w:t>Seal Test</w:t>
      </w:r>
    </w:p>
    <w:p w14:paraId="24E57959" w14:textId="0E827B86" w:rsidR="00776F19" w:rsidRDefault="003749CF" w:rsidP="006F48CE">
      <w:pPr>
        <w:pStyle w:val="numericalroman"/>
        <w:numPr>
          <w:ilvl w:val="0"/>
          <w:numId w:val="0"/>
        </w:numPr>
        <w:ind w:left="2325"/>
        <w:rPr>
          <w:lang w:eastAsia="en-GB"/>
        </w:rPr>
      </w:pPr>
      <w:r w:rsidRPr="003749CF">
        <w:rPr>
          <w:lang w:eastAsia="en-GB"/>
        </w:rPr>
        <w:t>All</w:t>
      </w:r>
      <w:r w:rsidR="00C46C6E">
        <w:rPr>
          <w:lang w:eastAsia="en-GB"/>
        </w:rPr>
        <w:t xml:space="preserve"> </w:t>
      </w:r>
      <w:r w:rsidRPr="003749CF">
        <w:rPr>
          <w:lang w:eastAsia="en-GB"/>
        </w:rPr>
        <w:t>devices</w:t>
      </w:r>
      <w:r w:rsidR="00C46C6E">
        <w:rPr>
          <w:lang w:eastAsia="en-GB"/>
        </w:rPr>
        <w:t xml:space="preserve"> </w:t>
      </w:r>
      <w:r w:rsidRPr="003749CF">
        <w:rPr>
          <w:lang w:eastAsia="en-GB"/>
        </w:rPr>
        <w:t>shall</w:t>
      </w:r>
      <w:r w:rsidR="00C46C6E">
        <w:rPr>
          <w:lang w:eastAsia="en-GB"/>
        </w:rPr>
        <w:t xml:space="preserve"> </w:t>
      </w:r>
      <w:r w:rsidRPr="003749CF">
        <w:rPr>
          <w:lang w:eastAsia="en-GB"/>
        </w:rPr>
        <w:t>be</w:t>
      </w:r>
      <w:r w:rsidR="00C46C6E">
        <w:rPr>
          <w:lang w:eastAsia="en-GB"/>
        </w:rPr>
        <w:t xml:space="preserve"> </w:t>
      </w:r>
      <w:r w:rsidRPr="003749CF">
        <w:rPr>
          <w:lang w:eastAsia="en-GB"/>
        </w:rPr>
        <w:t>subjected</w:t>
      </w:r>
      <w:r w:rsidR="00C46C6E">
        <w:rPr>
          <w:lang w:eastAsia="en-GB"/>
        </w:rPr>
        <w:t xml:space="preserve"> </w:t>
      </w:r>
      <w:r w:rsidRPr="003749CF">
        <w:rPr>
          <w:lang w:eastAsia="en-GB"/>
        </w:rPr>
        <w:t>to</w:t>
      </w:r>
      <w:r w:rsidR="00C46C6E">
        <w:rPr>
          <w:lang w:eastAsia="en-GB"/>
        </w:rPr>
        <w:t xml:space="preserve"> </w:t>
      </w:r>
      <w:r w:rsidRPr="003749CF">
        <w:rPr>
          <w:lang w:eastAsia="en-GB"/>
        </w:rPr>
        <w:t>the</w:t>
      </w:r>
      <w:r w:rsidR="00C46C6E">
        <w:rPr>
          <w:lang w:eastAsia="en-GB"/>
        </w:rPr>
        <w:t xml:space="preserve"> </w:t>
      </w:r>
      <w:r w:rsidRPr="003749CF">
        <w:rPr>
          <w:lang w:eastAsia="en-GB"/>
        </w:rPr>
        <w:t>test</w:t>
      </w:r>
      <w:r w:rsidR="00C46C6E">
        <w:rPr>
          <w:lang w:eastAsia="en-GB"/>
        </w:rPr>
        <w:t xml:space="preserve"> </w:t>
      </w:r>
      <w:r w:rsidR="004E2492" w:rsidRPr="004E2492">
        <w:rPr>
          <w:highlight w:val="yellow"/>
          <w:lang w:eastAsia="en-GB"/>
        </w:rPr>
        <w:t>defined</w:t>
      </w:r>
      <w:r w:rsidR="004E2492">
        <w:rPr>
          <w:lang w:eastAsia="en-GB"/>
        </w:rPr>
        <w:t xml:space="preserve"> </w:t>
      </w:r>
      <w:r w:rsidRPr="003749CF">
        <w:rPr>
          <w:lang w:eastAsia="en-GB"/>
        </w:rPr>
        <w:t>in</w:t>
      </w:r>
      <w:r w:rsidR="00C46C6E">
        <w:rPr>
          <w:lang w:eastAsia="en-GB"/>
        </w:rPr>
        <w:t xml:space="preserve"> </w:t>
      </w:r>
      <w:r w:rsidRPr="004E2492">
        <w:rPr>
          <w:strike/>
          <w:lang w:eastAsia="en-GB"/>
        </w:rPr>
        <w:t>accordance</w:t>
      </w:r>
      <w:r w:rsidR="00C46C6E" w:rsidRPr="004E2492">
        <w:rPr>
          <w:strike/>
          <w:lang w:eastAsia="en-GB"/>
        </w:rPr>
        <w:t xml:space="preserve"> </w:t>
      </w:r>
      <w:r w:rsidRPr="004E2492">
        <w:rPr>
          <w:strike/>
          <w:lang w:eastAsia="en-GB"/>
        </w:rPr>
        <w:t>with</w:t>
      </w:r>
      <w:r w:rsidR="00C46C6E">
        <w:rPr>
          <w:lang w:eastAsia="en-GB"/>
        </w:rPr>
        <w:t xml:space="preserve"> ESCC </w:t>
      </w:r>
      <w:r w:rsidRPr="003749CF">
        <w:rPr>
          <w:lang w:eastAsia="en-GB"/>
        </w:rPr>
        <w:t>Generic</w:t>
      </w:r>
      <w:r w:rsidR="00776F19">
        <w:rPr>
          <w:lang w:eastAsia="en-GB"/>
        </w:rPr>
        <w:t xml:space="preserve"> </w:t>
      </w:r>
      <w:r w:rsidR="00776F19">
        <w:rPr>
          <w:lang w:eastAsia="en-GB"/>
        </w:rPr>
        <w:tab/>
      </w:r>
      <w:r w:rsidRPr="003749CF">
        <w:rPr>
          <w:lang w:eastAsia="en-GB"/>
        </w:rPr>
        <w:t>Specification No. 9000</w:t>
      </w:r>
      <w:r w:rsidRPr="004E2492">
        <w:rPr>
          <w:strike/>
          <w:lang w:eastAsia="en-GB"/>
        </w:rPr>
        <w:t>, Para. 9.8</w:t>
      </w:r>
      <w:r w:rsidRPr="003749CF">
        <w:rPr>
          <w:lang w:eastAsia="en-GB"/>
        </w:rPr>
        <w:t xml:space="preserve">. </w:t>
      </w:r>
    </w:p>
    <w:p w14:paraId="49A7D3EC" w14:textId="45FD631B" w:rsidR="003749CF" w:rsidRPr="003749CF" w:rsidRDefault="003749CF" w:rsidP="006F48CE">
      <w:pPr>
        <w:pStyle w:val="numericalroman"/>
        <w:rPr>
          <w:lang w:eastAsia="en-GB"/>
        </w:rPr>
      </w:pPr>
      <w:r w:rsidRPr="003749CF">
        <w:rPr>
          <w:lang w:eastAsia="en-GB"/>
        </w:rPr>
        <w:t>Electrical Measurements</w:t>
      </w:r>
    </w:p>
    <w:p w14:paraId="7CB14343" w14:textId="1FAC5680" w:rsidR="00776F19" w:rsidRDefault="003749CF" w:rsidP="006F48CE">
      <w:pPr>
        <w:pStyle w:val="numericalroman"/>
        <w:numPr>
          <w:ilvl w:val="0"/>
          <w:numId w:val="0"/>
        </w:numPr>
        <w:ind w:left="2325"/>
        <w:rPr>
          <w:lang w:eastAsia="en-GB"/>
        </w:rPr>
      </w:pPr>
      <w:r w:rsidRPr="003749CF">
        <w:rPr>
          <w:lang w:eastAsia="en-GB"/>
        </w:rPr>
        <w:t>These</w:t>
      </w:r>
      <w:r w:rsidR="00C46C6E">
        <w:rPr>
          <w:lang w:eastAsia="en-GB"/>
        </w:rPr>
        <w:t xml:space="preserve"> </w:t>
      </w:r>
      <w:r w:rsidRPr="003749CF">
        <w:rPr>
          <w:lang w:eastAsia="en-GB"/>
        </w:rPr>
        <w:t>measurements shall</w:t>
      </w:r>
      <w:r w:rsidR="00C46C6E">
        <w:rPr>
          <w:lang w:eastAsia="en-GB"/>
        </w:rPr>
        <w:t xml:space="preserve"> </w:t>
      </w:r>
      <w:r w:rsidRPr="003749CF">
        <w:rPr>
          <w:lang w:eastAsia="en-GB"/>
        </w:rPr>
        <w:t>be</w:t>
      </w:r>
      <w:r w:rsidR="00C46C6E">
        <w:rPr>
          <w:lang w:eastAsia="en-GB"/>
        </w:rPr>
        <w:t xml:space="preserve"> </w:t>
      </w:r>
      <w:r w:rsidRPr="003749CF">
        <w:rPr>
          <w:lang w:eastAsia="en-GB"/>
        </w:rPr>
        <w:t>made</w:t>
      </w:r>
      <w:r w:rsidR="00C46C6E">
        <w:rPr>
          <w:lang w:eastAsia="en-GB"/>
        </w:rPr>
        <w:t xml:space="preserve"> </w:t>
      </w:r>
      <w:r w:rsidRPr="003749CF">
        <w:rPr>
          <w:lang w:eastAsia="en-GB"/>
        </w:rPr>
        <w:t>in</w:t>
      </w:r>
      <w:r w:rsidR="00C46C6E">
        <w:rPr>
          <w:lang w:eastAsia="en-GB"/>
        </w:rPr>
        <w:t xml:space="preserve"> </w:t>
      </w:r>
      <w:r w:rsidRPr="003749CF">
        <w:rPr>
          <w:lang w:eastAsia="en-GB"/>
        </w:rPr>
        <w:t>accordance</w:t>
      </w:r>
      <w:r w:rsidR="00C46C6E">
        <w:rPr>
          <w:lang w:eastAsia="en-GB"/>
        </w:rPr>
        <w:t xml:space="preserve"> </w:t>
      </w:r>
      <w:r w:rsidRPr="003749CF">
        <w:rPr>
          <w:lang w:eastAsia="en-GB"/>
        </w:rPr>
        <w:t>with</w:t>
      </w:r>
      <w:r w:rsidR="00C46C6E">
        <w:rPr>
          <w:lang w:eastAsia="en-GB"/>
        </w:rPr>
        <w:t xml:space="preserve"> </w:t>
      </w:r>
      <w:r w:rsidRPr="004E2492">
        <w:rPr>
          <w:strike/>
          <w:lang w:eastAsia="en-GB"/>
        </w:rPr>
        <w:t>Table</w:t>
      </w:r>
      <w:r w:rsidR="00C46C6E" w:rsidRPr="004E2492">
        <w:rPr>
          <w:strike/>
          <w:lang w:eastAsia="en-GB"/>
        </w:rPr>
        <w:t xml:space="preserve"> </w:t>
      </w:r>
      <w:r w:rsidRPr="004E2492">
        <w:rPr>
          <w:strike/>
          <w:lang w:eastAsia="en-GB"/>
        </w:rPr>
        <w:t>2</w:t>
      </w:r>
      <w:r w:rsidR="00C46C6E" w:rsidRPr="004E2492">
        <w:rPr>
          <w:strike/>
          <w:lang w:eastAsia="en-GB"/>
        </w:rPr>
        <w:t xml:space="preserve"> </w:t>
      </w:r>
      <w:r w:rsidRPr="004E2492">
        <w:rPr>
          <w:strike/>
          <w:lang w:eastAsia="en-GB"/>
        </w:rPr>
        <w:t>of</w:t>
      </w:r>
      <w:r w:rsidR="00C46C6E">
        <w:rPr>
          <w:lang w:eastAsia="en-GB"/>
        </w:rPr>
        <w:t xml:space="preserve"> </w:t>
      </w:r>
      <w:r w:rsidR="004E2492" w:rsidRPr="004E2492">
        <w:rPr>
          <w:highlight w:val="yellow"/>
          <w:lang w:eastAsia="en-GB"/>
        </w:rPr>
        <w:t>Room Temperature Electrical Measurements in</w:t>
      </w:r>
      <w:r w:rsidR="004E2492">
        <w:rPr>
          <w:lang w:eastAsia="en-GB"/>
        </w:rPr>
        <w:t xml:space="preserve"> </w:t>
      </w:r>
      <w:r w:rsidRPr="003749CF">
        <w:rPr>
          <w:lang w:eastAsia="en-GB"/>
        </w:rPr>
        <w:t>the</w:t>
      </w:r>
      <w:r w:rsidR="00C46C6E">
        <w:rPr>
          <w:lang w:eastAsia="en-GB"/>
        </w:rPr>
        <w:t xml:space="preserve"> </w:t>
      </w:r>
      <w:r w:rsidRPr="003749CF">
        <w:rPr>
          <w:lang w:eastAsia="en-GB"/>
        </w:rPr>
        <w:t>Detail</w:t>
      </w:r>
      <w:r w:rsidR="00776F19">
        <w:rPr>
          <w:lang w:eastAsia="en-GB"/>
        </w:rPr>
        <w:t xml:space="preserve"> </w:t>
      </w:r>
      <w:r w:rsidR="00776F19">
        <w:rPr>
          <w:lang w:eastAsia="en-GB"/>
        </w:rPr>
        <w:tab/>
      </w:r>
      <w:r w:rsidRPr="003749CF">
        <w:rPr>
          <w:lang w:eastAsia="en-GB"/>
        </w:rPr>
        <w:t xml:space="preserve">Specification. </w:t>
      </w:r>
    </w:p>
    <w:p w14:paraId="4E1A0B07" w14:textId="1B878485" w:rsidR="003749CF" w:rsidRPr="003749CF" w:rsidRDefault="003749CF" w:rsidP="006F48CE">
      <w:pPr>
        <w:pStyle w:val="numericalroman"/>
        <w:rPr>
          <w:lang w:eastAsia="en-GB"/>
        </w:rPr>
      </w:pPr>
      <w:r w:rsidRPr="003749CF">
        <w:rPr>
          <w:lang w:eastAsia="en-GB"/>
        </w:rPr>
        <w:t>Thermal Shock</w:t>
      </w:r>
    </w:p>
    <w:p w14:paraId="1F02F5DE" w14:textId="644015CB" w:rsidR="00776F19" w:rsidRDefault="003749CF" w:rsidP="006F48CE">
      <w:pPr>
        <w:pStyle w:val="numericalroman"/>
        <w:numPr>
          <w:ilvl w:val="0"/>
          <w:numId w:val="0"/>
        </w:numPr>
        <w:ind w:left="2325"/>
        <w:rPr>
          <w:lang w:eastAsia="en-GB"/>
        </w:rPr>
      </w:pPr>
      <w:r w:rsidRPr="003749CF">
        <w:rPr>
          <w:lang w:eastAsia="en-GB"/>
        </w:rPr>
        <w:t>All</w:t>
      </w:r>
      <w:r w:rsidR="00C46C6E">
        <w:rPr>
          <w:lang w:eastAsia="en-GB"/>
        </w:rPr>
        <w:t xml:space="preserve"> </w:t>
      </w:r>
      <w:r w:rsidRPr="003749CF">
        <w:rPr>
          <w:lang w:eastAsia="en-GB"/>
        </w:rPr>
        <w:t>devices</w:t>
      </w:r>
      <w:r w:rsidR="00C46C6E">
        <w:rPr>
          <w:lang w:eastAsia="en-GB"/>
        </w:rPr>
        <w:t xml:space="preserve"> </w:t>
      </w:r>
      <w:r w:rsidRPr="003749CF">
        <w:rPr>
          <w:lang w:eastAsia="en-GB"/>
        </w:rPr>
        <w:t>shall</w:t>
      </w:r>
      <w:r w:rsidR="00C46C6E">
        <w:rPr>
          <w:lang w:eastAsia="en-GB"/>
        </w:rPr>
        <w:t xml:space="preserve"> </w:t>
      </w:r>
      <w:r w:rsidRPr="003749CF">
        <w:rPr>
          <w:lang w:eastAsia="en-GB"/>
        </w:rPr>
        <w:t>be</w:t>
      </w:r>
      <w:r w:rsidR="00C46C6E">
        <w:rPr>
          <w:lang w:eastAsia="en-GB"/>
        </w:rPr>
        <w:t xml:space="preserve"> </w:t>
      </w:r>
      <w:r w:rsidRPr="003749CF">
        <w:rPr>
          <w:lang w:eastAsia="en-GB"/>
        </w:rPr>
        <w:t>subjected</w:t>
      </w:r>
      <w:r w:rsidR="00C46C6E">
        <w:rPr>
          <w:lang w:eastAsia="en-GB"/>
        </w:rPr>
        <w:t xml:space="preserve"> </w:t>
      </w:r>
      <w:r w:rsidRPr="003749CF">
        <w:rPr>
          <w:lang w:eastAsia="en-GB"/>
        </w:rPr>
        <w:t>to</w:t>
      </w:r>
      <w:r w:rsidR="00C46C6E">
        <w:rPr>
          <w:lang w:eastAsia="en-GB"/>
        </w:rPr>
        <w:t xml:space="preserve"> </w:t>
      </w:r>
      <w:r w:rsidRPr="003749CF">
        <w:rPr>
          <w:lang w:eastAsia="en-GB"/>
        </w:rPr>
        <w:t>the</w:t>
      </w:r>
      <w:r w:rsidR="00C46C6E">
        <w:rPr>
          <w:lang w:eastAsia="en-GB"/>
        </w:rPr>
        <w:t xml:space="preserve"> </w:t>
      </w:r>
      <w:r w:rsidRPr="003749CF">
        <w:rPr>
          <w:lang w:eastAsia="en-GB"/>
        </w:rPr>
        <w:t>test</w:t>
      </w:r>
      <w:r w:rsidR="004E2492">
        <w:rPr>
          <w:lang w:eastAsia="en-GB"/>
        </w:rPr>
        <w:t xml:space="preserve"> </w:t>
      </w:r>
      <w:r w:rsidR="004E2492" w:rsidRPr="004E2492">
        <w:rPr>
          <w:highlight w:val="yellow"/>
          <w:lang w:eastAsia="en-GB"/>
        </w:rPr>
        <w:t>defined</w:t>
      </w:r>
      <w:r w:rsidR="00C46C6E">
        <w:rPr>
          <w:lang w:eastAsia="en-GB"/>
        </w:rPr>
        <w:t xml:space="preserve"> </w:t>
      </w:r>
      <w:r w:rsidRPr="003749CF">
        <w:rPr>
          <w:lang w:eastAsia="en-GB"/>
        </w:rPr>
        <w:t>in</w:t>
      </w:r>
      <w:r w:rsidR="00C46C6E">
        <w:rPr>
          <w:lang w:eastAsia="en-GB"/>
        </w:rPr>
        <w:t xml:space="preserve"> </w:t>
      </w:r>
      <w:r w:rsidRPr="004E2492">
        <w:rPr>
          <w:strike/>
          <w:lang w:eastAsia="en-GB"/>
        </w:rPr>
        <w:t>accordance</w:t>
      </w:r>
      <w:r w:rsidR="00C46C6E" w:rsidRPr="004E2492">
        <w:rPr>
          <w:strike/>
          <w:lang w:eastAsia="en-GB"/>
        </w:rPr>
        <w:t xml:space="preserve"> </w:t>
      </w:r>
      <w:r w:rsidRPr="004E2492">
        <w:rPr>
          <w:strike/>
          <w:lang w:eastAsia="en-GB"/>
        </w:rPr>
        <w:t>with</w:t>
      </w:r>
      <w:r w:rsidR="00C46C6E">
        <w:rPr>
          <w:lang w:eastAsia="en-GB"/>
        </w:rPr>
        <w:t xml:space="preserve"> ESCC </w:t>
      </w:r>
      <w:r w:rsidRPr="003749CF">
        <w:rPr>
          <w:lang w:eastAsia="en-GB"/>
        </w:rPr>
        <w:t>Generic</w:t>
      </w:r>
      <w:r w:rsidR="00776F19">
        <w:rPr>
          <w:lang w:eastAsia="en-GB"/>
        </w:rPr>
        <w:t xml:space="preserve"> </w:t>
      </w:r>
      <w:r w:rsidR="00776F19">
        <w:rPr>
          <w:lang w:eastAsia="en-GB"/>
        </w:rPr>
        <w:tab/>
      </w:r>
      <w:r w:rsidRPr="003749CF">
        <w:rPr>
          <w:lang w:eastAsia="en-GB"/>
        </w:rPr>
        <w:t>Specification No. 9000</w:t>
      </w:r>
      <w:r w:rsidRPr="00F852D7">
        <w:rPr>
          <w:strike/>
          <w:lang w:eastAsia="en-GB"/>
        </w:rPr>
        <w:t>, Para. 9.16</w:t>
      </w:r>
      <w:r w:rsidRPr="003749CF">
        <w:rPr>
          <w:lang w:eastAsia="en-GB"/>
        </w:rPr>
        <w:t xml:space="preserve"> - 100 cycles instead of 10 cycles. </w:t>
      </w:r>
    </w:p>
    <w:p w14:paraId="42CEFBE6" w14:textId="24D52852" w:rsidR="003749CF" w:rsidRPr="003749CF" w:rsidRDefault="003749CF" w:rsidP="006F48CE">
      <w:pPr>
        <w:pStyle w:val="numericalroman"/>
        <w:rPr>
          <w:lang w:eastAsia="en-GB"/>
        </w:rPr>
      </w:pPr>
      <w:r w:rsidRPr="003749CF">
        <w:rPr>
          <w:lang w:eastAsia="en-GB"/>
        </w:rPr>
        <w:t>Seal Test</w:t>
      </w:r>
    </w:p>
    <w:p w14:paraId="24740802" w14:textId="5A2C0286" w:rsidR="00776F19" w:rsidRDefault="003749CF" w:rsidP="006F48CE">
      <w:pPr>
        <w:pStyle w:val="numericalroman"/>
        <w:numPr>
          <w:ilvl w:val="0"/>
          <w:numId w:val="0"/>
        </w:numPr>
        <w:ind w:left="2325"/>
        <w:rPr>
          <w:lang w:eastAsia="en-GB"/>
        </w:rPr>
      </w:pPr>
      <w:r w:rsidRPr="003749CF">
        <w:rPr>
          <w:lang w:eastAsia="en-GB"/>
        </w:rPr>
        <w:t>All</w:t>
      </w:r>
      <w:r w:rsidR="00C46C6E">
        <w:rPr>
          <w:lang w:eastAsia="en-GB"/>
        </w:rPr>
        <w:t xml:space="preserve"> </w:t>
      </w:r>
      <w:r w:rsidRPr="003749CF">
        <w:rPr>
          <w:lang w:eastAsia="en-GB"/>
        </w:rPr>
        <w:t>devices</w:t>
      </w:r>
      <w:r w:rsidR="00C46C6E">
        <w:rPr>
          <w:lang w:eastAsia="en-GB"/>
        </w:rPr>
        <w:t xml:space="preserve"> </w:t>
      </w:r>
      <w:r w:rsidRPr="003749CF">
        <w:rPr>
          <w:lang w:eastAsia="en-GB"/>
        </w:rPr>
        <w:t>shall</w:t>
      </w:r>
      <w:r w:rsidR="00C46C6E">
        <w:rPr>
          <w:lang w:eastAsia="en-GB"/>
        </w:rPr>
        <w:t xml:space="preserve"> </w:t>
      </w:r>
      <w:r w:rsidRPr="003749CF">
        <w:rPr>
          <w:lang w:eastAsia="en-GB"/>
        </w:rPr>
        <w:t>be</w:t>
      </w:r>
      <w:r w:rsidR="00C46C6E">
        <w:rPr>
          <w:lang w:eastAsia="en-GB"/>
        </w:rPr>
        <w:t xml:space="preserve"> </w:t>
      </w:r>
      <w:r w:rsidRPr="003749CF">
        <w:rPr>
          <w:lang w:eastAsia="en-GB"/>
        </w:rPr>
        <w:t>subjected</w:t>
      </w:r>
      <w:r w:rsidR="00C46C6E">
        <w:rPr>
          <w:lang w:eastAsia="en-GB"/>
        </w:rPr>
        <w:t xml:space="preserve"> </w:t>
      </w:r>
      <w:r w:rsidRPr="003749CF">
        <w:rPr>
          <w:lang w:eastAsia="en-GB"/>
        </w:rPr>
        <w:t>to</w:t>
      </w:r>
      <w:r w:rsidR="00C46C6E">
        <w:rPr>
          <w:lang w:eastAsia="en-GB"/>
        </w:rPr>
        <w:t xml:space="preserve"> </w:t>
      </w:r>
      <w:r w:rsidRPr="003749CF">
        <w:rPr>
          <w:lang w:eastAsia="en-GB"/>
        </w:rPr>
        <w:t>the</w:t>
      </w:r>
      <w:r w:rsidR="00C46C6E">
        <w:rPr>
          <w:lang w:eastAsia="en-GB"/>
        </w:rPr>
        <w:t xml:space="preserve"> </w:t>
      </w:r>
      <w:r w:rsidRPr="003749CF">
        <w:rPr>
          <w:lang w:eastAsia="en-GB"/>
        </w:rPr>
        <w:t>test</w:t>
      </w:r>
      <w:r w:rsidR="00F852D7">
        <w:rPr>
          <w:lang w:eastAsia="en-GB"/>
        </w:rPr>
        <w:t xml:space="preserve"> </w:t>
      </w:r>
      <w:r w:rsidR="00F852D7" w:rsidRPr="004E2492">
        <w:rPr>
          <w:highlight w:val="yellow"/>
          <w:lang w:eastAsia="en-GB"/>
        </w:rPr>
        <w:t>defined</w:t>
      </w:r>
      <w:r w:rsidR="00C46C6E">
        <w:rPr>
          <w:lang w:eastAsia="en-GB"/>
        </w:rPr>
        <w:t xml:space="preserve"> </w:t>
      </w:r>
      <w:r w:rsidRPr="003749CF">
        <w:rPr>
          <w:lang w:eastAsia="en-GB"/>
        </w:rPr>
        <w:t>in</w:t>
      </w:r>
      <w:r w:rsidR="00C46C6E">
        <w:rPr>
          <w:lang w:eastAsia="en-GB"/>
        </w:rPr>
        <w:t xml:space="preserve"> </w:t>
      </w:r>
      <w:r w:rsidRPr="00F852D7">
        <w:rPr>
          <w:strike/>
          <w:lang w:eastAsia="en-GB"/>
        </w:rPr>
        <w:t>accordance</w:t>
      </w:r>
      <w:r w:rsidR="00C46C6E" w:rsidRPr="00F852D7">
        <w:rPr>
          <w:strike/>
          <w:lang w:eastAsia="en-GB"/>
        </w:rPr>
        <w:t xml:space="preserve"> </w:t>
      </w:r>
      <w:r w:rsidRPr="00F852D7">
        <w:rPr>
          <w:strike/>
          <w:lang w:eastAsia="en-GB"/>
        </w:rPr>
        <w:t>with</w:t>
      </w:r>
      <w:r w:rsidR="00C46C6E">
        <w:rPr>
          <w:lang w:eastAsia="en-GB"/>
        </w:rPr>
        <w:t xml:space="preserve"> ESCC </w:t>
      </w:r>
      <w:r w:rsidRPr="003749CF">
        <w:rPr>
          <w:lang w:eastAsia="en-GB"/>
        </w:rPr>
        <w:t>Generic</w:t>
      </w:r>
      <w:r w:rsidR="00776F19">
        <w:rPr>
          <w:lang w:eastAsia="en-GB"/>
        </w:rPr>
        <w:t xml:space="preserve"> </w:t>
      </w:r>
      <w:r w:rsidR="00776F19">
        <w:rPr>
          <w:lang w:eastAsia="en-GB"/>
        </w:rPr>
        <w:tab/>
      </w:r>
      <w:r w:rsidRPr="003749CF">
        <w:rPr>
          <w:lang w:eastAsia="en-GB"/>
        </w:rPr>
        <w:t>Specification No. 9000</w:t>
      </w:r>
      <w:r w:rsidRPr="00F852D7">
        <w:rPr>
          <w:strike/>
          <w:lang w:eastAsia="en-GB"/>
        </w:rPr>
        <w:t>, Para. 9.8</w:t>
      </w:r>
      <w:r w:rsidRPr="003749CF">
        <w:rPr>
          <w:lang w:eastAsia="en-GB"/>
        </w:rPr>
        <w:t xml:space="preserve">. </w:t>
      </w:r>
    </w:p>
    <w:p w14:paraId="0C777999" w14:textId="7C67F4CD" w:rsidR="003749CF" w:rsidRPr="003749CF" w:rsidRDefault="00776F19" w:rsidP="006F48CE">
      <w:pPr>
        <w:pStyle w:val="numericalroman"/>
        <w:rPr>
          <w:lang w:eastAsia="en-GB"/>
        </w:rPr>
      </w:pPr>
      <w:r>
        <w:rPr>
          <w:lang w:eastAsia="en-GB"/>
        </w:rPr>
        <w:tab/>
      </w:r>
      <w:r w:rsidR="003749CF" w:rsidRPr="003749CF">
        <w:rPr>
          <w:lang w:eastAsia="en-GB"/>
        </w:rPr>
        <w:t>Electrical Measurements</w:t>
      </w:r>
    </w:p>
    <w:p w14:paraId="636D1824" w14:textId="14CF2F0D" w:rsidR="003749CF" w:rsidRPr="003749CF" w:rsidRDefault="003749CF" w:rsidP="006F48CE">
      <w:pPr>
        <w:pStyle w:val="numericalroman"/>
        <w:numPr>
          <w:ilvl w:val="0"/>
          <w:numId w:val="0"/>
        </w:numPr>
        <w:ind w:left="2325"/>
        <w:rPr>
          <w:lang w:eastAsia="en-GB"/>
        </w:rPr>
      </w:pPr>
      <w:r w:rsidRPr="003749CF">
        <w:rPr>
          <w:lang w:eastAsia="en-GB"/>
        </w:rPr>
        <w:t>These</w:t>
      </w:r>
      <w:r w:rsidR="00C46C6E">
        <w:rPr>
          <w:lang w:eastAsia="en-GB"/>
        </w:rPr>
        <w:t xml:space="preserve"> </w:t>
      </w:r>
      <w:r w:rsidRPr="003749CF">
        <w:rPr>
          <w:lang w:eastAsia="en-GB"/>
        </w:rPr>
        <w:t>measurements shall</w:t>
      </w:r>
      <w:r w:rsidR="00C46C6E">
        <w:rPr>
          <w:lang w:eastAsia="en-GB"/>
        </w:rPr>
        <w:t xml:space="preserve"> </w:t>
      </w:r>
      <w:r w:rsidRPr="003749CF">
        <w:rPr>
          <w:lang w:eastAsia="en-GB"/>
        </w:rPr>
        <w:t>be</w:t>
      </w:r>
      <w:r w:rsidR="00C46C6E">
        <w:rPr>
          <w:lang w:eastAsia="en-GB"/>
        </w:rPr>
        <w:t xml:space="preserve"> </w:t>
      </w:r>
      <w:r w:rsidRPr="003749CF">
        <w:rPr>
          <w:lang w:eastAsia="en-GB"/>
        </w:rPr>
        <w:t>made</w:t>
      </w:r>
      <w:r w:rsidR="00C46C6E">
        <w:rPr>
          <w:lang w:eastAsia="en-GB"/>
        </w:rPr>
        <w:t xml:space="preserve"> </w:t>
      </w:r>
      <w:r w:rsidRPr="003749CF">
        <w:rPr>
          <w:lang w:eastAsia="en-GB"/>
        </w:rPr>
        <w:t>in</w:t>
      </w:r>
      <w:r w:rsidR="00C46C6E">
        <w:rPr>
          <w:lang w:eastAsia="en-GB"/>
        </w:rPr>
        <w:t xml:space="preserve"> </w:t>
      </w:r>
      <w:r w:rsidRPr="003749CF">
        <w:rPr>
          <w:lang w:eastAsia="en-GB"/>
        </w:rPr>
        <w:t>accordance</w:t>
      </w:r>
      <w:r w:rsidR="00C46C6E">
        <w:rPr>
          <w:lang w:eastAsia="en-GB"/>
        </w:rPr>
        <w:t xml:space="preserve"> </w:t>
      </w:r>
      <w:r w:rsidRPr="003749CF">
        <w:rPr>
          <w:lang w:eastAsia="en-GB"/>
        </w:rPr>
        <w:t>with</w:t>
      </w:r>
      <w:r w:rsidR="00C46C6E">
        <w:rPr>
          <w:lang w:eastAsia="en-GB"/>
        </w:rPr>
        <w:t xml:space="preserve"> </w:t>
      </w:r>
      <w:r w:rsidR="00F852D7" w:rsidRPr="004E2492">
        <w:rPr>
          <w:strike/>
          <w:lang w:eastAsia="en-GB"/>
        </w:rPr>
        <w:t>Table 2 of</w:t>
      </w:r>
      <w:r w:rsidR="00F852D7">
        <w:rPr>
          <w:lang w:eastAsia="en-GB"/>
        </w:rPr>
        <w:t xml:space="preserve"> </w:t>
      </w:r>
      <w:r w:rsidR="00F852D7" w:rsidRPr="004E2492">
        <w:rPr>
          <w:highlight w:val="yellow"/>
          <w:lang w:eastAsia="en-GB"/>
        </w:rPr>
        <w:t>Room Temperature Electrical Measurements in</w:t>
      </w:r>
      <w:r w:rsidR="00F852D7">
        <w:rPr>
          <w:lang w:eastAsia="en-GB"/>
        </w:rPr>
        <w:t xml:space="preserve"> </w:t>
      </w:r>
      <w:r w:rsidRPr="003749CF">
        <w:rPr>
          <w:lang w:eastAsia="en-GB"/>
        </w:rPr>
        <w:t>the</w:t>
      </w:r>
      <w:r w:rsidR="00C46C6E">
        <w:rPr>
          <w:lang w:eastAsia="en-GB"/>
        </w:rPr>
        <w:t xml:space="preserve"> </w:t>
      </w:r>
      <w:r w:rsidRPr="003749CF">
        <w:rPr>
          <w:lang w:eastAsia="en-GB"/>
        </w:rPr>
        <w:t>Detail</w:t>
      </w:r>
      <w:r w:rsidR="00776F19">
        <w:rPr>
          <w:lang w:eastAsia="en-GB"/>
        </w:rPr>
        <w:t xml:space="preserve"> </w:t>
      </w:r>
      <w:r w:rsidR="00776F19">
        <w:rPr>
          <w:lang w:eastAsia="en-GB"/>
        </w:rPr>
        <w:tab/>
      </w:r>
      <w:r w:rsidRPr="003749CF">
        <w:rPr>
          <w:lang w:eastAsia="en-GB"/>
        </w:rPr>
        <w:t>Specification.</w:t>
      </w:r>
    </w:p>
    <w:p w14:paraId="2B10CAC7" w14:textId="1F263EEB" w:rsidR="003749CF" w:rsidRPr="001774D2" w:rsidRDefault="003749CF" w:rsidP="003749CF">
      <w:pPr>
        <w:pStyle w:val="Heading4"/>
        <w:rPr>
          <w:lang w:eastAsia="en-GB"/>
        </w:rPr>
      </w:pPr>
      <w:bookmarkStart w:id="49" w:name="_Toc362945884"/>
      <w:r w:rsidRPr="003749CF">
        <w:rPr>
          <w:lang w:eastAsia="en-GB"/>
        </w:rPr>
        <w:t>Mechanical Tests</w:t>
      </w:r>
      <w:bookmarkEnd w:id="49"/>
    </w:p>
    <w:p w14:paraId="38F550D6" w14:textId="4D110E90" w:rsidR="003749CF" w:rsidRPr="003749CF" w:rsidRDefault="003749CF" w:rsidP="001774D2">
      <w:pPr>
        <w:pStyle w:val="alphabeticallist"/>
      </w:pPr>
      <w:r w:rsidRPr="003749CF">
        <w:t>Tests</w:t>
      </w:r>
      <w:r w:rsidR="00C46C6E">
        <w:t xml:space="preserve"> </w:t>
      </w:r>
      <w:r w:rsidRPr="003749CF">
        <w:t>that must be performed on electrically goo</w:t>
      </w:r>
      <w:r w:rsidR="001774D2">
        <w:t>d devices</w:t>
      </w:r>
    </w:p>
    <w:p w14:paraId="362AF9C9" w14:textId="6B4CB00E" w:rsidR="003749CF" w:rsidRPr="003749CF" w:rsidRDefault="00F852D7" w:rsidP="00C15C93">
      <w:pPr>
        <w:pStyle w:val="numericalroman"/>
        <w:numPr>
          <w:ilvl w:val="0"/>
          <w:numId w:val="12"/>
        </w:numPr>
        <w:ind w:left="2325" w:hanging="454"/>
        <w:rPr>
          <w:lang w:eastAsia="en-GB"/>
        </w:rPr>
      </w:pPr>
      <w:r w:rsidRPr="00F852D7">
        <w:rPr>
          <w:highlight w:val="yellow"/>
          <w:lang w:eastAsia="en-GB"/>
        </w:rPr>
        <w:t>Mechanical</w:t>
      </w:r>
      <w:r>
        <w:rPr>
          <w:lang w:eastAsia="en-GB"/>
        </w:rPr>
        <w:t xml:space="preserve"> </w:t>
      </w:r>
      <w:r w:rsidR="003749CF" w:rsidRPr="003749CF">
        <w:rPr>
          <w:lang w:eastAsia="en-GB"/>
        </w:rPr>
        <w:t>Shock</w:t>
      </w:r>
    </w:p>
    <w:p w14:paraId="5FE2287C" w14:textId="4FB06EF6" w:rsidR="003749CF" w:rsidRPr="003749CF" w:rsidRDefault="003749CF" w:rsidP="006F48CE">
      <w:pPr>
        <w:pStyle w:val="numericalroman"/>
        <w:numPr>
          <w:ilvl w:val="0"/>
          <w:numId w:val="0"/>
        </w:numPr>
        <w:ind w:left="2325"/>
        <w:rPr>
          <w:lang w:eastAsia="en-GB"/>
        </w:rPr>
      </w:pPr>
      <w:r w:rsidRPr="003749CF">
        <w:rPr>
          <w:lang w:eastAsia="en-GB"/>
        </w:rPr>
        <w:t xml:space="preserve">All devices shall be subjected to the test </w:t>
      </w:r>
      <w:r w:rsidR="00F852D7" w:rsidRPr="004E2492">
        <w:rPr>
          <w:highlight w:val="yellow"/>
          <w:lang w:eastAsia="en-GB"/>
        </w:rPr>
        <w:t>defined</w:t>
      </w:r>
      <w:r w:rsidR="00F852D7">
        <w:rPr>
          <w:lang w:eastAsia="en-GB"/>
        </w:rPr>
        <w:t xml:space="preserve"> </w:t>
      </w:r>
      <w:r w:rsidRPr="003749CF">
        <w:rPr>
          <w:lang w:eastAsia="en-GB"/>
        </w:rPr>
        <w:t xml:space="preserve">in </w:t>
      </w:r>
      <w:r w:rsidRPr="00F852D7">
        <w:rPr>
          <w:strike/>
          <w:lang w:eastAsia="en-GB"/>
        </w:rPr>
        <w:t>accordance with</w:t>
      </w:r>
      <w:r w:rsidRPr="003749CF">
        <w:rPr>
          <w:lang w:eastAsia="en-GB"/>
        </w:rPr>
        <w:t xml:space="preserve"> </w:t>
      </w:r>
      <w:r w:rsidR="00C46C6E">
        <w:rPr>
          <w:lang w:eastAsia="en-GB"/>
        </w:rPr>
        <w:t>ESCC</w:t>
      </w:r>
      <w:r w:rsidRPr="003749CF">
        <w:rPr>
          <w:lang w:eastAsia="en-GB"/>
        </w:rPr>
        <w:t xml:space="preserve"> Generic </w:t>
      </w:r>
      <w:r w:rsidR="001774D2">
        <w:rPr>
          <w:lang w:eastAsia="en-GB"/>
        </w:rPr>
        <w:tab/>
      </w:r>
      <w:r w:rsidRPr="003749CF">
        <w:rPr>
          <w:lang w:eastAsia="en-GB"/>
        </w:rPr>
        <w:t>Specification No. 9000</w:t>
      </w:r>
      <w:r w:rsidRPr="00F852D7">
        <w:rPr>
          <w:strike/>
          <w:lang w:eastAsia="en-GB"/>
        </w:rPr>
        <w:t>, Para. 9.13</w:t>
      </w:r>
      <w:r w:rsidR="00C10AA9">
        <w:rPr>
          <w:lang w:eastAsia="en-GB"/>
        </w:rPr>
        <w:t xml:space="preserve"> </w:t>
      </w:r>
      <w:r w:rsidRPr="003749CF">
        <w:rPr>
          <w:lang w:eastAsia="en-GB"/>
        </w:rPr>
        <w:t>-</w:t>
      </w:r>
      <w:r w:rsidR="00C46C6E">
        <w:rPr>
          <w:lang w:eastAsia="en-GB"/>
        </w:rPr>
        <w:t xml:space="preserve"> </w:t>
      </w:r>
      <w:r w:rsidRPr="003749CF">
        <w:rPr>
          <w:lang w:eastAsia="en-GB"/>
        </w:rPr>
        <w:t>50 pulses (per orientation) instead</w:t>
      </w:r>
      <w:r w:rsidR="001774D2">
        <w:rPr>
          <w:lang w:eastAsia="en-GB"/>
        </w:rPr>
        <w:t xml:space="preserve"> of 5 pulses </w:t>
      </w:r>
      <w:r w:rsidR="001774D2">
        <w:rPr>
          <w:lang w:eastAsia="en-GB"/>
        </w:rPr>
        <w:tab/>
        <w:t>(per orientation).</w:t>
      </w:r>
    </w:p>
    <w:p w14:paraId="023808A6" w14:textId="5385CE18" w:rsidR="003749CF" w:rsidRPr="003749CF" w:rsidRDefault="003749CF" w:rsidP="006F48CE">
      <w:pPr>
        <w:pStyle w:val="numericalroman"/>
        <w:rPr>
          <w:lang w:eastAsia="en-GB"/>
        </w:rPr>
      </w:pPr>
      <w:r w:rsidRPr="003749CF">
        <w:rPr>
          <w:lang w:eastAsia="en-GB"/>
        </w:rPr>
        <w:t>Seal Test</w:t>
      </w:r>
    </w:p>
    <w:p w14:paraId="48E5BD18" w14:textId="4C996486" w:rsidR="003749CF" w:rsidRPr="003749CF" w:rsidRDefault="003749CF" w:rsidP="006F48CE">
      <w:pPr>
        <w:pStyle w:val="numericalroman"/>
        <w:numPr>
          <w:ilvl w:val="0"/>
          <w:numId w:val="0"/>
        </w:numPr>
        <w:ind w:left="2325"/>
        <w:rPr>
          <w:lang w:eastAsia="en-GB"/>
        </w:rPr>
      </w:pPr>
      <w:r w:rsidRPr="003749CF">
        <w:rPr>
          <w:lang w:eastAsia="en-GB"/>
        </w:rPr>
        <w:t>All</w:t>
      </w:r>
      <w:r w:rsidR="00C46C6E">
        <w:rPr>
          <w:lang w:eastAsia="en-GB"/>
        </w:rPr>
        <w:t xml:space="preserve"> </w:t>
      </w:r>
      <w:r w:rsidRPr="003749CF">
        <w:rPr>
          <w:lang w:eastAsia="en-GB"/>
        </w:rPr>
        <w:t>devices</w:t>
      </w:r>
      <w:r w:rsidR="00C46C6E">
        <w:rPr>
          <w:lang w:eastAsia="en-GB"/>
        </w:rPr>
        <w:t xml:space="preserve"> </w:t>
      </w:r>
      <w:r w:rsidRPr="003749CF">
        <w:rPr>
          <w:lang w:eastAsia="en-GB"/>
        </w:rPr>
        <w:t>shall</w:t>
      </w:r>
      <w:r w:rsidR="00C46C6E">
        <w:rPr>
          <w:lang w:eastAsia="en-GB"/>
        </w:rPr>
        <w:t xml:space="preserve"> </w:t>
      </w:r>
      <w:r w:rsidRPr="003749CF">
        <w:rPr>
          <w:lang w:eastAsia="en-GB"/>
        </w:rPr>
        <w:t>be</w:t>
      </w:r>
      <w:r w:rsidR="00C46C6E">
        <w:rPr>
          <w:lang w:eastAsia="en-GB"/>
        </w:rPr>
        <w:t xml:space="preserve"> </w:t>
      </w:r>
      <w:r w:rsidRPr="003749CF">
        <w:rPr>
          <w:lang w:eastAsia="en-GB"/>
        </w:rPr>
        <w:t>subjected</w:t>
      </w:r>
      <w:r w:rsidR="00C46C6E">
        <w:rPr>
          <w:lang w:eastAsia="en-GB"/>
        </w:rPr>
        <w:t xml:space="preserve"> </w:t>
      </w:r>
      <w:r w:rsidRPr="003749CF">
        <w:rPr>
          <w:lang w:eastAsia="en-GB"/>
        </w:rPr>
        <w:t>to</w:t>
      </w:r>
      <w:r w:rsidR="00C46C6E">
        <w:rPr>
          <w:lang w:eastAsia="en-GB"/>
        </w:rPr>
        <w:t xml:space="preserve"> </w:t>
      </w:r>
      <w:r w:rsidRPr="003749CF">
        <w:rPr>
          <w:lang w:eastAsia="en-GB"/>
        </w:rPr>
        <w:t>the</w:t>
      </w:r>
      <w:r w:rsidR="00C46C6E">
        <w:rPr>
          <w:lang w:eastAsia="en-GB"/>
        </w:rPr>
        <w:t xml:space="preserve"> </w:t>
      </w:r>
      <w:r w:rsidRPr="003749CF">
        <w:rPr>
          <w:lang w:eastAsia="en-GB"/>
        </w:rPr>
        <w:t>test</w:t>
      </w:r>
      <w:r w:rsidR="00C46C6E">
        <w:rPr>
          <w:lang w:eastAsia="en-GB"/>
        </w:rPr>
        <w:t xml:space="preserve"> </w:t>
      </w:r>
      <w:r w:rsidR="00F852D7" w:rsidRPr="004E2492">
        <w:rPr>
          <w:highlight w:val="yellow"/>
          <w:lang w:eastAsia="en-GB"/>
        </w:rPr>
        <w:t>defined</w:t>
      </w:r>
      <w:r w:rsidR="00F852D7">
        <w:rPr>
          <w:lang w:eastAsia="en-GB"/>
        </w:rPr>
        <w:t xml:space="preserve"> </w:t>
      </w:r>
      <w:r w:rsidR="00F852D7" w:rsidRPr="003749CF">
        <w:rPr>
          <w:lang w:eastAsia="en-GB"/>
        </w:rPr>
        <w:t>in</w:t>
      </w:r>
      <w:r w:rsidR="00F852D7">
        <w:rPr>
          <w:lang w:eastAsia="en-GB"/>
        </w:rPr>
        <w:t xml:space="preserve"> </w:t>
      </w:r>
      <w:r w:rsidR="00F852D7" w:rsidRPr="00F852D7">
        <w:rPr>
          <w:strike/>
          <w:lang w:eastAsia="en-GB"/>
        </w:rPr>
        <w:t>accordance with</w:t>
      </w:r>
      <w:r w:rsidR="00F852D7">
        <w:rPr>
          <w:lang w:eastAsia="en-GB"/>
        </w:rPr>
        <w:t xml:space="preserve"> ESCC </w:t>
      </w:r>
      <w:r w:rsidR="00F852D7" w:rsidRPr="003749CF">
        <w:rPr>
          <w:lang w:eastAsia="en-GB"/>
        </w:rPr>
        <w:t>Generic</w:t>
      </w:r>
      <w:r w:rsidR="00F852D7">
        <w:rPr>
          <w:lang w:eastAsia="en-GB"/>
        </w:rPr>
        <w:t xml:space="preserve"> </w:t>
      </w:r>
      <w:r w:rsidR="00F852D7">
        <w:rPr>
          <w:lang w:eastAsia="en-GB"/>
        </w:rPr>
        <w:tab/>
      </w:r>
      <w:r w:rsidR="00F852D7" w:rsidRPr="003749CF">
        <w:rPr>
          <w:lang w:eastAsia="en-GB"/>
        </w:rPr>
        <w:t>Specification No. 9000</w:t>
      </w:r>
      <w:r w:rsidR="00F852D7" w:rsidRPr="00F852D7">
        <w:rPr>
          <w:strike/>
          <w:lang w:eastAsia="en-GB"/>
        </w:rPr>
        <w:t>, Para. 9.8</w:t>
      </w:r>
      <w:r w:rsidR="00F852D7" w:rsidRPr="003749CF">
        <w:rPr>
          <w:lang w:eastAsia="en-GB"/>
        </w:rPr>
        <w:t>.</w:t>
      </w:r>
    </w:p>
    <w:p w14:paraId="30940DC6" w14:textId="4E526C78" w:rsidR="003749CF" w:rsidRPr="003749CF" w:rsidRDefault="001774D2" w:rsidP="006F48CE">
      <w:pPr>
        <w:pStyle w:val="numericalroman"/>
        <w:rPr>
          <w:lang w:eastAsia="en-GB"/>
        </w:rPr>
      </w:pPr>
      <w:r>
        <w:rPr>
          <w:lang w:eastAsia="en-GB"/>
        </w:rPr>
        <w:tab/>
      </w:r>
      <w:r w:rsidR="003749CF" w:rsidRPr="003749CF">
        <w:rPr>
          <w:lang w:eastAsia="en-GB"/>
        </w:rPr>
        <w:t>Electrical Measurements</w:t>
      </w:r>
    </w:p>
    <w:p w14:paraId="0A9CD816" w14:textId="6F0F15EF" w:rsidR="003749CF" w:rsidRPr="003749CF" w:rsidRDefault="003749CF" w:rsidP="006F48CE">
      <w:pPr>
        <w:pStyle w:val="numericalroman"/>
        <w:numPr>
          <w:ilvl w:val="0"/>
          <w:numId w:val="0"/>
        </w:numPr>
        <w:ind w:left="2325"/>
        <w:rPr>
          <w:lang w:eastAsia="en-GB"/>
        </w:rPr>
      </w:pPr>
      <w:r w:rsidRPr="003749CF">
        <w:rPr>
          <w:lang w:eastAsia="en-GB"/>
        </w:rPr>
        <w:t>These</w:t>
      </w:r>
      <w:r w:rsidR="00C46C6E">
        <w:rPr>
          <w:lang w:eastAsia="en-GB"/>
        </w:rPr>
        <w:t xml:space="preserve"> </w:t>
      </w:r>
      <w:r w:rsidRPr="003749CF">
        <w:rPr>
          <w:lang w:eastAsia="en-GB"/>
        </w:rPr>
        <w:t>measurements</w:t>
      </w:r>
      <w:r w:rsidR="00C46C6E">
        <w:rPr>
          <w:lang w:eastAsia="en-GB"/>
        </w:rPr>
        <w:t xml:space="preserve"> </w:t>
      </w:r>
      <w:r w:rsidRPr="003749CF">
        <w:rPr>
          <w:lang w:eastAsia="en-GB"/>
        </w:rPr>
        <w:t>shall</w:t>
      </w:r>
      <w:r w:rsidR="00C46C6E">
        <w:rPr>
          <w:lang w:eastAsia="en-GB"/>
        </w:rPr>
        <w:t xml:space="preserve"> </w:t>
      </w:r>
      <w:r w:rsidRPr="003749CF">
        <w:rPr>
          <w:lang w:eastAsia="en-GB"/>
        </w:rPr>
        <w:t>be</w:t>
      </w:r>
      <w:r w:rsidR="00C46C6E">
        <w:rPr>
          <w:lang w:eastAsia="en-GB"/>
        </w:rPr>
        <w:t xml:space="preserve"> </w:t>
      </w:r>
      <w:r w:rsidRPr="003749CF">
        <w:rPr>
          <w:lang w:eastAsia="en-GB"/>
        </w:rPr>
        <w:t>made</w:t>
      </w:r>
      <w:r w:rsidR="00C46C6E">
        <w:rPr>
          <w:lang w:eastAsia="en-GB"/>
        </w:rPr>
        <w:t xml:space="preserve"> </w:t>
      </w:r>
      <w:r w:rsidRPr="003749CF">
        <w:rPr>
          <w:lang w:eastAsia="en-GB"/>
        </w:rPr>
        <w:t>in</w:t>
      </w:r>
      <w:r w:rsidR="00C46C6E">
        <w:rPr>
          <w:lang w:eastAsia="en-GB"/>
        </w:rPr>
        <w:t xml:space="preserve"> </w:t>
      </w:r>
      <w:r w:rsidRPr="003749CF">
        <w:rPr>
          <w:lang w:eastAsia="en-GB"/>
        </w:rPr>
        <w:t>accordance</w:t>
      </w:r>
      <w:r w:rsidR="00C46C6E">
        <w:rPr>
          <w:lang w:eastAsia="en-GB"/>
        </w:rPr>
        <w:t xml:space="preserve"> </w:t>
      </w:r>
      <w:r w:rsidRPr="003749CF">
        <w:rPr>
          <w:lang w:eastAsia="en-GB"/>
        </w:rPr>
        <w:t>with</w:t>
      </w:r>
      <w:r w:rsidR="00C46C6E">
        <w:rPr>
          <w:lang w:eastAsia="en-GB"/>
        </w:rPr>
        <w:t xml:space="preserve"> </w:t>
      </w:r>
      <w:r w:rsidR="00F852D7" w:rsidRPr="004E2492">
        <w:rPr>
          <w:strike/>
          <w:lang w:eastAsia="en-GB"/>
        </w:rPr>
        <w:t>Table 2 of</w:t>
      </w:r>
      <w:r w:rsidR="00F852D7">
        <w:rPr>
          <w:lang w:eastAsia="en-GB"/>
        </w:rPr>
        <w:t xml:space="preserve"> </w:t>
      </w:r>
      <w:r w:rsidR="00F852D7" w:rsidRPr="004E2492">
        <w:rPr>
          <w:highlight w:val="yellow"/>
          <w:lang w:eastAsia="en-GB"/>
        </w:rPr>
        <w:t>Room Temperature Electrical Measurements in</w:t>
      </w:r>
      <w:r w:rsidR="00F852D7" w:rsidRPr="003749CF">
        <w:rPr>
          <w:lang w:eastAsia="en-GB"/>
        </w:rPr>
        <w:t xml:space="preserve"> </w:t>
      </w:r>
      <w:r w:rsidRPr="003749CF">
        <w:rPr>
          <w:lang w:eastAsia="en-GB"/>
        </w:rPr>
        <w:t>the</w:t>
      </w:r>
      <w:r w:rsidR="00C46C6E">
        <w:rPr>
          <w:lang w:eastAsia="en-GB"/>
        </w:rPr>
        <w:t xml:space="preserve"> </w:t>
      </w:r>
      <w:r w:rsidRPr="003749CF">
        <w:rPr>
          <w:lang w:eastAsia="en-GB"/>
        </w:rPr>
        <w:t>Detail</w:t>
      </w:r>
      <w:r w:rsidR="001774D2">
        <w:rPr>
          <w:lang w:eastAsia="en-GB"/>
        </w:rPr>
        <w:t xml:space="preserve"> </w:t>
      </w:r>
      <w:r w:rsidR="001774D2">
        <w:rPr>
          <w:lang w:eastAsia="en-GB"/>
        </w:rPr>
        <w:tab/>
        <w:t>Specification.</w:t>
      </w:r>
    </w:p>
    <w:p w14:paraId="3E1A8B8D" w14:textId="0CE88C40" w:rsidR="003749CF" w:rsidRPr="003749CF" w:rsidRDefault="003749CF" w:rsidP="006F48CE">
      <w:pPr>
        <w:pStyle w:val="numericalroman"/>
        <w:rPr>
          <w:lang w:eastAsia="en-GB"/>
        </w:rPr>
      </w:pPr>
      <w:r w:rsidRPr="003749CF">
        <w:rPr>
          <w:lang w:eastAsia="en-GB"/>
        </w:rPr>
        <w:t>Vibration</w:t>
      </w:r>
    </w:p>
    <w:p w14:paraId="1B68659C" w14:textId="7D5DAA2B" w:rsidR="003749CF" w:rsidRPr="003749CF" w:rsidRDefault="003749CF" w:rsidP="006F48CE">
      <w:pPr>
        <w:pStyle w:val="numericalroman"/>
        <w:numPr>
          <w:ilvl w:val="0"/>
          <w:numId w:val="0"/>
        </w:numPr>
        <w:ind w:left="2325"/>
        <w:rPr>
          <w:lang w:eastAsia="en-GB"/>
        </w:rPr>
      </w:pPr>
      <w:r w:rsidRPr="003749CF">
        <w:rPr>
          <w:lang w:eastAsia="en-GB"/>
        </w:rPr>
        <w:t>All</w:t>
      </w:r>
      <w:r w:rsidR="00C46C6E">
        <w:rPr>
          <w:lang w:eastAsia="en-GB"/>
        </w:rPr>
        <w:t xml:space="preserve"> </w:t>
      </w:r>
      <w:r w:rsidRPr="003749CF">
        <w:rPr>
          <w:lang w:eastAsia="en-GB"/>
        </w:rPr>
        <w:t>devices</w:t>
      </w:r>
      <w:r w:rsidR="00C46C6E">
        <w:rPr>
          <w:lang w:eastAsia="en-GB"/>
        </w:rPr>
        <w:t xml:space="preserve"> </w:t>
      </w:r>
      <w:r w:rsidRPr="003749CF">
        <w:rPr>
          <w:lang w:eastAsia="en-GB"/>
        </w:rPr>
        <w:t>shall</w:t>
      </w:r>
      <w:r w:rsidR="00C46C6E">
        <w:rPr>
          <w:lang w:eastAsia="en-GB"/>
        </w:rPr>
        <w:t xml:space="preserve"> </w:t>
      </w:r>
      <w:r w:rsidRPr="003749CF">
        <w:rPr>
          <w:lang w:eastAsia="en-GB"/>
        </w:rPr>
        <w:t>be</w:t>
      </w:r>
      <w:r w:rsidR="00C46C6E">
        <w:rPr>
          <w:lang w:eastAsia="en-GB"/>
        </w:rPr>
        <w:t xml:space="preserve"> </w:t>
      </w:r>
      <w:r w:rsidRPr="003749CF">
        <w:rPr>
          <w:lang w:eastAsia="en-GB"/>
        </w:rPr>
        <w:t>subjected</w:t>
      </w:r>
      <w:r w:rsidR="00C46C6E">
        <w:rPr>
          <w:lang w:eastAsia="en-GB"/>
        </w:rPr>
        <w:t xml:space="preserve"> </w:t>
      </w:r>
      <w:r w:rsidRPr="003749CF">
        <w:rPr>
          <w:lang w:eastAsia="en-GB"/>
        </w:rPr>
        <w:t>to</w:t>
      </w:r>
      <w:r w:rsidR="00C46C6E">
        <w:rPr>
          <w:lang w:eastAsia="en-GB"/>
        </w:rPr>
        <w:t xml:space="preserve"> </w:t>
      </w:r>
      <w:r w:rsidRPr="003749CF">
        <w:rPr>
          <w:lang w:eastAsia="en-GB"/>
        </w:rPr>
        <w:t>the</w:t>
      </w:r>
      <w:r w:rsidR="00C46C6E">
        <w:rPr>
          <w:lang w:eastAsia="en-GB"/>
        </w:rPr>
        <w:t xml:space="preserve"> </w:t>
      </w:r>
      <w:r w:rsidRPr="003749CF">
        <w:rPr>
          <w:lang w:eastAsia="en-GB"/>
        </w:rPr>
        <w:t>test</w:t>
      </w:r>
      <w:r w:rsidR="00C46C6E">
        <w:rPr>
          <w:lang w:eastAsia="en-GB"/>
        </w:rPr>
        <w:t xml:space="preserve"> </w:t>
      </w:r>
      <w:r w:rsidR="00F852D7" w:rsidRPr="004E2492">
        <w:rPr>
          <w:highlight w:val="yellow"/>
          <w:lang w:eastAsia="en-GB"/>
        </w:rPr>
        <w:t>defined</w:t>
      </w:r>
      <w:r w:rsidR="00F852D7">
        <w:rPr>
          <w:lang w:eastAsia="en-GB"/>
        </w:rPr>
        <w:t xml:space="preserve"> </w:t>
      </w:r>
      <w:r w:rsidR="00F852D7" w:rsidRPr="003749CF">
        <w:rPr>
          <w:lang w:eastAsia="en-GB"/>
        </w:rPr>
        <w:t>in</w:t>
      </w:r>
      <w:r w:rsidR="00F852D7">
        <w:rPr>
          <w:lang w:eastAsia="en-GB"/>
        </w:rPr>
        <w:t xml:space="preserve"> </w:t>
      </w:r>
      <w:r w:rsidR="00F852D7" w:rsidRPr="00F852D7">
        <w:rPr>
          <w:strike/>
          <w:lang w:eastAsia="en-GB"/>
        </w:rPr>
        <w:t>accordance with</w:t>
      </w:r>
      <w:r w:rsidR="00F852D7">
        <w:rPr>
          <w:lang w:eastAsia="en-GB"/>
        </w:rPr>
        <w:t xml:space="preserve"> </w:t>
      </w:r>
      <w:r w:rsidR="00C46C6E">
        <w:rPr>
          <w:lang w:eastAsia="en-GB"/>
        </w:rPr>
        <w:t>ESCC</w:t>
      </w:r>
      <w:r w:rsidRPr="003749CF">
        <w:rPr>
          <w:lang w:eastAsia="en-GB"/>
        </w:rPr>
        <w:t xml:space="preserve"> Generic</w:t>
      </w:r>
    </w:p>
    <w:p w14:paraId="45D34749" w14:textId="077D1BC1" w:rsidR="003749CF" w:rsidRPr="003749CF" w:rsidRDefault="003749CF" w:rsidP="006F48CE">
      <w:pPr>
        <w:pStyle w:val="numericalroman"/>
        <w:numPr>
          <w:ilvl w:val="0"/>
          <w:numId w:val="0"/>
        </w:numPr>
        <w:ind w:left="2325"/>
        <w:rPr>
          <w:lang w:eastAsia="en-GB"/>
        </w:rPr>
      </w:pPr>
      <w:proofErr w:type="gramStart"/>
      <w:r w:rsidRPr="003749CF">
        <w:rPr>
          <w:lang w:eastAsia="en-GB"/>
        </w:rPr>
        <w:t>Specification No. 9000</w:t>
      </w:r>
      <w:r w:rsidRPr="00F852D7">
        <w:rPr>
          <w:strike/>
          <w:lang w:eastAsia="en-GB"/>
        </w:rPr>
        <w:t>, Para.</w:t>
      </w:r>
      <w:proofErr w:type="gramEnd"/>
      <w:r w:rsidRPr="00F852D7">
        <w:rPr>
          <w:strike/>
          <w:lang w:eastAsia="en-GB"/>
        </w:rPr>
        <w:t xml:space="preserve"> 9.14</w:t>
      </w:r>
      <w:r w:rsidRPr="003749CF">
        <w:rPr>
          <w:lang w:eastAsia="en-GB"/>
        </w:rPr>
        <w:t xml:space="preserve"> - 120 sweeps (total</w:t>
      </w:r>
      <w:r w:rsidR="001774D2">
        <w:rPr>
          <w:lang w:eastAsia="en-GB"/>
        </w:rPr>
        <w:t>) instead of 12 sweeps (total).</w:t>
      </w:r>
    </w:p>
    <w:p w14:paraId="5562968E" w14:textId="2B85B5D6" w:rsidR="003749CF" w:rsidRPr="003749CF" w:rsidRDefault="003749CF" w:rsidP="006F48CE">
      <w:pPr>
        <w:pStyle w:val="numericalroman"/>
        <w:rPr>
          <w:lang w:eastAsia="en-GB"/>
        </w:rPr>
      </w:pPr>
      <w:r w:rsidRPr="003749CF">
        <w:rPr>
          <w:lang w:eastAsia="en-GB"/>
        </w:rPr>
        <w:t>Seal Test</w:t>
      </w:r>
    </w:p>
    <w:p w14:paraId="256309A5" w14:textId="02D128FC" w:rsidR="003749CF" w:rsidRPr="00F852D7" w:rsidRDefault="003749CF" w:rsidP="006F48CE">
      <w:pPr>
        <w:pStyle w:val="numericalroman"/>
        <w:numPr>
          <w:ilvl w:val="0"/>
          <w:numId w:val="0"/>
        </w:numPr>
        <w:ind w:left="2325"/>
        <w:rPr>
          <w:lang w:eastAsia="en-GB"/>
        </w:rPr>
      </w:pPr>
      <w:r w:rsidRPr="003749CF">
        <w:rPr>
          <w:lang w:eastAsia="en-GB"/>
        </w:rPr>
        <w:t>All</w:t>
      </w:r>
      <w:r w:rsidR="00C46C6E">
        <w:rPr>
          <w:lang w:eastAsia="en-GB"/>
        </w:rPr>
        <w:t xml:space="preserve"> </w:t>
      </w:r>
      <w:r w:rsidRPr="003749CF">
        <w:rPr>
          <w:lang w:eastAsia="en-GB"/>
        </w:rPr>
        <w:t>devices</w:t>
      </w:r>
      <w:r w:rsidR="00C46C6E">
        <w:rPr>
          <w:lang w:eastAsia="en-GB"/>
        </w:rPr>
        <w:t xml:space="preserve"> </w:t>
      </w:r>
      <w:r w:rsidRPr="003749CF">
        <w:rPr>
          <w:lang w:eastAsia="en-GB"/>
        </w:rPr>
        <w:t>shall</w:t>
      </w:r>
      <w:r w:rsidR="00C46C6E">
        <w:rPr>
          <w:lang w:eastAsia="en-GB"/>
        </w:rPr>
        <w:t xml:space="preserve"> </w:t>
      </w:r>
      <w:r w:rsidRPr="003749CF">
        <w:rPr>
          <w:lang w:eastAsia="en-GB"/>
        </w:rPr>
        <w:t>be</w:t>
      </w:r>
      <w:r w:rsidR="00C46C6E">
        <w:rPr>
          <w:lang w:eastAsia="en-GB"/>
        </w:rPr>
        <w:t xml:space="preserve"> </w:t>
      </w:r>
      <w:r w:rsidRPr="003749CF">
        <w:rPr>
          <w:lang w:eastAsia="en-GB"/>
        </w:rPr>
        <w:t>subjected</w:t>
      </w:r>
      <w:r w:rsidR="00C46C6E">
        <w:rPr>
          <w:lang w:eastAsia="en-GB"/>
        </w:rPr>
        <w:t xml:space="preserve"> </w:t>
      </w:r>
      <w:r w:rsidRPr="003749CF">
        <w:rPr>
          <w:lang w:eastAsia="en-GB"/>
        </w:rPr>
        <w:t>to</w:t>
      </w:r>
      <w:r w:rsidR="00C46C6E">
        <w:rPr>
          <w:lang w:eastAsia="en-GB"/>
        </w:rPr>
        <w:t xml:space="preserve"> </w:t>
      </w:r>
      <w:r w:rsidRPr="003749CF">
        <w:rPr>
          <w:lang w:eastAsia="en-GB"/>
        </w:rPr>
        <w:t>the</w:t>
      </w:r>
      <w:r w:rsidR="00C46C6E">
        <w:rPr>
          <w:lang w:eastAsia="en-GB"/>
        </w:rPr>
        <w:t xml:space="preserve"> </w:t>
      </w:r>
      <w:r w:rsidRPr="003749CF">
        <w:rPr>
          <w:lang w:eastAsia="en-GB"/>
        </w:rPr>
        <w:t>test</w:t>
      </w:r>
      <w:r w:rsidR="00C46C6E">
        <w:rPr>
          <w:lang w:eastAsia="en-GB"/>
        </w:rPr>
        <w:t xml:space="preserve"> </w:t>
      </w:r>
      <w:r w:rsidR="00F852D7" w:rsidRPr="004E2492">
        <w:rPr>
          <w:highlight w:val="yellow"/>
          <w:lang w:eastAsia="en-GB"/>
        </w:rPr>
        <w:t>defined</w:t>
      </w:r>
      <w:r w:rsidR="00F852D7">
        <w:rPr>
          <w:lang w:eastAsia="en-GB"/>
        </w:rPr>
        <w:t xml:space="preserve"> </w:t>
      </w:r>
      <w:r w:rsidR="00F852D7" w:rsidRPr="003749CF">
        <w:rPr>
          <w:lang w:eastAsia="en-GB"/>
        </w:rPr>
        <w:t>in</w:t>
      </w:r>
      <w:r w:rsidR="00F852D7">
        <w:rPr>
          <w:lang w:eastAsia="en-GB"/>
        </w:rPr>
        <w:t xml:space="preserve"> </w:t>
      </w:r>
      <w:r w:rsidR="00F852D7" w:rsidRPr="00F852D7">
        <w:rPr>
          <w:strike/>
          <w:lang w:eastAsia="en-GB"/>
        </w:rPr>
        <w:t>accordance with</w:t>
      </w:r>
      <w:r w:rsidR="00F852D7">
        <w:rPr>
          <w:lang w:eastAsia="en-GB"/>
        </w:rPr>
        <w:t xml:space="preserve"> ESCC </w:t>
      </w:r>
      <w:r w:rsidR="00F852D7" w:rsidRPr="003749CF">
        <w:rPr>
          <w:lang w:eastAsia="en-GB"/>
        </w:rPr>
        <w:t>Generic</w:t>
      </w:r>
      <w:r w:rsidR="00F852D7">
        <w:rPr>
          <w:lang w:eastAsia="en-GB"/>
        </w:rPr>
        <w:t xml:space="preserve"> </w:t>
      </w:r>
      <w:r w:rsidR="00F852D7">
        <w:rPr>
          <w:lang w:eastAsia="en-GB"/>
        </w:rPr>
        <w:tab/>
      </w:r>
      <w:r w:rsidR="00F852D7" w:rsidRPr="003749CF">
        <w:rPr>
          <w:lang w:eastAsia="en-GB"/>
        </w:rPr>
        <w:t>Specification No. 9000</w:t>
      </w:r>
      <w:r w:rsidR="00F852D7" w:rsidRPr="00F852D7">
        <w:rPr>
          <w:strike/>
          <w:lang w:eastAsia="en-GB"/>
        </w:rPr>
        <w:t>, Para. 9.8</w:t>
      </w:r>
      <w:r w:rsidR="00F852D7">
        <w:rPr>
          <w:lang w:eastAsia="en-GB"/>
        </w:rPr>
        <w:t>.</w:t>
      </w:r>
    </w:p>
    <w:p w14:paraId="6375B8B6" w14:textId="57C30AF0" w:rsidR="003749CF" w:rsidRPr="003749CF" w:rsidRDefault="003749CF" w:rsidP="006F48CE">
      <w:pPr>
        <w:pStyle w:val="numericalroman"/>
        <w:rPr>
          <w:lang w:eastAsia="en-GB"/>
        </w:rPr>
      </w:pPr>
      <w:r w:rsidRPr="003749CF">
        <w:rPr>
          <w:lang w:eastAsia="en-GB"/>
        </w:rPr>
        <w:t>Electrical Measurements</w:t>
      </w:r>
    </w:p>
    <w:p w14:paraId="6218A0B8" w14:textId="661935B6" w:rsidR="003749CF" w:rsidRPr="003749CF" w:rsidRDefault="003749CF" w:rsidP="003918C4">
      <w:pPr>
        <w:pStyle w:val="numericalroman"/>
        <w:numPr>
          <w:ilvl w:val="0"/>
          <w:numId w:val="0"/>
        </w:numPr>
        <w:spacing w:after="120"/>
        <w:ind w:left="2325"/>
        <w:rPr>
          <w:lang w:eastAsia="en-GB"/>
        </w:rPr>
      </w:pPr>
      <w:r w:rsidRPr="003749CF">
        <w:rPr>
          <w:lang w:eastAsia="en-GB"/>
        </w:rPr>
        <w:t>These</w:t>
      </w:r>
      <w:r w:rsidR="00C46C6E">
        <w:rPr>
          <w:lang w:eastAsia="en-GB"/>
        </w:rPr>
        <w:t xml:space="preserve"> </w:t>
      </w:r>
      <w:r w:rsidRPr="003749CF">
        <w:rPr>
          <w:lang w:eastAsia="en-GB"/>
        </w:rPr>
        <w:t>measurements</w:t>
      </w:r>
      <w:r w:rsidR="00C46C6E">
        <w:rPr>
          <w:lang w:eastAsia="en-GB"/>
        </w:rPr>
        <w:t xml:space="preserve"> </w:t>
      </w:r>
      <w:r w:rsidRPr="003749CF">
        <w:rPr>
          <w:lang w:eastAsia="en-GB"/>
        </w:rPr>
        <w:t>shall</w:t>
      </w:r>
      <w:r w:rsidR="00C46C6E">
        <w:rPr>
          <w:lang w:eastAsia="en-GB"/>
        </w:rPr>
        <w:t xml:space="preserve"> </w:t>
      </w:r>
      <w:r w:rsidRPr="003749CF">
        <w:rPr>
          <w:lang w:eastAsia="en-GB"/>
        </w:rPr>
        <w:t>be</w:t>
      </w:r>
      <w:r w:rsidR="00C46C6E">
        <w:rPr>
          <w:lang w:eastAsia="en-GB"/>
        </w:rPr>
        <w:t xml:space="preserve"> </w:t>
      </w:r>
      <w:r w:rsidRPr="003749CF">
        <w:rPr>
          <w:lang w:eastAsia="en-GB"/>
        </w:rPr>
        <w:t>made</w:t>
      </w:r>
      <w:r w:rsidR="00C46C6E">
        <w:rPr>
          <w:lang w:eastAsia="en-GB"/>
        </w:rPr>
        <w:t xml:space="preserve"> </w:t>
      </w:r>
      <w:r w:rsidRPr="003749CF">
        <w:rPr>
          <w:lang w:eastAsia="en-GB"/>
        </w:rPr>
        <w:t>in</w:t>
      </w:r>
      <w:r w:rsidR="00C46C6E">
        <w:rPr>
          <w:lang w:eastAsia="en-GB"/>
        </w:rPr>
        <w:t xml:space="preserve"> </w:t>
      </w:r>
      <w:r w:rsidRPr="003749CF">
        <w:rPr>
          <w:lang w:eastAsia="en-GB"/>
        </w:rPr>
        <w:t>accordance</w:t>
      </w:r>
      <w:r w:rsidR="00C46C6E">
        <w:rPr>
          <w:lang w:eastAsia="en-GB"/>
        </w:rPr>
        <w:t xml:space="preserve"> </w:t>
      </w:r>
      <w:r w:rsidRPr="003749CF">
        <w:rPr>
          <w:lang w:eastAsia="en-GB"/>
        </w:rPr>
        <w:t>with</w:t>
      </w:r>
      <w:r w:rsidR="00C46C6E">
        <w:rPr>
          <w:lang w:eastAsia="en-GB"/>
        </w:rPr>
        <w:t xml:space="preserve"> </w:t>
      </w:r>
      <w:r w:rsidR="00F852D7" w:rsidRPr="004E2492">
        <w:rPr>
          <w:strike/>
          <w:lang w:eastAsia="en-GB"/>
        </w:rPr>
        <w:t>Table 2 of</w:t>
      </w:r>
      <w:r w:rsidR="00F852D7">
        <w:rPr>
          <w:lang w:eastAsia="en-GB"/>
        </w:rPr>
        <w:t xml:space="preserve"> </w:t>
      </w:r>
      <w:r w:rsidR="00F852D7" w:rsidRPr="004E2492">
        <w:rPr>
          <w:highlight w:val="yellow"/>
          <w:lang w:eastAsia="en-GB"/>
        </w:rPr>
        <w:t>Room Temperature Electrical Measurements in</w:t>
      </w:r>
      <w:r w:rsidR="00C46C6E">
        <w:rPr>
          <w:lang w:eastAsia="en-GB"/>
        </w:rPr>
        <w:t xml:space="preserve"> </w:t>
      </w:r>
      <w:r w:rsidRPr="003749CF">
        <w:rPr>
          <w:lang w:eastAsia="en-GB"/>
        </w:rPr>
        <w:t>the</w:t>
      </w:r>
      <w:r w:rsidR="00C46C6E">
        <w:rPr>
          <w:lang w:eastAsia="en-GB"/>
        </w:rPr>
        <w:t xml:space="preserve"> </w:t>
      </w:r>
      <w:r w:rsidRPr="003749CF">
        <w:rPr>
          <w:lang w:eastAsia="en-GB"/>
        </w:rPr>
        <w:t>Detail</w:t>
      </w:r>
      <w:r w:rsidR="001774D2">
        <w:rPr>
          <w:lang w:eastAsia="en-GB"/>
        </w:rPr>
        <w:t xml:space="preserve"> </w:t>
      </w:r>
      <w:r w:rsidR="001774D2">
        <w:rPr>
          <w:lang w:eastAsia="en-GB"/>
        </w:rPr>
        <w:tab/>
      </w:r>
      <w:r w:rsidRPr="003749CF">
        <w:rPr>
          <w:lang w:eastAsia="en-GB"/>
        </w:rPr>
        <w:t>Specification.</w:t>
      </w:r>
    </w:p>
    <w:p w14:paraId="11A0AA35" w14:textId="49870BF7" w:rsidR="003749CF" w:rsidRDefault="003749CF" w:rsidP="003749CF">
      <w:pPr>
        <w:pStyle w:val="alphabeticallist"/>
      </w:pPr>
      <w:r w:rsidRPr="003749CF">
        <w:t>Tests that can be performed on electrical rejects</w:t>
      </w:r>
    </w:p>
    <w:p w14:paraId="5BAE71AB" w14:textId="7D23D599" w:rsidR="003749CF" w:rsidRPr="003749CF" w:rsidRDefault="003749CF" w:rsidP="00C15C93">
      <w:pPr>
        <w:pStyle w:val="numericalroman"/>
        <w:numPr>
          <w:ilvl w:val="0"/>
          <w:numId w:val="13"/>
        </w:numPr>
        <w:ind w:left="2325" w:hanging="454"/>
        <w:rPr>
          <w:lang w:eastAsia="en-GB"/>
        </w:rPr>
      </w:pPr>
      <w:r w:rsidRPr="003749CF">
        <w:rPr>
          <w:lang w:eastAsia="en-GB"/>
        </w:rPr>
        <w:t>Solderability</w:t>
      </w:r>
    </w:p>
    <w:p w14:paraId="327E12DC" w14:textId="6DB9C76F" w:rsidR="003749CF" w:rsidRPr="003749CF" w:rsidRDefault="003749CF" w:rsidP="006F48CE">
      <w:pPr>
        <w:pStyle w:val="numericalroman"/>
        <w:numPr>
          <w:ilvl w:val="0"/>
          <w:numId w:val="0"/>
        </w:numPr>
        <w:ind w:left="2325"/>
        <w:rPr>
          <w:lang w:eastAsia="en-GB"/>
        </w:rPr>
      </w:pPr>
      <w:r w:rsidRPr="003749CF">
        <w:rPr>
          <w:lang w:eastAsia="en-GB"/>
        </w:rPr>
        <w:t>All devices</w:t>
      </w:r>
      <w:r w:rsidR="00C46C6E">
        <w:rPr>
          <w:lang w:eastAsia="en-GB"/>
        </w:rPr>
        <w:t xml:space="preserve"> </w:t>
      </w:r>
      <w:r w:rsidRPr="003749CF">
        <w:rPr>
          <w:lang w:eastAsia="en-GB"/>
        </w:rPr>
        <w:t>shall be</w:t>
      </w:r>
      <w:r w:rsidR="00C46C6E">
        <w:rPr>
          <w:lang w:eastAsia="en-GB"/>
        </w:rPr>
        <w:t xml:space="preserve"> </w:t>
      </w:r>
      <w:r w:rsidRPr="003749CF">
        <w:rPr>
          <w:lang w:eastAsia="en-GB"/>
        </w:rPr>
        <w:t>subjected to</w:t>
      </w:r>
      <w:r w:rsidR="00C46C6E">
        <w:rPr>
          <w:lang w:eastAsia="en-GB"/>
        </w:rPr>
        <w:t xml:space="preserve"> </w:t>
      </w:r>
      <w:r w:rsidR="001774D2">
        <w:rPr>
          <w:lang w:eastAsia="en-GB"/>
        </w:rPr>
        <w:t>the test</w:t>
      </w:r>
      <w:r w:rsidR="00C46C6E">
        <w:rPr>
          <w:lang w:eastAsia="en-GB"/>
        </w:rPr>
        <w:t xml:space="preserve"> </w:t>
      </w:r>
      <w:r w:rsidR="00F852D7" w:rsidRPr="004E2492">
        <w:rPr>
          <w:highlight w:val="yellow"/>
          <w:lang w:eastAsia="en-GB"/>
        </w:rPr>
        <w:t>defined</w:t>
      </w:r>
      <w:r w:rsidR="00F852D7">
        <w:rPr>
          <w:lang w:eastAsia="en-GB"/>
        </w:rPr>
        <w:t xml:space="preserve"> </w:t>
      </w:r>
      <w:r w:rsidR="00F852D7" w:rsidRPr="003749CF">
        <w:rPr>
          <w:lang w:eastAsia="en-GB"/>
        </w:rPr>
        <w:t>in</w:t>
      </w:r>
      <w:r w:rsidR="00F852D7">
        <w:rPr>
          <w:lang w:eastAsia="en-GB"/>
        </w:rPr>
        <w:t xml:space="preserve"> </w:t>
      </w:r>
      <w:r w:rsidR="00F852D7" w:rsidRPr="00F852D7">
        <w:rPr>
          <w:strike/>
          <w:lang w:eastAsia="en-GB"/>
        </w:rPr>
        <w:t>accordance with</w:t>
      </w:r>
      <w:r w:rsidR="00F852D7">
        <w:rPr>
          <w:lang w:eastAsia="en-GB"/>
        </w:rPr>
        <w:t xml:space="preserve"> </w:t>
      </w:r>
      <w:r w:rsidR="00C46C6E">
        <w:rPr>
          <w:lang w:eastAsia="en-GB"/>
        </w:rPr>
        <w:t>ESCC</w:t>
      </w:r>
      <w:r w:rsidRPr="003749CF">
        <w:rPr>
          <w:lang w:eastAsia="en-GB"/>
        </w:rPr>
        <w:t xml:space="preserve"> Generic</w:t>
      </w:r>
      <w:r w:rsidR="001774D2">
        <w:rPr>
          <w:lang w:eastAsia="en-GB"/>
        </w:rPr>
        <w:t xml:space="preserve"> </w:t>
      </w:r>
      <w:r w:rsidR="001774D2">
        <w:rPr>
          <w:lang w:eastAsia="en-GB"/>
        </w:rPr>
        <w:tab/>
      </w:r>
      <w:r w:rsidRPr="003749CF">
        <w:rPr>
          <w:lang w:eastAsia="en-GB"/>
        </w:rPr>
        <w:t>Spec</w:t>
      </w:r>
      <w:r w:rsidR="001774D2">
        <w:rPr>
          <w:lang w:eastAsia="en-GB"/>
        </w:rPr>
        <w:t>ification No. 9000</w:t>
      </w:r>
      <w:r w:rsidR="001774D2" w:rsidRPr="00F852D7">
        <w:rPr>
          <w:strike/>
          <w:lang w:eastAsia="en-GB"/>
        </w:rPr>
        <w:t>, Para. 9.18</w:t>
      </w:r>
      <w:r w:rsidR="001774D2">
        <w:rPr>
          <w:lang w:eastAsia="en-GB"/>
        </w:rPr>
        <w:t>.</w:t>
      </w:r>
    </w:p>
    <w:p w14:paraId="29A63E3E" w14:textId="1C3BFDFF" w:rsidR="003749CF" w:rsidRPr="003749CF" w:rsidRDefault="003749CF" w:rsidP="006F48CE">
      <w:pPr>
        <w:pStyle w:val="numericalroman"/>
        <w:rPr>
          <w:lang w:eastAsia="en-GB"/>
        </w:rPr>
      </w:pPr>
      <w:r w:rsidRPr="003749CF">
        <w:rPr>
          <w:lang w:eastAsia="en-GB"/>
        </w:rPr>
        <w:t>Permanence of Marking</w:t>
      </w:r>
    </w:p>
    <w:p w14:paraId="5062EE85" w14:textId="208B7EE2" w:rsidR="003749CF" w:rsidRPr="003749CF" w:rsidRDefault="003749CF" w:rsidP="006F48CE">
      <w:pPr>
        <w:pStyle w:val="numericalroman"/>
        <w:numPr>
          <w:ilvl w:val="0"/>
          <w:numId w:val="0"/>
        </w:numPr>
        <w:ind w:left="2325"/>
        <w:rPr>
          <w:lang w:eastAsia="en-GB"/>
        </w:rPr>
      </w:pPr>
      <w:r w:rsidRPr="003749CF">
        <w:rPr>
          <w:lang w:eastAsia="en-GB"/>
        </w:rPr>
        <w:lastRenderedPageBreak/>
        <w:t>All devices</w:t>
      </w:r>
      <w:r w:rsidR="00C46C6E">
        <w:rPr>
          <w:lang w:eastAsia="en-GB"/>
        </w:rPr>
        <w:t xml:space="preserve"> </w:t>
      </w:r>
      <w:r w:rsidRPr="003749CF">
        <w:rPr>
          <w:lang w:eastAsia="en-GB"/>
        </w:rPr>
        <w:t>shall be</w:t>
      </w:r>
      <w:r w:rsidR="00C46C6E">
        <w:rPr>
          <w:lang w:eastAsia="en-GB"/>
        </w:rPr>
        <w:t xml:space="preserve"> </w:t>
      </w:r>
      <w:r w:rsidRPr="003749CF">
        <w:rPr>
          <w:lang w:eastAsia="en-GB"/>
        </w:rPr>
        <w:t>subjected to</w:t>
      </w:r>
      <w:r w:rsidR="00C46C6E">
        <w:rPr>
          <w:lang w:eastAsia="en-GB"/>
        </w:rPr>
        <w:t xml:space="preserve"> </w:t>
      </w:r>
      <w:r w:rsidRPr="003749CF">
        <w:rPr>
          <w:lang w:eastAsia="en-GB"/>
        </w:rPr>
        <w:t>the test</w:t>
      </w:r>
      <w:r w:rsidR="00C46C6E">
        <w:rPr>
          <w:lang w:eastAsia="en-GB"/>
        </w:rPr>
        <w:t xml:space="preserve"> </w:t>
      </w:r>
      <w:r w:rsidR="00F852D7" w:rsidRPr="004E2492">
        <w:rPr>
          <w:highlight w:val="yellow"/>
          <w:lang w:eastAsia="en-GB"/>
        </w:rPr>
        <w:t>defined</w:t>
      </w:r>
      <w:r w:rsidR="00F852D7">
        <w:rPr>
          <w:lang w:eastAsia="en-GB"/>
        </w:rPr>
        <w:t xml:space="preserve"> </w:t>
      </w:r>
      <w:r w:rsidR="00F852D7" w:rsidRPr="003749CF">
        <w:rPr>
          <w:lang w:eastAsia="en-GB"/>
        </w:rPr>
        <w:t>in</w:t>
      </w:r>
      <w:r w:rsidR="00F852D7">
        <w:rPr>
          <w:lang w:eastAsia="en-GB"/>
        </w:rPr>
        <w:t xml:space="preserve"> </w:t>
      </w:r>
      <w:r w:rsidR="00F852D7" w:rsidRPr="00F852D7">
        <w:rPr>
          <w:strike/>
          <w:lang w:eastAsia="en-GB"/>
        </w:rPr>
        <w:t>accordance with</w:t>
      </w:r>
      <w:r w:rsidR="00F852D7">
        <w:rPr>
          <w:lang w:eastAsia="en-GB"/>
        </w:rPr>
        <w:t xml:space="preserve"> </w:t>
      </w:r>
      <w:r w:rsidR="00C46C6E">
        <w:rPr>
          <w:lang w:eastAsia="en-GB"/>
        </w:rPr>
        <w:t>ESCC</w:t>
      </w:r>
      <w:r w:rsidRPr="003749CF">
        <w:rPr>
          <w:lang w:eastAsia="en-GB"/>
        </w:rPr>
        <w:t xml:space="preserve"> Generic</w:t>
      </w:r>
      <w:r w:rsidR="001774D2">
        <w:rPr>
          <w:lang w:eastAsia="en-GB"/>
        </w:rPr>
        <w:t xml:space="preserve"> </w:t>
      </w:r>
      <w:r w:rsidR="001774D2">
        <w:rPr>
          <w:lang w:eastAsia="en-GB"/>
        </w:rPr>
        <w:tab/>
      </w:r>
      <w:r w:rsidRPr="003749CF">
        <w:rPr>
          <w:lang w:eastAsia="en-GB"/>
        </w:rPr>
        <w:t>Specification No. 9000</w:t>
      </w:r>
      <w:r w:rsidRPr="00F852D7">
        <w:rPr>
          <w:strike/>
          <w:lang w:eastAsia="en-GB"/>
        </w:rPr>
        <w:t>,</w:t>
      </w:r>
      <w:r w:rsidR="001774D2" w:rsidRPr="00F852D7">
        <w:rPr>
          <w:strike/>
          <w:lang w:eastAsia="en-GB"/>
        </w:rPr>
        <w:t xml:space="preserve"> Para. 9.19</w:t>
      </w:r>
      <w:r w:rsidR="001774D2">
        <w:rPr>
          <w:lang w:eastAsia="en-GB"/>
        </w:rPr>
        <w:t>.</w:t>
      </w:r>
    </w:p>
    <w:p w14:paraId="7E653682" w14:textId="45FE74F7" w:rsidR="003749CF" w:rsidRPr="003749CF" w:rsidRDefault="001774D2" w:rsidP="006F48CE">
      <w:pPr>
        <w:pStyle w:val="numericalroman"/>
        <w:keepNext/>
        <w:rPr>
          <w:lang w:eastAsia="en-GB"/>
        </w:rPr>
      </w:pPr>
      <w:r>
        <w:rPr>
          <w:lang w:eastAsia="en-GB"/>
        </w:rPr>
        <w:tab/>
      </w:r>
      <w:r w:rsidR="003749CF" w:rsidRPr="003749CF">
        <w:rPr>
          <w:lang w:eastAsia="en-GB"/>
        </w:rPr>
        <w:t>Lid Torque</w:t>
      </w:r>
    </w:p>
    <w:p w14:paraId="09FFB170" w14:textId="4DD9F522" w:rsidR="003749CF" w:rsidRPr="003749CF" w:rsidRDefault="003749CF" w:rsidP="006F48CE">
      <w:pPr>
        <w:pStyle w:val="numericalroman"/>
        <w:numPr>
          <w:ilvl w:val="0"/>
          <w:numId w:val="0"/>
        </w:numPr>
        <w:ind w:left="2325"/>
        <w:rPr>
          <w:lang w:eastAsia="en-GB"/>
        </w:rPr>
      </w:pPr>
      <w:proofErr w:type="gramStart"/>
      <w:r w:rsidRPr="003749CF">
        <w:rPr>
          <w:lang w:eastAsia="en-GB"/>
        </w:rPr>
        <w:t>MIL-STD-883, Method 2024.</w:t>
      </w:r>
      <w:proofErr w:type="gramEnd"/>
    </w:p>
    <w:p w14:paraId="01E855B8" w14:textId="2D0815F5" w:rsidR="003749CF" w:rsidRPr="001774D2" w:rsidRDefault="003749CF" w:rsidP="00840CC8">
      <w:pPr>
        <w:pStyle w:val="Heading4"/>
        <w:rPr>
          <w:lang w:eastAsia="en-GB"/>
        </w:rPr>
      </w:pPr>
      <w:bookmarkStart w:id="50" w:name="_Toc362945885"/>
      <w:r w:rsidRPr="003749CF">
        <w:rPr>
          <w:lang w:eastAsia="en-GB"/>
        </w:rPr>
        <w:t>Resistance to Soldering Heat</w:t>
      </w:r>
      <w:bookmarkEnd w:id="50"/>
    </w:p>
    <w:p w14:paraId="492D3794" w14:textId="50C371C0" w:rsidR="003749CF" w:rsidRPr="003749CF" w:rsidRDefault="003749CF" w:rsidP="00840CC8">
      <w:pPr>
        <w:pStyle w:val="alphabeticallist"/>
        <w:keepNext/>
      </w:pPr>
      <w:r w:rsidRPr="003749CF">
        <w:t>Applicability</w:t>
      </w:r>
    </w:p>
    <w:p w14:paraId="0A2DCF8A" w14:textId="28417F9A" w:rsidR="003749CF" w:rsidRPr="003749CF" w:rsidRDefault="00996EE7" w:rsidP="003918C4">
      <w:pPr>
        <w:spacing w:after="120"/>
        <w:ind w:left="1871" w:hanging="567"/>
        <w:rPr>
          <w:lang w:eastAsia="en-GB"/>
        </w:rPr>
      </w:pPr>
      <w:r>
        <w:rPr>
          <w:lang w:eastAsia="en-GB"/>
        </w:rPr>
        <w:tab/>
      </w:r>
      <w:r w:rsidR="003749CF" w:rsidRPr="003749CF">
        <w:rPr>
          <w:lang w:eastAsia="en-GB"/>
        </w:rPr>
        <w:t>This test must be performed on electrically good devices.</w:t>
      </w:r>
    </w:p>
    <w:p w14:paraId="1A7F8480" w14:textId="73C8F0DD" w:rsidR="003749CF" w:rsidRPr="003749CF" w:rsidRDefault="003749CF" w:rsidP="00996EE7">
      <w:pPr>
        <w:pStyle w:val="alphabeticallist"/>
      </w:pPr>
      <w:r w:rsidRPr="003749CF">
        <w:t>Procedure</w:t>
      </w:r>
    </w:p>
    <w:p w14:paraId="07B285BA" w14:textId="413B8F5F" w:rsidR="003749CF" w:rsidRPr="003749CF" w:rsidRDefault="003749CF" w:rsidP="006F48CE">
      <w:pPr>
        <w:ind w:left="1871"/>
        <w:rPr>
          <w:lang w:eastAsia="en-GB"/>
        </w:rPr>
      </w:pPr>
      <w:r w:rsidRPr="003749CF">
        <w:rPr>
          <w:lang w:eastAsia="en-GB"/>
        </w:rPr>
        <w:t>IEC Publication No.</w:t>
      </w:r>
      <w:r w:rsidR="00C10AA9">
        <w:rPr>
          <w:lang w:eastAsia="en-GB"/>
        </w:rPr>
        <w:t xml:space="preserve"> </w:t>
      </w:r>
      <w:r w:rsidRPr="003749CF">
        <w:rPr>
          <w:lang w:eastAsia="en-GB"/>
        </w:rPr>
        <w:t>68-2-20 Test 'Tb', Method '1A' with no thermal screen or flux for</w:t>
      </w:r>
      <w:r w:rsidR="00996EE7">
        <w:rPr>
          <w:lang w:eastAsia="en-GB"/>
        </w:rPr>
        <w:t xml:space="preserve"> </w:t>
      </w:r>
      <w:r w:rsidR="00840CC8">
        <w:rPr>
          <w:lang w:eastAsia="en-GB"/>
        </w:rPr>
        <w:t>10 ±</w:t>
      </w:r>
      <w:r w:rsidRPr="003749CF">
        <w:rPr>
          <w:lang w:eastAsia="en-GB"/>
        </w:rPr>
        <w:t xml:space="preserve">1s, or MIL-STD-750, Method 2031. Following each cycle, electrical measurements shall be performed </w:t>
      </w:r>
      <w:r w:rsidR="00F852D7" w:rsidRPr="00F852D7">
        <w:rPr>
          <w:highlight w:val="yellow"/>
          <w:lang w:eastAsia="en-GB"/>
        </w:rPr>
        <w:t>(go-no-go)</w:t>
      </w:r>
      <w:r w:rsidR="00F852D7">
        <w:rPr>
          <w:lang w:eastAsia="en-GB"/>
        </w:rPr>
        <w:t xml:space="preserve"> </w:t>
      </w:r>
      <w:r w:rsidRPr="003749CF">
        <w:rPr>
          <w:lang w:eastAsia="en-GB"/>
        </w:rPr>
        <w:t xml:space="preserve">in accordance with </w:t>
      </w:r>
      <w:r w:rsidRPr="00F852D7">
        <w:rPr>
          <w:strike/>
          <w:lang w:eastAsia="en-GB"/>
        </w:rPr>
        <w:t>Table 2 (go-no-go) of</w:t>
      </w:r>
      <w:r w:rsidRPr="003749CF">
        <w:rPr>
          <w:lang w:eastAsia="en-GB"/>
        </w:rPr>
        <w:t xml:space="preserve"> </w:t>
      </w:r>
      <w:r w:rsidR="00F852D7" w:rsidRPr="00F852D7">
        <w:rPr>
          <w:highlight w:val="yellow"/>
          <w:lang w:eastAsia="en-GB"/>
        </w:rPr>
        <w:t>Room Temperature Electrical Measurements in</w:t>
      </w:r>
      <w:r w:rsidR="00F852D7">
        <w:rPr>
          <w:lang w:eastAsia="en-GB"/>
        </w:rPr>
        <w:t xml:space="preserve"> </w:t>
      </w:r>
      <w:r w:rsidRPr="003749CF">
        <w:rPr>
          <w:lang w:eastAsia="en-GB"/>
        </w:rPr>
        <w:t>the Detail Specification</w:t>
      </w:r>
      <w:r w:rsidR="00996EE7">
        <w:rPr>
          <w:lang w:eastAsia="en-GB"/>
        </w:rPr>
        <w:t xml:space="preserve"> </w:t>
      </w:r>
      <w:r w:rsidRPr="003749CF">
        <w:rPr>
          <w:lang w:eastAsia="en-GB"/>
        </w:rPr>
        <w:t>and a seal test shall be performed in accordance with</w:t>
      </w:r>
      <w:r w:rsidR="00C46C6E">
        <w:rPr>
          <w:lang w:eastAsia="en-GB"/>
        </w:rPr>
        <w:t xml:space="preserve"> </w:t>
      </w:r>
      <w:r w:rsidRPr="003749CF">
        <w:rPr>
          <w:lang w:eastAsia="en-GB"/>
        </w:rPr>
        <w:t>Para. 7.3.5.2(</w:t>
      </w:r>
      <w:proofErr w:type="gramStart"/>
      <w:r w:rsidRPr="003749CF">
        <w:rPr>
          <w:lang w:eastAsia="en-GB"/>
        </w:rPr>
        <w:t>iii</w:t>
      </w:r>
      <w:proofErr w:type="gramEnd"/>
      <w:r w:rsidRPr="003749CF">
        <w:rPr>
          <w:lang w:eastAsia="en-GB"/>
        </w:rPr>
        <w:t>) above. The test shall be repeated until the device has failed or 5 cycles have been performed whichever is the sooner.</w:t>
      </w:r>
    </w:p>
    <w:p w14:paraId="11A5EA46" w14:textId="5C3D2700" w:rsidR="003749CF" w:rsidRPr="00996EE7" w:rsidRDefault="003749CF" w:rsidP="003749CF">
      <w:pPr>
        <w:pStyle w:val="Heading4"/>
        <w:rPr>
          <w:lang w:eastAsia="en-GB"/>
        </w:rPr>
      </w:pPr>
      <w:bookmarkStart w:id="51" w:name="_Toc362945886"/>
      <w:r w:rsidRPr="003749CF">
        <w:rPr>
          <w:lang w:eastAsia="en-GB"/>
        </w:rPr>
        <w:t>Pin To Pin Isolation</w:t>
      </w:r>
      <w:bookmarkEnd w:id="51"/>
    </w:p>
    <w:p w14:paraId="251947BD" w14:textId="310E0357" w:rsidR="003749CF" w:rsidRPr="003749CF" w:rsidRDefault="003749CF" w:rsidP="00996EE7">
      <w:pPr>
        <w:pStyle w:val="alphabeticallist"/>
      </w:pPr>
      <w:r w:rsidRPr="003749CF">
        <w:t>Applicability</w:t>
      </w:r>
    </w:p>
    <w:p w14:paraId="29879281" w14:textId="7A87FB4E" w:rsidR="003749CF" w:rsidRPr="003749CF" w:rsidRDefault="00996EE7" w:rsidP="003918C4">
      <w:pPr>
        <w:spacing w:after="120"/>
        <w:ind w:left="1871"/>
        <w:rPr>
          <w:lang w:eastAsia="en-GB"/>
        </w:rPr>
      </w:pPr>
      <w:r>
        <w:rPr>
          <w:lang w:eastAsia="en-GB"/>
        </w:rPr>
        <w:tab/>
      </w:r>
      <w:r w:rsidR="003749CF" w:rsidRPr="003749CF">
        <w:rPr>
          <w:lang w:eastAsia="en-GB"/>
        </w:rPr>
        <w:t>This test must be performed on empty package(s) that have been through the normal</w:t>
      </w:r>
      <w:r>
        <w:rPr>
          <w:lang w:eastAsia="en-GB"/>
        </w:rPr>
        <w:t xml:space="preserve"> </w:t>
      </w:r>
      <w:r w:rsidR="003749CF" w:rsidRPr="003749CF">
        <w:rPr>
          <w:lang w:eastAsia="en-GB"/>
        </w:rPr>
        <w:t>assembly procedures up to sealing.</w:t>
      </w:r>
    </w:p>
    <w:p w14:paraId="7C49777F" w14:textId="50D56507" w:rsidR="00996EE7" w:rsidRDefault="00996EE7" w:rsidP="00996EE7">
      <w:pPr>
        <w:pStyle w:val="alphabeticallist"/>
      </w:pPr>
      <w:r>
        <w:t>Procedure</w:t>
      </w:r>
    </w:p>
    <w:p w14:paraId="55A3B515" w14:textId="4690E735" w:rsidR="003749CF" w:rsidRPr="003749CF" w:rsidRDefault="003749CF" w:rsidP="003918C4">
      <w:pPr>
        <w:ind w:left="1871"/>
        <w:rPr>
          <w:lang w:eastAsia="en-GB"/>
        </w:rPr>
      </w:pPr>
      <w:proofErr w:type="gramStart"/>
      <w:r w:rsidRPr="003749CF">
        <w:rPr>
          <w:lang w:eastAsia="en-GB"/>
        </w:rPr>
        <w:t>MIL-STD-883, Method 1003.</w:t>
      </w:r>
      <w:proofErr w:type="gramEnd"/>
    </w:p>
    <w:p w14:paraId="50221EE4" w14:textId="6D6DE8A7" w:rsidR="003749CF" w:rsidRPr="001B4573" w:rsidRDefault="003749CF" w:rsidP="003749CF">
      <w:pPr>
        <w:pStyle w:val="Heading3"/>
        <w:rPr>
          <w:lang w:eastAsia="en-GB"/>
        </w:rPr>
      </w:pPr>
      <w:bookmarkStart w:id="52" w:name="_Toc362945887"/>
      <w:r w:rsidRPr="003749CF">
        <w:rPr>
          <w:lang w:eastAsia="en-GB"/>
        </w:rPr>
        <w:t>Subgroup 2E</w:t>
      </w:r>
      <w:r w:rsidR="00C10AA9">
        <w:rPr>
          <w:lang w:eastAsia="en-GB"/>
        </w:rPr>
        <w:t xml:space="preserve"> </w:t>
      </w:r>
      <w:r w:rsidRPr="003749CF">
        <w:rPr>
          <w:lang w:eastAsia="en-GB"/>
        </w:rPr>
        <w:t>-</w:t>
      </w:r>
      <w:r w:rsidR="00C46C6E">
        <w:rPr>
          <w:lang w:eastAsia="en-GB"/>
        </w:rPr>
        <w:t xml:space="preserve"> </w:t>
      </w:r>
      <w:r w:rsidRPr="003749CF">
        <w:rPr>
          <w:lang w:eastAsia="en-GB"/>
        </w:rPr>
        <w:t>Electrical Tests</w:t>
      </w:r>
      <w:bookmarkEnd w:id="52"/>
    </w:p>
    <w:p w14:paraId="733B2E5C" w14:textId="15DDAB8D" w:rsidR="003749CF" w:rsidRPr="001B4573" w:rsidRDefault="003749CF" w:rsidP="003749CF">
      <w:pPr>
        <w:pStyle w:val="Heading4"/>
        <w:rPr>
          <w:lang w:eastAsia="en-GB"/>
        </w:rPr>
      </w:pPr>
      <w:bookmarkStart w:id="53" w:name="_Toc362945888"/>
      <w:r w:rsidRPr="003749CF">
        <w:rPr>
          <w:lang w:eastAsia="en-GB"/>
        </w:rPr>
        <w:t>General</w:t>
      </w:r>
      <w:bookmarkEnd w:id="53"/>
    </w:p>
    <w:p w14:paraId="67209187" w14:textId="642560D5" w:rsidR="003749CF" w:rsidRPr="003749CF" w:rsidRDefault="003749CF" w:rsidP="003749CF">
      <w:pPr>
        <w:rPr>
          <w:lang w:eastAsia="en-GB"/>
        </w:rPr>
      </w:pPr>
      <w:r w:rsidRPr="003749CF">
        <w:rPr>
          <w:lang w:eastAsia="en-GB"/>
        </w:rPr>
        <w:t xml:space="preserve">The components in this subgroup shall be randomly divided between those tests that </w:t>
      </w:r>
      <w:r w:rsidR="001B4573">
        <w:rPr>
          <w:lang w:eastAsia="en-GB"/>
        </w:rPr>
        <w:t>are performed.</w:t>
      </w:r>
    </w:p>
    <w:p w14:paraId="174D2D47" w14:textId="0E8FC739" w:rsidR="003749CF" w:rsidRPr="001B4573" w:rsidRDefault="003749CF" w:rsidP="003749CF">
      <w:pPr>
        <w:pStyle w:val="Heading4"/>
        <w:rPr>
          <w:lang w:eastAsia="en-GB"/>
        </w:rPr>
      </w:pPr>
      <w:bookmarkStart w:id="54" w:name="_Toc362945889"/>
      <w:r w:rsidRPr="003749CF">
        <w:rPr>
          <w:lang w:eastAsia="en-GB"/>
        </w:rPr>
        <w:t>Electrostatic Discharge Sensitivity (ESDS) Test</w:t>
      </w:r>
      <w:bookmarkEnd w:id="54"/>
    </w:p>
    <w:p w14:paraId="43B46893" w14:textId="6D9F1291" w:rsidR="003749CF" w:rsidRPr="003749CF" w:rsidRDefault="003749CF" w:rsidP="003749CF">
      <w:pPr>
        <w:rPr>
          <w:lang w:eastAsia="en-GB"/>
        </w:rPr>
      </w:pPr>
      <w:r w:rsidRPr="003749CF">
        <w:rPr>
          <w:lang w:eastAsia="en-GB"/>
        </w:rPr>
        <w:t>ESD</w:t>
      </w:r>
      <w:r w:rsidR="00C46C6E">
        <w:rPr>
          <w:lang w:eastAsia="en-GB"/>
        </w:rPr>
        <w:t xml:space="preserve"> </w:t>
      </w:r>
      <w:r w:rsidRPr="003749CF">
        <w:rPr>
          <w:lang w:eastAsia="en-GB"/>
        </w:rPr>
        <w:t>testing</w:t>
      </w:r>
      <w:r w:rsidR="00C46C6E">
        <w:rPr>
          <w:lang w:eastAsia="en-GB"/>
        </w:rPr>
        <w:t xml:space="preserve"> </w:t>
      </w:r>
      <w:r w:rsidRPr="003749CF">
        <w:rPr>
          <w:lang w:eastAsia="en-GB"/>
        </w:rPr>
        <w:t>shall</w:t>
      </w:r>
      <w:r w:rsidR="00C46C6E">
        <w:rPr>
          <w:lang w:eastAsia="en-GB"/>
        </w:rPr>
        <w:t xml:space="preserve"> </w:t>
      </w:r>
      <w:r w:rsidRPr="003749CF">
        <w:rPr>
          <w:lang w:eastAsia="en-GB"/>
        </w:rPr>
        <w:t>be</w:t>
      </w:r>
      <w:r w:rsidR="00C46C6E">
        <w:rPr>
          <w:lang w:eastAsia="en-GB"/>
        </w:rPr>
        <w:t xml:space="preserve"> </w:t>
      </w:r>
      <w:r w:rsidRPr="003749CF">
        <w:rPr>
          <w:lang w:eastAsia="en-GB"/>
        </w:rPr>
        <w:t>performed</w:t>
      </w:r>
      <w:r w:rsidR="00C46C6E">
        <w:rPr>
          <w:lang w:eastAsia="en-GB"/>
        </w:rPr>
        <w:t xml:space="preserve"> </w:t>
      </w:r>
      <w:r w:rsidRPr="003749CF">
        <w:rPr>
          <w:lang w:eastAsia="en-GB"/>
        </w:rPr>
        <w:t>in</w:t>
      </w:r>
      <w:r w:rsidR="00C46C6E">
        <w:rPr>
          <w:lang w:eastAsia="en-GB"/>
        </w:rPr>
        <w:t xml:space="preserve"> </w:t>
      </w:r>
      <w:r w:rsidRPr="003749CF">
        <w:rPr>
          <w:lang w:eastAsia="en-GB"/>
        </w:rPr>
        <w:t>accordance</w:t>
      </w:r>
      <w:r w:rsidR="00C46C6E">
        <w:rPr>
          <w:lang w:eastAsia="en-GB"/>
        </w:rPr>
        <w:t xml:space="preserve"> </w:t>
      </w:r>
      <w:r w:rsidRPr="003749CF">
        <w:rPr>
          <w:lang w:eastAsia="en-GB"/>
        </w:rPr>
        <w:t>with</w:t>
      </w:r>
      <w:r w:rsidR="00C46C6E">
        <w:rPr>
          <w:lang w:eastAsia="en-GB"/>
        </w:rPr>
        <w:t xml:space="preserve"> ESCC </w:t>
      </w:r>
      <w:r w:rsidRPr="003749CF">
        <w:rPr>
          <w:lang w:eastAsia="en-GB"/>
        </w:rPr>
        <w:t>Basic</w:t>
      </w:r>
      <w:r w:rsidR="00C46C6E">
        <w:rPr>
          <w:lang w:eastAsia="en-GB"/>
        </w:rPr>
        <w:t xml:space="preserve"> </w:t>
      </w:r>
      <w:r w:rsidRPr="003749CF">
        <w:rPr>
          <w:lang w:eastAsia="en-GB"/>
        </w:rPr>
        <w:t>Specification No. 23800.</w:t>
      </w:r>
      <w:r w:rsidR="00C46C6E">
        <w:rPr>
          <w:lang w:eastAsia="en-GB"/>
        </w:rPr>
        <w:t xml:space="preserve"> </w:t>
      </w:r>
      <w:r w:rsidRPr="003749CF">
        <w:rPr>
          <w:lang w:eastAsia="en-GB"/>
        </w:rPr>
        <w:t>If</w:t>
      </w:r>
      <w:r w:rsidR="00C46C6E">
        <w:rPr>
          <w:lang w:eastAsia="en-GB"/>
        </w:rPr>
        <w:t xml:space="preserve"> </w:t>
      </w:r>
      <w:r w:rsidRPr="003749CF">
        <w:rPr>
          <w:lang w:eastAsia="en-GB"/>
        </w:rPr>
        <w:t>the</w:t>
      </w:r>
      <w:r w:rsidR="00C46C6E">
        <w:rPr>
          <w:lang w:eastAsia="en-GB"/>
        </w:rPr>
        <w:t xml:space="preserve"> </w:t>
      </w:r>
      <w:r w:rsidRPr="003749CF">
        <w:rPr>
          <w:lang w:eastAsia="en-GB"/>
        </w:rPr>
        <w:t>component</w:t>
      </w:r>
      <w:r w:rsidR="00C46C6E">
        <w:rPr>
          <w:lang w:eastAsia="en-GB"/>
        </w:rPr>
        <w:t xml:space="preserve"> </w:t>
      </w:r>
      <w:r w:rsidRPr="003749CF">
        <w:rPr>
          <w:lang w:eastAsia="en-GB"/>
        </w:rPr>
        <w:t>under</w:t>
      </w:r>
      <w:r w:rsidR="00C46C6E">
        <w:rPr>
          <w:lang w:eastAsia="en-GB"/>
        </w:rPr>
        <w:t xml:space="preserve"> </w:t>
      </w:r>
      <w:r w:rsidRPr="003749CF">
        <w:rPr>
          <w:lang w:eastAsia="en-GB"/>
        </w:rPr>
        <w:t>examination is</w:t>
      </w:r>
      <w:r w:rsidR="00C46C6E">
        <w:rPr>
          <w:lang w:eastAsia="en-GB"/>
        </w:rPr>
        <w:t xml:space="preserve"> </w:t>
      </w:r>
      <w:r w:rsidRPr="003749CF">
        <w:rPr>
          <w:lang w:eastAsia="en-GB"/>
        </w:rPr>
        <w:t>not</w:t>
      </w:r>
      <w:r w:rsidR="00C46C6E">
        <w:rPr>
          <w:lang w:eastAsia="en-GB"/>
        </w:rPr>
        <w:t xml:space="preserve"> </w:t>
      </w:r>
      <w:r w:rsidRPr="003749CF">
        <w:rPr>
          <w:lang w:eastAsia="en-GB"/>
        </w:rPr>
        <w:t>categorised into</w:t>
      </w:r>
      <w:r w:rsidR="00C46C6E">
        <w:rPr>
          <w:lang w:eastAsia="en-GB"/>
        </w:rPr>
        <w:t xml:space="preserve"> </w:t>
      </w:r>
      <w:r w:rsidRPr="003749CF">
        <w:rPr>
          <w:lang w:eastAsia="en-GB"/>
        </w:rPr>
        <w:t>one</w:t>
      </w:r>
      <w:r w:rsidR="00C46C6E">
        <w:rPr>
          <w:lang w:eastAsia="en-GB"/>
        </w:rPr>
        <w:t xml:space="preserve"> </w:t>
      </w:r>
      <w:r w:rsidRPr="003749CF">
        <w:rPr>
          <w:lang w:eastAsia="en-GB"/>
        </w:rPr>
        <w:t>of</w:t>
      </w:r>
      <w:r w:rsidR="00C46C6E">
        <w:rPr>
          <w:lang w:eastAsia="en-GB"/>
        </w:rPr>
        <w:t xml:space="preserve"> </w:t>
      </w:r>
      <w:r w:rsidRPr="003749CF">
        <w:rPr>
          <w:lang w:eastAsia="en-GB"/>
        </w:rPr>
        <w:t>the</w:t>
      </w:r>
      <w:r w:rsidR="00C46C6E">
        <w:rPr>
          <w:lang w:eastAsia="en-GB"/>
        </w:rPr>
        <w:t xml:space="preserve"> </w:t>
      </w:r>
      <w:r w:rsidRPr="003749CF">
        <w:rPr>
          <w:lang w:eastAsia="en-GB"/>
        </w:rPr>
        <w:t xml:space="preserve">3 classes listed, then the component </w:t>
      </w:r>
      <w:r w:rsidR="001B4573">
        <w:rPr>
          <w:lang w:eastAsia="en-GB"/>
        </w:rPr>
        <w:t>shall be termed "unclassified".</w:t>
      </w:r>
    </w:p>
    <w:p w14:paraId="130EBE4C" w14:textId="1E299407" w:rsidR="003749CF" w:rsidRPr="003749CF" w:rsidRDefault="003749CF" w:rsidP="003749CF">
      <w:pPr>
        <w:rPr>
          <w:lang w:eastAsia="en-GB"/>
        </w:rPr>
      </w:pPr>
      <w:r w:rsidRPr="003749CF">
        <w:rPr>
          <w:lang w:eastAsia="en-GB"/>
        </w:rPr>
        <w:t>When the evaluation covers a family or series of components, the types selected for this test shall be representative of all protection circuits within this family or series.</w:t>
      </w:r>
    </w:p>
    <w:p w14:paraId="21FF5C10" w14:textId="63C1A804" w:rsidR="003749CF" w:rsidRPr="003749CF" w:rsidRDefault="003749CF" w:rsidP="001B4573">
      <w:pPr>
        <w:pStyle w:val="Heading4"/>
        <w:rPr>
          <w:lang w:eastAsia="en-GB"/>
        </w:rPr>
      </w:pPr>
      <w:bookmarkStart w:id="55" w:name="_Toc362945890"/>
      <w:r w:rsidRPr="003749CF">
        <w:rPr>
          <w:lang w:eastAsia="en-GB"/>
        </w:rPr>
        <w:t>C</w:t>
      </w:r>
      <w:r w:rsidR="001B4573">
        <w:rPr>
          <w:lang w:eastAsia="en-GB"/>
        </w:rPr>
        <w:t>haracterisation</w:t>
      </w:r>
      <w:bookmarkEnd w:id="55"/>
    </w:p>
    <w:p w14:paraId="0ABDADA9" w14:textId="0CF324CB" w:rsidR="003749CF" w:rsidRPr="003749CF" w:rsidRDefault="003749CF" w:rsidP="001B4573">
      <w:pPr>
        <w:pStyle w:val="alphabeticallist"/>
      </w:pPr>
      <w:r w:rsidRPr="003749CF">
        <w:t>Safe Operating Area</w:t>
      </w:r>
    </w:p>
    <w:p w14:paraId="282378B4" w14:textId="77942A5D" w:rsidR="003749CF" w:rsidRPr="003749CF" w:rsidRDefault="001B4573" w:rsidP="00C15C93">
      <w:pPr>
        <w:pStyle w:val="numericalroman"/>
        <w:numPr>
          <w:ilvl w:val="0"/>
          <w:numId w:val="14"/>
        </w:numPr>
        <w:ind w:left="2325" w:hanging="454"/>
        <w:rPr>
          <w:lang w:eastAsia="en-GB"/>
        </w:rPr>
      </w:pPr>
      <w:r>
        <w:rPr>
          <w:lang w:eastAsia="en-GB"/>
        </w:rPr>
        <w:t>Applicability</w:t>
      </w:r>
    </w:p>
    <w:p w14:paraId="18A4BDE8" w14:textId="7A78E184" w:rsidR="003749CF" w:rsidRPr="003749CF" w:rsidRDefault="003749CF" w:rsidP="003918C4">
      <w:pPr>
        <w:pStyle w:val="numericalroman"/>
        <w:numPr>
          <w:ilvl w:val="0"/>
          <w:numId w:val="0"/>
        </w:numPr>
        <w:ind w:left="2325"/>
        <w:rPr>
          <w:lang w:eastAsia="en-GB"/>
        </w:rPr>
      </w:pPr>
      <w:r w:rsidRPr="003749CF">
        <w:rPr>
          <w:lang w:eastAsia="en-GB"/>
        </w:rPr>
        <w:t xml:space="preserve">This test is only applicable to devices where operation in circuits requiring transfer and </w:t>
      </w:r>
      <w:r w:rsidR="001B4573">
        <w:rPr>
          <w:lang w:eastAsia="en-GB"/>
        </w:rPr>
        <w:tab/>
      </w:r>
      <w:r w:rsidRPr="003749CF">
        <w:rPr>
          <w:lang w:eastAsia="en-GB"/>
        </w:rPr>
        <w:t xml:space="preserve">dissipation of significant and/or varying levels of power is an intended feature of their </w:t>
      </w:r>
      <w:r w:rsidR="001B4573">
        <w:rPr>
          <w:lang w:eastAsia="en-GB"/>
        </w:rPr>
        <w:tab/>
      </w:r>
      <w:r w:rsidRPr="003749CF">
        <w:rPr>
          <w:lang w:eastAsia="en-GB"/>
        </w:rPr>
        <w:t>design. Additionally, it</w:t>
      </w:r>
      <w:r w:rsidR="00C46C6E">
        <w:rPr>
          <w:lang w:eastAsia="en-GB"/>
        </w:rPr>
        <w:t xml:space="preserve"> </w:t>
      </w:r>
      <w:r w:rsidRPr="003749CF">
        <w:rPr>
          <w:lang w:eastAsia="en-GB"/>
        </w:rPr>
        <w:t xml:space="preserve">shall only be applied to integrated circuits that do not have </w:t>
      </w:r>
      <w:r w:rsidR="001B4573">
        <w:rPr>
          <w:lang w:eastAsia="en-GB"/>
        </w:rPr>
        <w:tab/>
      </w:r>
      <w:r w:rsidRPr="003749CF">
        <w:rPr>
          <w:lang w:eastAsia="en-GB"/>
        </w:rPr>
        <w:t xml:space="preserve">internal output protection circuitry. The </w:t>
      </w:r>
      <w:r w:rsidR="00C46C6E">
        <w:rPr>
          <w:lang w:eastAsia="en-GB"/>
        </w:rPr>
        <w:t>ESCC Executive</w:t>
      </w:r>
      <w:r w:rsidRPr="003749CF">
        <w:rPr>
          <w:lang w:eastAsia="en-GB"/>
        </w:rPr>
        <w:t xml:space="preserve"> shall review the component type and </w:t>
      </w:r>
      <w:r w:rsidR="001B4573">
        <w:rPr>
          <w:lang w:eastAsia="en-GB"/>
        </w:rPr>
        <w:tab/>
      </w:r>
      <w:r w:rsidRPr="003749CF">
        <w:rPr>
          <w:lang w:eastAsia="en-GB"/>
        </w:rPr>
        <w:t>technology to determine the applicability of the test.</w:t>
      </w:r>
    </w:p>
    <w:p w14:paraId="06D61768" w14:textId="2BE7DEA8" w:rsidR="003749CF" w:rsidRPr="003749CF" w:rsidRDefault="001B4573" w:rsidP="003918C4">
      <w:pPr>
        <w:pStyle w:val="numericalroman"/>
        <w:rPr>
          <w:lang w:eastAsia="en-GB"/>
        </w:rPr>
      </w:pPr>
      <w:r>
        <w:rPr>
          <w:lang w:eastAsia="en-GB"/>
        </w:rPr>
        <w:t>Procedure</w:t>
      </w:r>
    </w:p>
    <w:p w14:paraId="3C3DEC8A" w14:textId="7955AA8B" w:rsidR="003749CF" w:rsidRPr="003749CF" w:rsidRDefault="003749CF" w:rsidP="003918C4">
      <w:pPr>
        <w:pStyle w:val="numericalroman"/>
        <w:numPr>
          <w:ilvl w:val="0"/>
          <w:numId w:val="0"/>
        </w:numPr>
        <w:spacing w:after="120"/>
        <w:ind w:left="2325"/>
        <w:rPr>
          <w:lang w:eastAsia="en-GB"/>
        </w:rPr>
      </w:pPr>
      <w:proofErr w:type="gramStart"/>
      <w:r w:rsidRPr="003749CF">
        <w:rPr>
          <w:lang w:eastAsia="en-GB"/>
        </w:rPr>
        <w:t>IEC Publication No. 747-7, Para.</w:t>
      </w:r>
      <w:proofErr w:type="gramEnd"/>
      <w:r w:rsidRPr="003749CF">
        <w:rPr>
          <w:lang w:eastAsia="en-GB"/>
        </w:rPr>
        <w:t xml:space="preserve"> 11.3.4. The </w:t>
      </w:r>
      <w:r w:rsidR="00C46C6E">
        <w:rPr>
          <w:lang w:eastAsia="en-GB"/>
        </w:rPr>
        <w:t>ESCC Executive</w:t>
      </w:r>
      <w:r w:rsidRPr="003749CF">
        <w:rPr>
          <w:lang w:eastAsia="en-GB"/>
        </w:rPr>
        <w:t xml:space="preserve"> shall review the component type </w:t>
      </w:r>
      <w:r w:rsidR="001B4573">
        <w:rPr>
          <w:lang w:eastAsia="en-GB"/>
        </w:rPr>
        <w:tab/>
      </w:r>
      <w:r w:rsidRPr="003749CF">
        <w:rPr>
          <w:lang w:eastAsia="en-GB"/>
        </w:rPr>
        <w:t>and technology to determine the test conditions.</w:t>
      </w:r>
    </w:p>
    <w:p w14:paraId="09A0497C" w14:textId="3317968F" w:rsidR="003749CF" w:rsidRPr="003749CF" w:rsidRDefault="001B4573" w:rsidP="001B4573">
      <w:pPr>
        <w:pStyle w:val="alphabeticallist"/>
      </w:pPr>
      <w:r>
        <w:t>Current Limits</w:t>
      </w:r>
    </w:p>
    <w:p w14:paraId="75DDFFFF" w14:textId="5B8CCEDF" w:rsidR="003749CF" w:rsidRPr="003749CF" w:rsidRDefault="003749CF" w:rsidP="003918C4">
      <w:pPr>
        <w:pStyle w:val="alphabeticallist"/>
        <w:numPr>
          <w:ilvl w:val="0"/>
          <w:numId w:val="0"/>
        </w:numPr>
        <w:spacing w:after="120"/>
        <w:ind w:left="1871"/>
      </w:pPr>
      <w:r w:rsidRPr="003749CF">
        <w:lastRenderedPageBreak/>
        <w:t>The design of each device under investigation shall be examined to ensure that no part of the device carries more than the maximum current defined by the technology or process design rules.</w:t>
      </w:r>
    </w:p>
    <w:p w14:paraId="45A15E34" w14:textId="2AF7B634" w:rsidR="003749CF" w:rsidRDefault="003749CF" w:rsidP="003918C4">
      <w:pPr>
        <w:pStyle w:val="alphabeticallist"/>
        <w:keepNext/>
      </w:pPr>
      <w:r w:rsidRPr="003749CF">
        <w:t>Bre</w:t>
      </w:r>
      <w:r w:rsidR="001B4573">
        <w:t>akdown Voltage, Input or Output</w:t>
      </w:r>
    </w:p>
    <w:p w14:paraId="72A05386" w14:textId="47DB6559" w:rsidR="003749CF" w:rsidRPr="003749CF" w:rsidRDefault="003749CF" w:rsidP="00C15C93">
      <w:pPr>
        <w:pStyle w:val="numericalroman"/>
        <w:numPr>
          <w:ilvl w:val="0"/>
          <w:numId w:val="15"/>
        </w:numPr>
        <w:ind w:left="2325" w:hanging="454"/>
        <w:rPr>
          <w:lang w:eastAsia="en-GB"/>
        </w:rPr>
      </w:pPr>
      <w:r w:rsidRPr="003749CF">
        <w:rPr>
          <w:lang w:eastAsia="en-GB"/>
        </w:rPr>
        <w:t>Applicability</w:t>
      </w:r>
    </w:p>
    <w:p w14:paraId="702ACEA1" w14:textId="0394305F" w:rsidR="001B4573" w:rsidRDefault="003749CF" w:rsidP="003918C4">
      <w:pPr>
        <w:pStyle w:val="numericalroman"/>
        <w:numPr>
          <w:ilvl w:val="0"/>
          <w:numId w:val="0"/>
        </w:numPr>
        <w:ind w:left="2325"/>
        <w:rPr>
          <w:lang w:eastAsia="en-GB"/>
        </w:rPr>
      </w:pPr>
      <w:r w:rsidRPr="003749CF">
        <w:rPr>
          <w:lang w:eastAsia="en-GB"/>
        </w:rPr>
        <w:t xml:space="preserve">This test is only applicable to digital devices. </w:t>
      </w:r>
    </w:p>
    <w:p w14:paraId="0BB13990" w14:textId="44E92570" w:rsidR="003749CF" w:rsidRPr="003749CF" w:rsidRDefault="003749CF" w:rsidP="003918C4">
      <w:pPr>
        <w:pStyle w:val="numericalroman"/>
        <w:rPr>
          <w:lang w:eastAsia="en-GB"/>
        </w:rPr>
      </w:pPr>
      <w:r w:rsidRPr="003749CF">
        <w:rPr>
          <w:lang w:eastAsia="en-GB"/>
        </w:rPr>
        <w:t>Procedure</w:t>
      </w:r>
    </w:p>
    <w:p w14:paraId="1A4998B6" w14:textId="3F4E061D" w:rsidR="003749CF" w:rsidRPr="003749CF" w:rsidRDefault="003749CF" w:rsidP="003918C4">
      <w:pPr>
        <w:pStyle w:val="numericalroman"/>
        <w:numPr>
          <w:ilvl w:val="0"/>
          <w:numId w:val="0"/>
        </w:numPr>
        <w:spacing w:after="120"/>
        <w:ind w:left="2325"/>
        <w:rPr>
          <w:lang w:eastAsia="en-GB"/>
        </w:rPr>
      </w:pPr>
      <w:r w:rsidRPr="003749CF">
        <w:rPr>
          <w:lang w:eastAsia="en-GB"/>
        </w:rPr>
        <w:t>MIL-STD-883, Method 3008 shall be applied to find the limiting valu</w:t>
      </w:r>
      <w:r w:rsidR="001B4573">
        <w:rPr>
          <w:lang w:eastAsia="en-GB"/>
        </w:rPr>
        <w:t>e.</w:t>
      </w:r>
    </w:p>
    <w:p w14:paraId="4AE40BC4" w14:textId="13C44E91" w:rsidR="003749CF" w:rsidRDefault="003749CF" w:rsidP="00840CC8">
      <w:pPr>
        <w:pStyle w:val="alphabeticallist"/>
        <w:keepNext/>
      </w:pPr>
      <w:r w:rsidRPr="003749CF">
        <w:t>Input Interaction</w:t>
      </w:r>
    </w:p>
    <w:p w14:paraId="1DB03C88" w14:textId="09EB671E" w:rsidR="003749CF" w:rsidRPr="003749CF" w:rsidRDefault="00E57038" w:rsidP="00C15C93">
      <w:pPr>
        <w:pStyle w:val="numericalroman"/>
        <w:numPr>
          <w:ilvl w:val="0"/>
          <w:numId w:val="16"/>
        </w:numPr>
        <w:ind w:left="2325" w:hanging="454"/>
        <w:rPr>
          <w:lang w:eastAsia="en-GB"/>
        </w:rPr>
      </w:pPr>
      <w:r>
        <w:rPr>
          <w:lang w:eastAsia="en-GB"/>
        </w:rPr>
        <w:t>Applicability</w:t>
      </w:r>
    </w:p>
    <w:p w14:paraId="0F5A49D4" w14:textId="44CDF9AB" w:rsidR="003749CF" w:rsidRPr="003749CF" w:rsidRDefault="003749CF" w:rsidP="003918C4">
      <w:pPr>
        <w:pStyle w:val="numericalroman"/>
        <w:numPr>
          <w:ilvl w:val="0"/>
          <w:numId w:val="0"/>
        </w:numPr>
        <w:ind w:left="2325"/>
        <w:rPr>
          <w:lang w:eastAsia="en-GB"/>
        </w:rPr>
      </w:pPr>
      <w:r w:rsidRPr="003749CF">
        <w:rPr>
          <w:lang w:eastAsia="en-GB"/>
        </w:rPr>
        <w:t>This test is applicable to digital devices.</w:t>
      </w:r>
    </w:p>
    <w:p w14:paraId="41249957" w14:textId="0BC49612" w:rsidR="003749CF" w:rsidRPr="003749CF" w:rsidRDefault="00E57038" w:rsidP="003918C4">
      <w:pPr>
        <w:pStyle w:val="numericalroman"/>
        <w:rPr>
          <w:lang w:eastAsia="en-GB"/>
        </w:rPr>
      </w:pPr>
      <w:r>
        <w:rPr>
          <w:lang w:eastAsia="en-GB"/>
        </w:rPr>
        <w:t>Digital Devices Procedure</w:t>
      </w:r>
    </w:p>
    <w:p w14:paraId="341B882E" w14:textId="0FBDE60B" w:rsidR="003749CF" w:rsidRPr="003749CF" w:rsidRDefault="003749CF" w:rsidP="003918C4">
      <w:pPr>
        <w:pStyle w:val="numericalroman"/>
        <w:numPr>
          <w:ilvl w:val="0"/>
          <w:numId w:val="0"/>
        </w:numPr>
        <w:spacing w:after="120"/>
        <w:ind w:left="2325"/>
        <w:rPr>
          <w:lang w:eastAsia="en-GB"/>
        </w:rPr>
      </w:pPr>
      <w:r w:rsidRPr="003749CF">
        <w:rPr>
          <w:lang w:eastAsia="en-GB"/>
        </w:rPr>
        <w:t xml:space="preserve">The truth table shall be applied at the maximum operating frequency under the </w:t>
      </w:r>
      <w:r w:rsidR="00E57038">
        <w:rPr>
          <w:lang w:eastAsia="en-GB"/>
        </w:rPr>
        <w:tab/>
      </w:r>
      <w:r w:rsidRPr="003749CF">
        <w:rPr>
          <w:lang w:eastAsia="en-GB"/>
        </w:rPr>
        <w:t>conditions specified in the truth table.</w:t>
      </w:r>
    </w:p>
    <w:p w14:paraId="235F7069" w14:textId="2FF53110" w:rsidR="003749CF" w:rsidRPr="003E017D" w:rsidRDefault="003749CF" w:rsidP="003749CF">
      <w:pPr>
        <w:pStyle w:val="alphabeticallist"/>
      </w:pPr>
      <w:r w:rsidRPr="003749CF">
        <w:t>Verification of Functionality</w:t>
      </w:r>
    </w:p>
    <w:p w14:paraId="1F682D42" w14:textId="5D5B572E" w:rsidR="003749CF" w:rsidRDefault="003E017D" w:rsidP="003918C4">
      <w:pPr>
        <w:ind w:left="1871" w:hanging="567"/>
        <w:rPr>
          <w:lang w:eastAsia="en-GB"/>
        </w:rPr>
      </w:pPr>
      <w:r>
        <w:rPr>
          <w:lang w:eastAsia="en-GB"/>
        </w:rPr>
        <w:tab/>
      </w:r>
      <w:r w:rsidR="003749CF" w:rsidRPr="003749CF">
        <w:rPr>
          <w:lang w:eastAsia="en-GB"/>
        </w:rPr>
        <w:t>The</w:t>
      </w:r>
      <w:r w:rsidR="00C46C6E">
        <w:rPr>
          <w:lang w:eastAsia="en-GB"/>
        </w:rPr>
        <w:t xml:space="preserve"> </w:t>
      </w:r>
      <w:r w:rsidR="003749CF" w:rsidRPr="003749CF">
        <w:rPr>
          <w:lang w:eastAsia="en-GB"/>
        </w:rPr>
        <w:t>functionality of the device shall be explored over varying temperature ranges, levels</w:t>
      </w:r>
      <w:r w:rsidR="00C46C6E">
        <w:rPr>
          <w:lang w:eastAsia="en-GB"/>
        </w:rPr>
        <w:t xml:space="preserve"> </w:t>
      </w:r>
      <w:r w:rsidR="003749CF" w:rsidRPr="003749CF">
        <w:rPr>
          <w:lang w:eastAsia="en-GB"/>
        </w:rPr>
        <w:t>of</w:t>
      </w:r>
      <w:r w:rsidR="00C46C6E">
        <w:rPr>
          <w:lang w:eastAsia="en-GB"/>
        </w:rPr>
        <w:t xml:space="preserve"> </w:t>
      </w:r>
      <w:r w:rsidR="003749CF" w:rsidRPr="003749CF">
        <w:rPr>
          <w:lang w:eastAsia="en-GB"/>
        </w:rPr>
        <w:t>supply</w:t>
      </w:r>
      <w:r w:rsidR="00C46C6E">
        <w:rPr>
          <w:lang w:eastAsia="en-GB"/>
        </w:rPr>
        <w:t xml:space="preserve"> </w:t>
      </w:r>
      <w:r w:rsidR="003749CF" w:rsidRPr="003749CF">
        <w:rPr>
          <w:lang w:eastAsia="en-GB"/>
        </w:rPr>
        <w:t>voltage,</w:t>
      </w:r>
      <w:r w:rsidR="00C46C6E">
        <w:rPr>
          <w:lang w:eastAsia="en-GB"/>
        </w:rPr>
        <w:t xml:space="preserve"> </w:t>
      </w:r>
      <w:r w:rsidR="003749CF" w:rsidRPr="003749CF">
        <w:rPr>
          <w:lang w:eastAsia="en-GB"/>
        </w:rPr>
        <w:t>etc.</w:t>
      </w:r>
      <w:r w:rsidR="00C46C6E">
        <w:rPr>
          <w:lang w:eastAsia="en-GB"/>
        </w:rPr>
        <w:t xml:space="preserve"> </w:t>
      </w:r>
      <w:r w:rsidR="003749CF" w:rsidRPr="003749CF">
        <w:rPr>
          <w:lang w:eastAsia="en-GB"/>
        </w:rPr>
        <w:t>The</w:t>
      </w:r>
      <w:r w:rsidR="00C46C6E">
        <w:rPr>
          <w:lang w:eastAsia="en-GB"/>
        </w:rPr>
        <w:t xml:space="preserve"> ESCC Executive </w:t>
      </w:r>
      <w:r w:rsidR="003749CF" w:rsidRPr="003749CF">
        <w:rPr>
          <w:lang w:eastAsia="en-GB"/>
        </w:rPr>
        <w:t>shall</w:t>
      </w:r>
      <w:r w:rsidR="00C46C6E">
        <w:rPr>
          <w:lang w:eastAsia="en-GB"/>
        </w:rPr>
        <w:t xml:space="preserve"> </w:t>
      </w:r>
      <w:r w:rsidR="003749CF" w:rsidRPr="003749CF">
        <w:rPr>
          <w:lang w:eastAsia="en-GB"/>
        </w:rPr>
        <w:t>review</w:t>
      </w:r>
      <w:r w:rsidR="00C46C6E">
        <w:rPr>
          <w:lang w:eastAsia="en-GB"/>
        </w:rPr>
        <w:t xml:space="preserve"> </w:t>
      </w:r>
      <w:r w:rsidR="003749CF" w:rsidRPr="003749CF">
        <w:rPr>
          <w:lang w:eastAsia="en-GB"/>
        </w:rPr>
        <w:t>the</w:t>
      </w:r>
      <w:r w:rsidR="00C46C6E">
        <w:rPr>
          <w:lang w:eastAsia="en-GB"/>
        </w:rPr>
        <w:t xml:space="preserve"> </w:t>
      </w:r>
      <w:r w:rsidR="003749CF" w:rsidRPr="003749CF">
        <w:rPr>
          <w:lang w:eastAsia="en-GB"/>
        </w:rPr>
        <w:t>component</w:t>
      </w:r>
      <w:r w:rsidR="00C46C6E">
        <w:rPr>
          <w:lang w:eastAsia="en-GB"/>
        </w:rPr>
        <w:t xml:space="preserve"> </w:t>
      </w:r>
      <w:r w:rsidR="003749CF" w:rsidRPr="003749CF">
        <w:rPr>
          <w:lang w:eastAsia="en-GB"/>
        </w:rPr>
        <w:t>type</w:t>
      </w:r>
      <w:r w:rsidR="00C46C6E">
        <w:rPr>
          <w:lang w:eastAsia="en-GB"/>
        </w:rPr>
        <w:t xml:space="preserve"> </w:t>
      </w:r>
      <w:r w:rsidR="003749CF" w:rsidRPr="003749CF">
        <w:rPr>
          <w:lang w:eastAsia="en-GB"/>
        </w:rPr>
        <w:t xml:space="preserve">and technology to determine the exact procedure to be adopted. Data shall be presented, preferably, in a graphical form: </w:t>
      </w:r>
      <w:proofErr w:type="spellStart"/>
      <w:r w:rsidR="003749CF" w:rsidRPr="003749CF">
        <w:rPr>
          <w:lang w:eastAsia="en-GB"/>
        </w:rPr>
        <w:t>Schmoo</w:t>
      </w:r>
      <w:proofErr w:type="spellEnd"/>
      <w:r w:rsidR="003749CF" w:rsidRPr="003749CF">
        <w:rPr>
          <w:lang w:eastAsia="en-GB"/>
        </w:rPr>
        <w:t xml:space="preserve"> plots for example.</w:t>
      </w:r>
    </w:p>
    <w:p w14:paraId="28493B83" w14:textId="032EDBA3" w:rsidR="00922D8F" w:rsidRPr="00922D8F" w:rsidRDefault="00922D8F" w:rsidP="00840CC8">
      <w:pPr>
        <w:pStyle w:val="Heading2"/>
        <w:rPr>
          <w:lang w:eastAsia="en-GB"/>
        </w:rPr>
      </w:pPr>
      <w:r w:rsidRPr="00922D8F">
        <w:rPr>
          <w:lang w:eastAsia="en-GB"/>
        </w:rPr>
        <w:tab/>
      </w:r>
      <w:bookmarkStart w:id="56" w:name="_Toc362945891"/>
      <w:r w:rsidRPr="00922D8F">
        <w:rPr>
          <w:lang w:eastAsia="en-GB"/>
        </w:rPr>
        <w:t>GROUP 3</w:t>
      </w:r>
      <w:r w:rsidR="00C10AA9">
        <w:rPr>
          <w:lang w:eastAsia="en-GB"/>
        </w:rPr>
        <w:t xml:space="preserve"> </w:t>
      </w:r>
      <w:r w:rsidRPr="00922D8F">
        <w:rPr>
          <w:lang w:eastAsia="en-GB"/>
        </w:rPr>
        <w:t>- ENDURANCE TESTS</w:t>
      </w:r>
      <w:bookmarkEnd w:id="56"/>
    </w:p>
    <w:p w14:paraId="7EFB1279" w14:textId="4B5104B5" w:rsidR="00922D8F" w:rsidRPr="00922D8F" w:rsidRDefault="00922D8F" w:rsidP="00922D8F">
      <w:pPr>
        <w:pStyle w:val="Heading3"/>
        <w:rPr>
          <w:lang w:eastAsia="en-GB"/>
        </w:rPr>
      </w:pPr>
      <w:bookmarkStart w:id="57" w:name="_Toc362945892"/>
      <w:r w:rsidRPr="00922D8F">
        <w:rPr>
          <w:lang w:eastAsia="en-GB"/>
        </w:rPr>
        <w:t>General</w:t>
      </w:r>
      <w:bookmarkEnd w:id="57"/>
    </w:p>
    <w:p w14:paraId="13DEDB5E" w14:textId="6046751D" w:rsidR="00922D8F" w:rsidRPr="00922D8F" w:rsidRDefault="00922D8F" w:rsidP="00922D8F">
      <w:pPr>
        <w:ind w:left="1985" w:hanging="567"/>
        <w:rPr>
          <w:lang w:eastAsia="en-GB"/>
        </w:rPr>
      </w:pPr>
      <w:r w:rsidRPr="00922D8F">
        <w:rPr>
          <w:lang w:eastAsia="en-GB"/>
        </w:rPr>
        <w:t>This group shall be randomly divided into 3 subgroups in the</w:t>
      </w:r>
      <w:r>
        <w:rPr>
          <w:lang w:eastAsia="en-GB"/>
        </w:rPr>
        <w:t xml:space="preserve"> proportions indicated in Chart</w:t>
      </w:r>
      <w:r w:rsidRPr="00922D8F">
        <w:rPr>
          <w:lang w:eastAsia="en-GB"/>
        </w:rPr>
        <w:t xml:space="preserve"> </w:t>
      </w:r>
      <w:r>
        <w:rPr>
          <w:lang w:eastAsia="en-GB"/>
        </w:rPr>
        <w:t>I</w:t>
      </w:r>
      <w:r w:rsidRPr="00922D8F">
        <w:rPr>
          <w:lang w:eastAsia="en-GB"/>
        </w:rPr>
        <w:t>.</w:t>
      </w:r>
    </w:p>
    <w:p w14:paraId="736A7A4A" w14:textId="37ACB310" w:rsidR="00922D8F" w:rsidRPr="00922D8F" w:rsidRDefault="00922D8F" w:rsidP="00922D8F">
      <w:pPr>
        <w:pStyle w:val="Heading3"/>
        <w:rPr>
          <w:lang w:eastAsia="en-GB"/>
        </w:rPr>
      </w:pPr>
      <w:bookmarkStart w:id="58" w:name="_Toc362945893"/>
      <w:r w:rsidRPr="00922D8F">
        <w:rPr>
          <w:lang w:eastAsia="en-GB"/>
        </w:rPr>
        <w:t>Subgroup 3A</w:t>
      </w:r>
      <w:r w:rsidR="00C10AA9">
        <w:rPr>
          <w:lang w:eastAsia="en-GB"/>
        </w:rPr>
        <w:t xml:space="preserve"> </w:t>
      </w:r>
      <w:r w:rsidRPr="00922D8F">
        <w:rPr>
          <w:lang w:eastAsia="en-GB"/>
        </w:rPr>
        <w:t>- High Temperature Reverse Bias (HTRB) Test</w:t>
      </w:r>
      <w:bookmarkEnd w:id="58"/>
    </w:p>
    <w:p w14:paraId="440943A4" w14:textId="24F8078E" w:rsidR="00922D8F" w:rsidRPr="00922D8F" w:rsidRDefault="00922D8F" w:rsidP="00922D8F">
      <w:pPr>
        <w:rPr>
          <w:lang w:eastAsia="en-GB"/>
        </w:rPr>
      </w:pPr>
      <w:r w:rsidRPr="00922D8F">
        <w:rPr>
          <w:lang w:eastAsia="en-GB"/>
        </w:rPr>
        <w:t>Unless otherwise specified in the Detail Specification, all devices shall be subjected to the test</w:t>
      </w:r>
      <w:r w:rsidR="00F852D7">
        <w:rPr>
          <w:lang w:eastAsia="en-GB"/>
        </w:rPr>
        <w:t xml:space="preserve"> </w:t>
      </w:r>
      <w:r w:rsidR="00F852D7" w:rsidRPr="00F852D7">
        <w:rPr>
          <w:highlight w:val="yellow"/>
          <w:lang w:eastAsia="en-GB"/>
        </w:rPr>
        <w:t>defined</w:t>
      </w:r>
      <w:r w:rsidRPr="00922D8F">
        <w:rPr>
          <w:lang w:eastAsia="en-GB"/>
        </w:rPr>
        <w:t xml:space="preserve"> in </w:t>
      </w:r>
      <w:r w:rsidRPr="00F852D7">
        <w:rPr>
          <w:strike/>
          <w:lang w:eastAsia="en-GB"/>
        </w:rPr>
        <w:t>accordance with</w:t>
      </w:r>
      <w:r w:rsidRPr="00922D8F">
        <w:rPr>
          <w:lang w:eastAsia="en-GB"/>
        </w:rPr>
        <w:t xml:space="preserve"> </w:t>
      </w:r>
      <w:r w:rsidR="00C46C6E">
        <w:rPr>
          <w:lang w:eastAsia="en-GB"/>
        </w:rPr>
        <w:t>ESCC</w:t>
      </w:r>
      <w:r w:rsidRPr="00922D8F">
        <w:rPr>
          <w:lang w:eastAsia="en-GB"/>
        </w:rPr>
        <w:t xml:space="preserve"> Generic Specification No. 9000</w:t>
      </w:r>
      <w:r w:rsidRPr="00F852D7">
        <w:rPr>
          <w:strike/>
          <w:lang w:eastAsia="en-GB"/>
        </w:rPr>
        <w:t>, Para. 9.23</w:t>
      </w:r>
      <w:r w:rsidRPr="00922D8F">
        <w:rPr>
          <w:lang w:eastAsia="en-GB"/>
        </w:rPr>
        <w:t>.</w:t>
      </w:r>
    </w:p>
    <w:p w14:paraId="46D09553" w14:textId="775E4527" w:rsidR="00922D8F" w:rsidRPr="00922D8F" w:rsidRDefault="00922D8F" w:rsidP="00922D8F">
      <w:pPr>
        <w:pStyle w:val="Heading3"/>
        <w:rPr>
          <w:lang w:eastAsia="en-GB"/>
        </w:rPr>
      </w:pPr>
      <w:r w:rsidRPr="00922D8F">
        <w:rPr>
          <w:lang w:eastAsia="en-GB"/>
        </w:rPr>
        <w:tab/>
      </w:r>
      <w:bookmarkStart w:id="59" w:name="_Toc362945894"/>
      <w:r w:rsidRPr="00922D8F">
        <w:rPr>
          <w:lang w:eastAsia="en-GB"/>
        </w:rPr>
        <w:t>Subgroup 3B</w:t>
      </w:r>
      <w:r w:rsidR="00C10AA9">
        <w:rPr>
          <w:lang w:eastAsia="en-GB"/>
        </w:rPr>
        <w:t xml:space="preserve"> </w:t>
      </w:r>
      <w:r w:rsidRPr="00922D8F">
        <w:rPr>
          <w:lang w:eastAsia="en-GB"/>
        </w:rPr>
        <w:t>- Accelerated Electrical Endurance Test</w:t>
      </w:r>
      <w:bookmarkEnd w:id="59"/>
    </w:p>
    <w:p w14:paraId="773AC13A" w14:textId="088E838F" w:rsidR="00922D8F" w:rsidRPr="00922D8F" w:rsidRDefault="00922D8F" w:rsidP="00922D8F">
      <w:pPr>
        <w:rPr>
          <w:lang w:eastAsia="en-GB"/>
        </w:rPr>
      </w:pPr>
      <w:r w:rsidRPr="00922D8F">
        <w:rPr>
          <w:lang w:eastAsia="en-GB"/>
        </w:rPr>
        <w:t>This group shall be randomly divided into 3 subgroups in the proportions indicated in C</w:t>
      </w:r>
      <w:r>
        <w:rPr>
          <w:lang w:eastAsia="en-GB"/>
        </w:rPr>
        <w:t>hart</w:t>
      </w:r>
      <w:r w:rsidR="00C46C6E">
        <w:rPr>
          <w:lang w:eastAsia="en-GB"/>
        </w:rPr>
        <w:t xml:space="preserve"> </w:t>
      </w:r>
      <w:r>
        <w:rPr>
          <w:lang w:eastAsia="en-GB"/>
        </w:rPr>
        <w:t xml:space="preserve">I. The applicable tests </w:t>
      </w:r>
      <w:r w:rsidRPr="00922D8F">
        <w:rPr>
          <w:lang w:eastAsia="en-GB"/>
        </w:rPr>
        <w:t>shall not be performed until the</w:t>
      </w:r>
      <w:r w:rsidR="00C46C6E">
        <w:rPr>
          <w:lang w:eastAsia="en-GB"/>
        </w:rPr>
        <w:t xml:space="preserve"> </w:t>
      </w:r>
      <w:r w:rsidRPr="00922D8F">
        <w:rPr>
          <w:lang w:eastAsia="en-GB"/>
        </w:rPr>
        <w:t>subgroup 2A tests</w:t>
      </w:r>
      <w:r w:rsidR="00C46C6E">
        <w:rPr>
          <w:lang w:eastAsia="en-GB"/>
        </w:rPr>
        <w:t xml:space="preserve"> </w:t>
      </w:r>
      <w:r w:rsidRPr="00922D8F">
        <w:rPr>
          <w:lang w:eastAsia="en-GB"/>
        </w:rPr>
        <w:t>have been completed</w:t>
      </w:r>
      <w:r w:rsidR="00C46C6E">
        <w:rPr>
          <w:lang w:eastAsia="en-GB"/>
        </w:rPr>
        <w:t xml:space="preserve"> </w:t>
      </w:r>
      <w:r w:rsidRPr="00922D8F">
        <w:rPr>
          <w:lang w:eastAsia="en-GB"/>
        </w:rPr>
        <w:t>and analysed, and 3 test conditions selected. The tests in this group shall be per</w:t>
      </w:r>
      <w:r>
        <w:rPr>
          <w:lang w:eastAsia="en-GB"/>
        </w:rPr>
        <w:t xml:space="preserve">formed as specified in Chart </w:t>
      </w:r>
      <w:r w:rsidR="00C10AA9">
        <w:rPr>
          <w:lang w:eastAsia="en-GB"/>
        </w:rPr>
        <w:t>IV</w:t>
      </w:r>
      <w:r>
        <w:rPr>
          <w:lang w:eastAsia="en-GB"/>
        </w:rPr>
        <w:t>.</w:t>
      </w:r>
    </w:p>
    <w:p w14:paraId="2413C402" w14:textId="07E10ABC" w:rsidR="00922D8F" w:rsidRPr="00922D8F" w:rsidRDefault="00922D8F" w:rsidP="00922D8F">
      <w:pPr>
        <w:rPr>
          <w:lang w:eastAsia="en-GB"/>
        </w:rPr>
      </w:pPr>
      <w:r>
        <w:rPr>
          <w:lang w:eastAsia="en-GB"/>
        </w:rPr>
        <w:t>The temperatures T</w:t>
      </w:r>
      <w:r w:rsidRPr="00C10AA9">
        <w:rPr>
          <w:vertAlign w:val="subscript"/>
          <w:lang w:eastAsia="en-GB"/>
        </w:rPr>
        <w:t>1</w:t>
      </w:r>
      <w:r>
        <w:rPr>
          <w:lang w:eastAsia="en-GB"/>
        </w:rPr>
        <w:t xml:space="preserve">, </w:t>
      </w:r>
      <w:r w:rsidRPr="00922D8F">
        <w:rPr>
          <w:lang w:eastAsia="en-GB"/>
        </w:rPr>
        <w:t>T</w:t>
      </w:r>
      <w:r w:rsidRPr="00C10AA9">
        <w:rPr>
          <w:vertAlign w:val="subscript"/>
          <w:lang w:eastAsia="en-GB"/>
        </w:rPr>
        <w:t>2</w:t>
      </w:r>
      <w:r w:rsidRPr="00922D8F">
        <w:rPr>
          <w:lang w:eastAsia="en-GB"/>
        </w:rPr>
        <w:t xml:space="preserve"> and T</w:t>
      </w:r>
      <w:r w:rsidRPr="00C10AA9">
        <w:rPr>
          <w:vertAlign w:val="subscript"/>
          <w:lang w:eastAsia="en-GB"/>
        </w:rPr>
        <w:t>3</w:t>
      </w:r>
      <w:r w:rsidRPr="00922D8F">
        <w:rPr>
          <w:lang w:eastAsia="en-GB"/>
        </w:rPr>
        <w:t xml:space="preserve"> shall be chosen such that within approximately 1000, 500 and 168 hours, the</w:t>
      </w:r>
      <w:r w:rsidR="00C46C6E">
        <w:rPr>
          <w:lang w:eastAsia="en-GB"/>
        </w:rPr>
        <w:t xml:space="preserve"> </w:t>
      </w:r>
      <w:r w:rsidRPr="00922D8F">
        <w:rPr>
          <w:lang w:eastAsia="en-GB"/>
        </w:rPr>
        <w:t>parameter(s) defined in</w:t>
      </w:r>
      <w:r w:rsidR="00C46C6E">
        <w:rPr>
          <w:lang w:eastAsia="en-GB"/>
        </w:rPr>
        <w:t xml:space="preserve"> </w:t>
      </w:r>
      <w:r w:rsidRPr="00922D8F">
        <w:rPr>
          <w:lang w:eastAsia="en-GB"/>
        </w:rPr>
        <w:t xml:space="preserve">Para. 7.3.2.3 </w:t>
      </w:r>
      <w:proofErr w:type="gramStart"/>
      <w:r w:rsidRPr="00922D8F">
        <w:rPr>
          <w:lang w:eastAsia="en-GB"/>
        </w:rPr>
        <w:t>above</w:t>
      </w:r>
      <w:proofErr w:type="gramEnd"/>
      <w:r w:rsidRPr="00922D8F">
        <w:rPr>
          <w:lang w:eastAsia="en-GB"/>
        </w:rPr>
        <w:t xml:space="preserve"> can be</w:t>
      </w:r>
      <w:r w:rsidR="00C46C6E">
        <w:rPr>
          <w:lang w:eastAsia="en-GB"/>
        </w:rPr>
        <w:t xml:space="preserve"> </w:t>
      </w:r>
      <w:r w:rsidRPr="00922D8F">
        <w:rPr>
          <w:lang w:eastAsia="en-GB"/>
        </w:rPr>
        <w:t>expected to</w:t>
      </w:r>
      <w:r w:rsidR="00C46C6E">
        <w:rPr>
          <w:lang w:eastAsia="en-GB"/>
        </w:rPr>
        <w:t xml:space="preserve"> </w:t>
      </w:r>
      <w:r w:rsidRPr="00922D8F">
        <w:rPr>
          <w:lang w:eastAsia="en-GB"/>
        </w:rPr>
        <w:t>have drifted to</w:t>
      </w:r>
      <w:r w:rsidR="00C46C6E">
        <w:rPr>
          <w:lang w:eastAsia="en-GB"/>
        </w:rPr>
        <w:t xml:space="preserve"> </w:t>
      </w:r>
      <w:r w:rsidRPr="00922D8F">
        <w:rPr>
          <w:lang w:eastAsia="en-GB"/>
        </w:rPr>
        <w:t>an extreme of the permitted range. A common applied power (if applicable) also determined from the Subgroup 2A tests, shall be used. If the power step-stress test was not performed, the devices shall be</w:t>
      </w:r>
      <w:r w:rsidR="00C46C6E">
        <w:rPr>
          <w:lang w:eastAsia="en-GB"/>
        </w:rPr>
        <w:t xml:space="preserve"> </w:t>
      </w:r>
      <w:r w:rsidRPr="00922D8F">
        <w:rPr>
          <w:lang w:eastAsia="en-GB"/>
        </w:rPr>
        <w:t>operated</w:t>
      </w:r>
      <w:r w:rsidR="00C46C6E">
        <w:rPr>
          <w:lang w:eastAsia="en-GB"/>
        </w:rPr>
        <w:t xml:space="preserve"> </w:t>
      </w:r>
      <w:r w:rsidRPr="00922D8F">
        <w:rPr>
          <w:lang w:eastAsia="en-GB"/>
        </w:rPr>
        <w:t>at their</w:t>
      </w:r>
      <w:r w:rsidR="00C46C6E">
        <w:rPr>
          <w:lang w:eastAsia="en-GB"/>
        </w:rPr>
        <w:t xml:space="preserve"> </w:t>
      </w:r>
      <w:r w:rsidRPr="00922D8F">
        <w:rPr>
          <w:lang w:eastAsia="en-GB"/>
        </w:rPr>
        <w:t>maximum rated</w:t>
      </w:r>
      <w:r w:rsidR="00C46C6E">
        <w:rPr>
          <w:lang w:eastAsia="en-GB"/>
        </w:rPr>
        <w:t xml:space="preserve"> </w:t>
      </w:r>
      <w:r w:rsidRPr="00922D8F">
        <w:rPr>
          <w:lang w:eastAsia="en-GB"/>
        </w:rPr>
        <w:t>dissipation. Intermediate electrical measurements shall be performed in accordance with</w:t>
      </w:r>
      <w:r w:rsidR="00C46C6E">
        <w:rPr>
          <w:lang w:eastAsia="en-GB"/>
        </w:rPr>
        <w:t xml:space="preserve"> </w:t>
      </w:r>
      <w:r w:rsidRPr="00922D8F">
        <w:rPr>
          <w:lang w:eastAsia="en-GB"/>
        </w:rPr>
        <w:t xml:space="preserve">Para. 7.3.2.3 </w:t>
      </w:r>
      <w:proofErr w:type="gramStart"/>
      <w:r w:rsidRPr="00922D8F">
        <w:rPr>
          <w:lang w:eastAsia="en-GB"/>
        </w:rPr>
        <w:t>above</w:t>
      </w:r>
      <w:proofErr w:type="gramEnd"/>
      <w:r w:rsidRPr="00922D8F">
        <w:rPr>
          <w:lang w:eastAsia="en-GB"/>
        </w:rPr>
        <w:t xml:space="preserve"> at the following times:</w:t>
      </w:r>
    </w:p>
    <w:tbl>
      <w:tblPr>
        <w:tblStyle w:val="TableGrid"/>
        <w:tblW w:w="0" w:type="auto"/>
        <w:tblInd w:w="1526" w:type="dxa"/>
        <w:tblLook w:val="04A0" w:firstRow="1" w:lastRow="0" w:firstColumn="1" w:lastColumn="0" w:noHBand="0" w:noVBand="1"/>
      </w:tblPr>
      <w:tblGrid>
        <w:gridCol w:w="2154"/>
        <w:gridCol w:w="2154"/>
        <w:gridCol w:w="2154"/>
      </w:tblGrid>
      <w:tr w:rsidR="0014092A" w14:paraId="1BC65F3F" w14:textId="77777777" w:rsidTr="00DC3B70">
        <w:trPr>
          <w:trHeight w:val="283"/>
        </w:trPr>
        <w:tc>
          <w:tcPr>
            <w:tcW w:w="2154" w:type="dxa"/>
            <w:vAlign w:val="center"/>
          </w:tcPr>
          <w:p w14:paraId="7B97563F" w14:textId="0457D240" w:rsidR="0014092A" w:rsidRDefault="0014092A" w:rsidP="0014092A">
            <w:pPr>
              <w:pStyle w:val="Bodyjustified"/>
              <w:rPr>
                <w:lang w:eastAsia="en-GB"/>
              </w:rPr>
            </w:pPr>
            <w:r>
              <w:rPr>
                <w:lang w:eastAsia="en-GB"/>
              </w:rPr>
              <w:t>T</w:t>
            </w:r>
            <w:r w:rsidRPr="0014092A">
              <w:rPr>
                <w:vertAlign w:val="subscript"/>
                <w:lang w:eastAsia="en-GB"/>
              </w:rPr>
              <w:t>1</w:t>
            </w:r>
            <w:r>
              <w:rPr>
                <w:lang w:eastAsia="en-GB"/>
              </w:rPr>
              <w:t xml:space="preserve"> (1000 </w:t>
            </w:r>
            <w:proofErr w:type="spellStart"/>
            <w:r>
              <w:rPr>
                <w:lang w:eastAsia="en-GB"/>
              </w:rPr>
              <w:t>hrs</w:t>
            </w:r>
            <w:proofErr w:type="spellEnd"/>
            <w:r>
              <w:rPr>
                <w:lang w:eastAsia="en-GB"/>
              </w:rPr>
              <w:t>)</w:t>
            </w:r>
          </w:p>
        </w:tc>
        <w:tc>
          <w:tcPr>
            <w:tcW w:w="2154" w:type="dxa"/>
            <w:vAlign w:val="center"/>
          </w:tcPr>
          <w:p w14:paraId="77D4B468" w14:textId="382990E8" w:rsidR="0014092A" w:rsidRDefault="0014092A" w:rsidP="0014092A">
            <w:pPr>
              <w:pStyle w:val="Bodyjustified"/>
              <w:rPr>
                <w:lang w:eastAsia="en-GB"/>
              </w:rPr>
            </w:pPr>
            <w:r>
              <w:rPr>
                <w:lang w:eastAsia="en-GB"/>
              </w:rPr>
              <w:t>T</w:t>
            </w:r>
            <w:r w:rsidRPr="0014092A">
              <w:rPr>
                <w:vertAlign w:val="subscript"/>
                <w:lang w:eastAsia="en-GB"/>
              </w:rPr>
              <w:t>2</w:t>
            </w:r>
            <w:r>
              <w:rPr>
                <w:lang w:eastAsia="en-GB"/>
              </w:rPr>
              <w:t xml:space="preserve"> (500 </w:t>
            </w:r>
            <w:proofErr w:type="spellStart"/>
            <w:r>
              <w:rPr>
                <w:lang w:eastAsia="en-GB"/>
              </w:rPr>
              <w:t>hrs</w:t>
            </w:r>
            <w:proofErr w:type="spellEnd"/>
            <w:r>
              <w:rPr>
                <w:lang w:eastAsia="en-GB"/>
              </w:rPr>
              <w:t>)</w:t>
            </w:r>
          </w:p>
        </w:tc>
        <w:tc>
          <w:tcPr>
            <w:tcW w:w="2154" w:type="dxa"/>
            <w:vAlign w:val="center"/>
          </w:tcPr>
          <w:p w14:paraId="3619EDD9" w14:textId="2DA8EA36" w:rsidR="0014092A" w:rsidRDefault="0014092A" w:rsidP="0014092A">
            <w:pPr>
              <w:pStyle w:val="Bodyjustified"/>
              <w:rPr>
                <w:lang w:eastAsia="en-GB"/>
              </w:rPr>
            </w:pPr>
            <w:r>
              <w:rPr>
                <w:lang w:eastAsia="en-GB"/>
              </w:rPr>
              <w:t>T</w:t>
            </w:r>
            <w:r w:rsidRPr="0014092A">
              <w:rPr>
                <w:vertAlign w:val="subscript"/>
                <w:lang w:eastAsia="en-GB"/>
              </w:rPr>
              <w:t xml:space="preserve">3 </w:t>
            </w:r>
            <w:r>
              <w:rPr>
                <w:lang w:eastAsia="en-GB"/>
              </w:rPr>
              <w:t xml:space="preserve">(168 </w:t>
            </w:r>
            <w:proofErr w:type="spellStart"/>
            <w:r>
              <w:rPr>
                <w:lang w:eastAsia="en-GB"/>
              </w:rPr>
              <w:t>hrs</w:t>
            </w:r>
            <w:proofErr w:type="spellEnd"/>
            <w:r>
              <w:rPr>
                <w:lang w:eastAsia="en-GB"/>
              </w:rPr>
              <w:t>)</w:t>
            </w:r>
          </w:p>
        </w:tc>
      </w:tr>
      <w:tr w:rsidR="0014092A" w14:paraId="222FF3D4" w14:textId="77777777" w:rsidTr="00DC3B70">
        <w:trPr>
          <w:trHeight w:val="283"/>
        </w:trPr>
        <w:tc>
          <w:tcPr>
            <w:tcW w:w="2154" w:type="dxa"/>
            <w:vAlign w:val="center"/>
          </w:tcPr>
          <w:p w14:paraId="2440BD52" w14:textId="442DE9B7" w:rsidR="0014092A" w:rsidRDefault="0014092A" w:rsidP="0014092A">
            <w:pPr>
              <w:pStyle w:val="Bodyjustified"/>
              <w:rPr>
                <w:lang w:eastAsia="en-GB"/>
              </w:rPr>
            </w:pPr>
            <w:r>
              <w:rPr>
                <w:lang w:eastAsia="en-GB"/>
              </w:rPr>
              <w:t xml:space="preserve">168 (+24 -0) </w:t>
            </w:r>
            <w:proofErr w:type="spellStart"/>
            <w:r>
              <w:rPr>
                <w:lang w:eastAsia="en-GB"/>
              </w:rPr>
              <w:t>hrs</w:t>
            </w:r>
            <w:proofErr w:type="spellEnd"/>
          </w:p>
        </w:tc>
        <w:tc>
          <w:tcPr>
            <w:tcW w:w="2154" w:type="dxa"/>
            <w:vAlign w:val="center"/>
          </w:tcPr>
          <w:p w14:paraId="62ABA690" w14:textId="382F4EF4" w:rsidR="0014092A" w:rsidRDefault="0014092A" w:rsidP="0014092A">
            <w:pPr>
              <w:pStyle w:val="Bodyjustified"/>
              <w:rPr>
                <w:lang w:eastAsia="en-GB"/>
              </w:rPr>
            </w:pPr>
            <w:r>
              <w:rPr>
                <w:lang w:eastAsia="en-GB"/>
              </w:rPr>
              <w:t xml:space="preserve">168 (+24 -0) </w:t>
            </w:r>
            <w:proofErr w:type="spellStart"/>
            <w:r>
              <w:rPr>
                <w:lang w:eastAsia="en-GB"/>
              </w:rPr>
              <w:t>hrs</w:t>
            </w:r>
            <w:proofErr w:type="spellEnd"/>
          </w:p>
        </w:tc>
        <w:tc>
          <w:tcPr>
            <w:tcW w:w="2154" w:type="dxa"/>
            <w:vAlign w:val="center"/>
          </w:tcPr>
          <w:p w14:paraId="6E21CFDB" w14:textId="09F4AA87" w:rsidR="0014092A" w:rsidRDefault="0014092A" w:rsidP="0014092A">
            <w:pPr>
              <w:pStyle w:val="Bodyjustified"/>
              <w:rPr>
                <w:lang w:eastAsia="en-GB"/>
              </w:rPr>
            </w:pPr>
            <w:r>
              <w:rPr>
                <w:lang w:eastAsia="en-GB"/>
              </w:rPr>
              <w:t xml:space="preserve">168 (+24 -0) </w:t>
            </w:r>
            <w:proofErr w:type="spellStart"/>
            <w:r>
              <w:rPr>
                <w:lang w:eastAsia="en-GB"/>
              </w:rPr>
              <w:t>hrs</w:t>
            </w:r>
            <w:proofErr w:type="spellEnd"/>
          </w:p>
        </w:tc>
      </w:tr>
      <w:tr w:rsidR="0014092A" w14:paraId="46A0D5B5" w14:textId="77777777" w:rsidTr="00DC3B70">
        <w:trPr>
          <w:trHeight w:val="283"/>
        </w:trPr>
        <w:tc>
          <w:tcPr>
            <w:tcW w:w="2154" w:type="dxa"/>
            <w:vAlign w:val="center"/>
          </w:tcPr>
          <w:p w14:paraId="24A9DBD1" w14:textId="5A2DA1A4" w:rsidR="0014092A" w:rsidRDefault="0014092A" w:rsidP="0014092A">
            <w:pPr>
              <w:pStyle w:val="Bodyjustified"/>
              <w:rPr>
                <w:lang w:eastAsia="en-GB"/>
              </w:rPr>
            </w:pPr>
            <w:r>
              <w:rPr>
                <w:lang w:eastAsia="en-GB"/>
              </w:rPr>
              <w:t xml:space="preserve">500 (+24 -0) </w:t>
            </w:r>
            <w:proofErr w:type="spellStart"/>
            <w:r>
              <w:rPr>
                <w:lang w:eastAsia="en-GB"/>
              </w:rPr>
              <w:t>hrs</w:t>
            </w:r>
            <w:proofErr w:type="spellEnd"/>
          </w:p>
        </w:tc>
        <w:tc>
          <w:tcPr>
            <w:tcW w:w="2154" w:type="dxa"/>
            <w:vAlign w:val="center"/>
          </w:tcPr>
          <w:p w14:paraId="2362A590" w14:textId="5E59AD2F" w:rsidR="0014092A" w:rsidRDefault="0014092A" w:rsidP="0014092A">
            <w:pPr>
              <w:pStyle w:val="Bodyjustified"/>
              <w:rPr>
                <w:lang w:eastAsia="en-GB"/>
              </w:rPr>
            </w:pPr>
            <w:r>
              <w:rPr>
                <w:lang w:eastAsia="en-GB"/>
              </w:rPr>
              <w:t>500</w:t>
            </w:r>
            <w:r w:rsidR="00C10AA9">
              <w:rPr>
                <w:lang w:eastAsia="en-GB"/>
              </w:rPr>
              <w:t xml:space="preserve"> </w:t>
            </w:r>
            <w:r>
              <w:rPr>
                <w:lang w:eastAsia="en-GB"/>
              </w:rPr>
              <w:t xml:space="preserve">(+24 -0) </w:t>
            </w:r>
            <w:proofErr w:type="spellStart"/>
            <w:r>
              <w:rPr>
                <w:lang w:eastAsia="en-GB"/>
              </w:rPr>
              <w:t>hrs</w:t>
            </w:r>
            <w:proofErr w:type="spellEnd"/>
          </w:p>
        </w:tc>
        <w:tc>
          <w:tcPr>
            <w:tcW w:w="2154" w:type="dxa"/>
            <w:vAlign w:val="center"/>
          </w:tcPr>
          <w:p w14:paraId="1A76477A" w14:textId="1F2943BD" w:rsidR="0014092A" w:rsidRDefault="0014092A" w:rsidP="0014092A">
            <w:pPr>
              <w:pStyle w:val="Bodyjustified"/>
              <w:rPr>
                <w:lang w:eastAsia="en-GB"/>
              </w:rPr>
            </w:pPr>
            <w:r>
              <w:rPr>
                <w:lang w:eastAsia="en-GB"/>
              </w:rPr>
              <w:t>-</w:t>
            </w:r>
          </w:p>
        </w:tc>
      </w:tr>
      <w:tr w:rsidR="0014092A" w14:paraId="001A19AE" w14:textId="77777777" w:rsidTr="00DC3B70">
        <w:trPr>
          <w:trHeight w:val="283"/>
        </w:trPr>
        <w:tc>
          <w:tcPr>
            <w:tcW w:w="2154" w:type="dxa"/>
            <w:vAlign w:val="center"/>
          </w:tcPr>
          <w:p w14:paraId="2333580C" w14:textId="615E4A97" w:rsidR="0014092A" w:rsidRDefault="0014092A" w:rsidP="0014092A">
            <w:pPr>
              <w:pStyle w:val="Bodyjustified"/>
              <w:rPr>
                <w:lang w:eastAsia="en-GB"/>
              </w:rPr>
            </w:pPr>
            <w:r>
              <w:rPr>
                <w:lang w:eastAsia="en-GB"/>
              </w:rPr>
              <w:t xml:space="preserve">168 (+24 -0) </w:t>
            </w:r>
            <w:proofErr w:type="spellStart"/>
            <w:r>
              <w:rPr>
                <w:lang w:eastAsia="en-GB"/>
              </w:rPr>
              <w:t>hrs</w:t>
            </w:r>
            <w:proofErr w:type="spellEnd"/>
          </w:p>
        </w:tc>
        <w:tc>
          <w:tcPr>
            <w:tcW w:w="2154" w:type="dxa"/>
            <w:vAlign w:val="center"/>
          </w:tcPr>
          <w:p w14:paraId="03C58F4B" w14:textId="7C8E644E" w:rsidR="0014092A" w:rsidRDefault="0014092A" w:rsidP="0014092A">
            <w:pPr>
              <w:pStyle w:val="Bodyjustified"/>
              <w:rPr>
                <w:lang w:eastAsia="en-GB"/>
              </w:rPr>
            </w:pPr>
            <w:r>
              <w:rPr>
                <w:lang w:eastAsia="en-GB"/>
              </w:rPr>
              <w:t>-</w:t>
            </w:r>
          </w:p>
        </w:tc>
        <w:tc>
          <w:tcPr>
            <w:tcW w:w="2154" w:type="dxa"/>
            <w:vAlign w:val="center"/>
          </w:tcPr>
          <w:p w14:paraId="4D16D5EF" w14:textId="0D18695A" w:rsidR="0014092A" w:rsidRDefault="0014092A" w:rsidP="0014092A">
            <w:pPr>
              <w:pStyle w:val="Bodyjustified"/>
              <w:rPr>
                <w:lang w:eastAsia="en-GB"/>
              </w:rPr>
            </w:pPr>
            <w:r>
              <w:rPr>
                <w:lang w:eastAsia="en-GB"/>
              </w:rPr>
              <w:t>-</w:t>
            </w:r>
          </w:p>
        </w:tc>
      </w:tr>
    </w:tbl>
    <w:p w14:paraId="2D3AEA09" w14:textId="3BD74FF0" w:rsidR="00922D8F" w:rsidRPr="00922D8F" w:rsidRDefault="00922D8F" w:rsidP="00922D8F">
      <w:pPr>
        <w:ind w:left="1985" w:hanging="567"/>
        <w:rPr>
          <w:lang w:eastAsia="en-GB"/>
        </w:rPr>
      </w:pPr>
      <w:r w:rsidRPr="00922D8F">
        <w:rPr>
          <w:lang w:eastAsia="en-GB"/>
        </w:rPr>
        <w:t>Failed components shall be removed for anal</w:t>
      </w:r>
      <w:r w:rsidR="00E44D6A">
        <w:rPr>
          <w:lang w:eastAsia="en-GB"/>
        </w:rPr>
        <w:t>ysis as specified in Para. 7.1.</w:t>
      </w:r>
    </w:p>
    <w:p w14:paraId="23593EA3" w14:textId="3155D2AB" w:rsidR="00922D8F" w:rsidRPr="00E44D6A" w:rsidRDefault="00922D8F" w:rsidP="00E44D6A">
      <w:pPr>
        <w:pStyle w:val="Heading3"/>
        <w:rPr>
          <w:lang w:eastAsia="en-GB"/>
        </w:rPr>
      </w:pPr>
      <w:bookmarkStart w:id="60" w:name="_Toc362945895"/>
      <w:r w:rsidRPr="00922D8F">
        <w:rPr>
          <w:lang w:eastAsia="en-GB"/>
        </w:rPr>
        <w:lastRenderedPageBreak/>
        <w:t>Subgroup 3C</w:t>
      </w:r>
      <w:r w:rsidR="00C10AA9">
        <w:rPr>
          <w:lang w:eastAsia="en-GB"/>
        </w:rPr>
        <w:t xml:space="preserve"> </w:t>
      </w:r>
      <w:r w:rsidRPr="00922D8F">
        <w:rPr>
          <w:lang w:eastAsia="en-GB"/>
        </w:rPr>
        <w:t>- Extended Burn-in Test</w:t>
      </w:r>
      <w:bookmarkEnd w:id="60"/>
    </w:p>
    <w:p w14:paraId="65042EE1" w14:textId="2016F124" w:rsidR="00922D8F" w:rsidRPr="00922D8F" w:rsidRDefault="00922D8F" w:rsidP="00E44D6A">
      <w:pPr>
        <w:rPr>
          <w:lang w:eastAsia="en-GB"/>
        </w:rPr>
      </w:pPr>
      <w:r w:rsidRPr="00922D8F">
        <w:rPr>
          <w:lang w:eastAsia="en-GB"/>
        </w:rPr>
        <w:t>Th</w:t>
      </w:r>
      <w:r w:rsidR="00C10AA9">
        <w:rPr>
          <w:lang w:eastAsia="en-GB"/>
        </w:rPr>
        <w:t>e devices shall be tested for 1</w:t>
      </w:r>
      <w:r w:rsidRPr="00922D8F">
        <w:rPr>
          <w:lang w:eastAsia="en-GB"/>
        </w:rPr>
        <w:t>000 hours at the conditions defined in the Detail Specification for burn-in. Intermediate electrical measurements shall be performed in accordance with</w:t>
      </w:r>
      <w:r w:rsidR="00C46C6E">
        <w:rPr>
          <w:lang w:eastAsia="en-GB"/>
        </w:rPr>
        <w:t xml:space="preserve"> </w:t>
      </w:r>
      <w:r w:rsidRPr="00922D8F">
        <w:rPr>
          <w:lang w:eastAsia="en-GB"/>
        </w:rPr>
        <w:t xml:space="preserve">Para. 7.3.2.3 </w:t>
      </w:r>
      <w:proofErr w:type="gramStart"/>
      <w:r w:rsidRPr="00922D8F">
        <w:rPr>
          <w:lang w:eastAsia="en-GB"/>
        </w:rPr>
        <w:t>above</w:t>
      </w:r>
      <w:proofErr w:type="gramEnd"/>
      <w:r w:rsidRPr="00922D8F">
        <w:rPr>
          <w:lang w:eastAsia="en-GB"/>
        </w:rPr>
        <w:t xml:space="preserve"> at the following times: 168</w:t>
      </w:r>
      <w:r w:rsidR="00C10AA9">
        <w:rPr>
          <w:lang w:eastAsia="en-GB"/>
        </w:rPr>
        <w:t xml:space="preserve"> (+</w:t>
      </w:r>
      <w:r w:rsidRPr="00922D8F">
        <w:rPr>
          <w:lang w:eastAsia="en-GB"/>
        </w:rPr>
        <w:t xml:space="preserve">24 -0) </w:t>
      </w:r>
      <w:proofErr w:type="spellStart"/>
      <w:r w:rsidRPr="00922D8F">
        <w:rPr>
          <w:lang w:eastAsia="en-GB"/>
        </w:rPr>
        <w:t>hrs</w:t>
      </w:r>
      <w:proofErr w:type="spellEnd"/>
      <w:r w:rsidRPr="00922D8F">
        <w:rPr>
          <w:lang w:eastAsia="en-GB"/>
        </w:rPr>
        <w:t>, 500</w:t>
      </w:r>
      <w:r w:rsidR="00C10AA9">
        <w:rPr>
          <w:lang w:eastAsia="en-GB"/>
        </w:rPr>
        <w:t xml:space="preserve"> (+24 -0) </w:t>
      </w:r>
      <w:proofErr w:type="spellStart"/>
      <w:r w:rsidR="00C10AA9">
        <w:rPr>
          <w:lang w:eastAsia="en-GB"/>
        </w:rPr>
        <w:t>hrs</w:t>
      </w:r>
      <w:proofErr w:type="spellEnd"/>
      <w:r w:rsidR="00C10AA9">
        <w:rPr>
          <w:lang w:eastAsia="en-GB"/>
        </w:rPr>
        <w:t xml:space="preserve"> and 1000 (+</w:t>
      </w:r>
      <w:r w:rsidRPr="00922D8F">
        <w:rPr>
          <w:lang w:eastAsia="en-GB"/>
        </w:rPr>
        <w:t xml:space="preserve">24 -0) hrs. If the </w:t>
      </w:r>
      <w:r w:rsidR="00C10AA9">
        <w:rPr>
          <w:lang w:eastAsia="en-GB"/>
        </w:rPr>
        <w:t>conditions determined for the 1</w:t>
      </w:r>
      <w:r w:rsidRPr="00922D8F">
        <w:rPr>
          <w:lang w:eastAsia="en-GB"/>
        </w:rPr>
        <w:t>000 hour subgroup in 7.4.3 above are identical to those defined for burn-in, this test shall not be performed.</w:t>
      </w:r>
    </w:p>
    <w:p w14:paraId="1E1F3B70" w14:textId="767B8B3F" w:rsidR="00922D8F" w:rsidRPr="00E44D6A" w:rsidRDefault="00922D8F" w:rsidP="00840CC8">
      <w:pPr>
        <w:pStyle w:val="Heading2"/>
        <w:rPr>
          <w:lang w:eastAsia="en-GB"/>
        </w:rPr>
      </w:pPr>
      <w:r w:rsidRPr="00922D8F">
        <w:rPr>
          <w:lang w:eastAsia="en-GB"/>
        </w:rPr>
        <w:tab/>
      </w:r>
      <w:bookmarkStart w:id="61" w:name="_Toc362945896"/>
      <w:r w:rsidRPr="00922D8F">
        <w:rPr>
          <w:lang w:eastAsia="en-GB"/>
        </w:rPr>
        <w:t>GROUP 4 - RESERVE</w:t>
      </w:r>
      <w:bookmarkEnd w:id="61"/>
    </w:p>
    <w:p w14:paraId="124D9904" w14:textId="7C99DE1A" w:rsidR="00922D8F" w:rsidRPr="00922D8F" w:rsidRDefault="00922D8F" w:rsidP="00922D8F">
      <w:pPr>
        <w:ind w:left="1985" w:hanging="567"/>
        <w:rPr>
          <w:lang w:eastAsia="en-GB"/>
        </w:rPr>
      </w:pPr>
      <w:r w:rsidRPr="00922D8F">
        <w:rPr>
          <w:lang w:eastAsia="en-GB"/>
        </w:rPr>
        <w:t xml:space="preserve">Should any additional tests be considered necessary, the devices in this subgroup shall be </w:t>
      </w:r>
      <w:proofErr w:type="gramStart"/>
      <w:r w:rsidRPr="00922D8F">
        <w:rPr>
          <w:lang w:eastAsia="en-GB"/>
        </w:rPr>
        <w:t>used.</w:t>
      </w:r>
      <w:proofErr w:type="gramEnd"/>
      <w:r w:rsidRPr="00922D8F">
        <w:rPr>
          <w:lang w:eastAsia="en-GB"/>
        </w:rPr>
        <w:t xml:space="preserve"> </w:t>
      </w:r>
    </w:p>
    <w:p w14:paraId="147C579E" w14:textId="7161DA3D" w:rsidR="00922D8F" w:rsidRPr="00E44D6A" w:rsidRDefault="00922D8F" w:rsidP="00E44D6A">
      <w:pPr>
        <w:pStyle w:val="Heading1"/>
        <w:rPr>
          <w:lang w:eastAsia="en-GB"/>
        </w:rPr>
      </w:pPr>
      <w:r w:rsidRPr="00922D8F">
        <w:rPr>
          <w:lang w:eastAsia="en-GB"/>
        </w:rPr>
        <w:tab/>
      </w:r>
      <w:bookmarkStart w:id="62" w:name="_Toc362945897"/>
      <w:r w:rsidRPr="00922D8F">
        <w:rPr>
          <w:lang w:eastAsia="en-GB"/>
        </w:rPr>
        <w:t>DATA DOCUMENTATION</w:t>
      </w:r>
      <w:bookmarkEnd w:id="62"/>
    </w:p>
    <w:p w14:paraId="2C0FC90D" w14:textId="358DC81A" w:rsidR="00922D8F" w:rsidRPr="00E44D6A" w:rsidRDefault="00922D8F" w:rsidP="00840CC8">
      <w:pPr>
        <w:pStyle w:val="Heading2"/>
        <w:rPr>
          <w:lang w:eastAsia="en-GB"/>
        </w:rPr>
      </w:pPr>
      <w:r w:rsidRPr="00922D8F">
        <w:rPr>
          <w:lang w:eastAsia="en-GB"/>
        </w:rPr>
        <w:tab/>
      </w:r>
      <w:bookmarkStart w:id="63" w:name="_Toc362945898"/>
      <w:r w:rsidRPr="00922D8F">
        <w:rPr>
          <w:lang w:eastAsia="en-GB"/>
        </w:rPr>
        <w:t>GENERAL REQUIREMENTS</w:t>
      </w:r>
      <w:bookmarkEnd w:id="63"/>
    </w:p>
    <w:p w14:paraId="1B4256A7" w14:textId="396543E1" w:rsidR="00E44D6A" w:rsidRDefault="00922D8F" w:rsidP="00922D8F">
      <w:pPr>
        <w:ind w:left="1985" w:hanging="567"/>
        <w:rPr>
          <w:lang w:eastAsia="en-GB"/>
        </w:rPr>
      </w:pPr>
      <w:r w:rsidRPr="00922D8F">
        <w:rPr>
          <w:lang w:eastAsia="en-GB"/>
        </w:rPr>
        <w:t>An evaluation test report shall be established.</w:t>
      </w:r>
      <w:r w:rsidR="00C46C6E">
        <w:rPr>
          <w:lang w:eastAsia="en-GB"/>
        </w:rPr>
        <w:t xml:space="preserve"> </w:t>
      </w:r>
      <w:r w:rsidRPr="00922D8F">
        <w:rPr>
          <w:lang w:eastAsia="en-GB"/>
        </w:rPr>
        <w:t xml:space="preserve">This shall comprise the following: </w:t>
      </w:r>
    </w:p>
    <w:p w14:paraId="74A0CF16" w14:textId="6734A4D5" w:rsidR="00922D8F" w:rsidRPr="00922D8F" w:rsidRDefault="00922D8F" w:rsidP="00E44D6A">
      <w:pPr>
        <w:pStyle w:val="alphabeticallist"/>
      </w:pPr>
      <w:r w:rsidRPr="00922D8F">
        <w:t>Cover sheet (or sheets).</w:t>
      </w:r>
    </w:p>
    <w:p w14:paraId="17E5FCA9" w14:textId="69A47670" w:rsidR="00922D8F" w:rsidRPr="00922D8F" w:rsidRDefault="00922D8F" w:rsidP="00E44D6A">
      <w:pPr>
        <w:pStyle w:val="alphabeticallist"/>
      </w:pPr>
      <w:r w:rsidRPr="00922D8F">
        <w:t>List of equ</w:t>
      </w:r>
      <w:r w:rsidR="00E44D6A">
        <w:t>ipment (testing and measuring).</w:t>
      </w:r>
    </w:p>
    <w:p w14:paraId="3F3E3C61" w14:textId="65609894" w:rsidR="00E44D6A" w:rsidRDefault="00922D8F" w:rsidP="00E44D6A">
      <w:pPr>
        <w:pStyle w:val="alphabeticallist"/>
      </w:pPr>
      <w:r w:rsidRPr="00922D8F">
        <w:t xml:space="preserve">List of test references. </w:t>
      </w:r>
    </w:p>
    <w:p w14:paraId="622BABF4" w14:textId="45CA4334" w:rsidR="00E44D6A" w:rsidRDefault="00922D8F" w:rsidP="00E44D6A">
      <w:pPr>
        <w:pStyle w:val="alphabeticallist"/>
      </w:pPr>
      <w:r w:rsidRPr="00922D8F">
        <w:t xml:space="preserve">Sample identification. </w:t>
      </w:r>
    </w:p>
    <w:p w14:paraId="6D1A8B00" w14:textId="7B80E8C5" w:rsidR="00922D8F" w:rsidRPr="00922D8F" w:rsidRDefault="00922D8F" w:rsidP="00E44D6A">
      <w:pPr>
        <w:pStyle w:val="alphabeticallist"/>
      </w:pPr>
      <w:r w:rsidRPr="00922D8F">
        <w:t>Production data.</w:t>
      </w:r>
    </w:p>
    <w:p w14:paraId="52A01285" w14:textId="1B6EC754" w:rsidR="00922D8F" w:rsidRPr="00922D8F" w:rsidRDefault="00E44D6A" w:rsidP="00E44D6A">
      <w:pPr>
        <w:pStyle w:val="alphabeticallist"/>
      </w:pPr>
      <w:r>
        <w:t>Inspection data.</w:t>
      </w:r>
    </w:p>
    <w:p w14:paraId="00C6A127" w14:textId="03E19B70" w:rsidR="00E44D6A" w:rsidRDefault="00922D8F" w:rsidP="00E44D6A">
      <w:pPr>
        <w:pStyle w:val="alphabeticallist"/>
      </w:pPr>
      <w:r w:rsidRPr="00922D8F">
        <w:t xml:space="preserve">Initial electrical measurements. </w:t>
      </w:r>
    </w:p>
    <w:p w14:paraId="61F34C89" w14:textId="0114DAD4" w:rsidR="00922D8F" w:rsidRPr="00922D8F" w:rsidRDefault="00922D8F" w:rsidP="00E44D6A">
      <w:pPr>
        <w:pStyle w:val="alphabeticallist"/>
      </w:pPr>
      <w:r w:rsidRPr="00922D8F">
        <w:t>Group 1 - Control Group data.</w:t>
      </w:r>
    </w:p>
    <w:p w14:paraId="26BE907B" w14:textId="181BA0E7" w:rsidR="00922D8F" w:rsidRPr="00922D8F" w:rsidRDefault="00922D8F" w:rsidP="00E44D6A">
      <w:pPr>
        <w:pStyle w:val="alphabeticallist"/>
      </w:pPr>
      <w:r w:rsidRPr="00922D8F">
        <w:t>Therma</w:t>
      </w:r>
      <w:r w:rsidR="00E44D6A">
        <w:t>l Resistance/Conductivity data.</w:t>
      </w:r>
    </w:p>
    <w:p w14:paraId="25E960AE" w14:textId="7FDEE43D" w:rsidR="00922D8F" w:rsidRPr="00922D8F" w:rsidRDefault="00C10AA9" w:rsidP="00E44D6A">
      <w:pPr>
        <w:pStyle w:val="alphabeticallist"/>
      </w:pPr>
      <w:r>
        <w:t xml:space="preserve">Subgroup </w:t>
      </w:r>
      <w:proofErr w:type="gramStart"/>
      <w:r>
        <w:t>2A</w:t>
      </w:r>
      <w:r w:rsidR="00922D8F" w:rsidRPr="00922D8F">
        <w:t>(</w:t>
      </w:r>
      <w:proofErr w:type="spellStart"/>
      <w:proofErr w:type="gramEnd"/>
      <w:r w:rsidR="00922D8F" w:rsidRPr="00922D8F">
        <w:t>i</w:t>
      </w:r>
      <w:proofErr w:type="spellEnd"/>
      <w:r w:rsidR="00922D8F" w:rsidRPr="00922D8F">
        <w:t>) -</w:t>
      </w:r>
      <w:r>
        <w:t xml:space="preserve"> </w:t>
      </w:r>
      <w:r w:rsidR="00922D8F" w:rsidRPr="00922D8F">
        <w:t>Temperature</w:t>
      </w:r>
      <w:r w:rsidR="00C46C6E">
        <w:t xml:space="preserve"> </w:t>
      </w:r>
      <w:r w:rsidR="00922D8F" w:rsidRPr="00922D8F">
        <w:t>Step-Stress test data.</w:t>
      </w:r>
    </w:p>
    <w:p w14:paraId="6199F31B" w14:textId="74B2D730" w:rsidR="00E44D6A" w:rsidRDefault="00C10AA9" w:rsidP="00E44D6A">
      <w:pPr>
        <w:pStyle w:val="alphabeticallist"/>
      </w:pPr>
      <w:r>
        <w:t xml:space="preserve">Subgroup </w:t>
      </w:r>
      <w:proofErr w:type="gramStart"/>
      <w:r>
        <w:t>2A</w:t>
      </w:r>
      <w:r w:rsidR="00922D8F" w:rsidRPr="00922D8F">
        <w:t>(</w:t>
      </w:r>
      <w:proofErr w:type="gramEnd"/>
      <w:r w:rsidR="00922D8F" w:rsidRPr="00922D8F">
        <w:t xml:space="preserve">ii) - Power Step-Stress test data (if applicable). </w:t>
      </w:r>
    </w:p>
    <w:p w14:paraId="052ECA0F" w14:textId="35552238" w:rsidR="00922D8F" w:rsidRPr="00922D8F" w:rsidRDefault="00922D8F" w:rsidP="00E44D6A">
      <w:pPr>
        <w:pStyle w:val="alphabeticallist"/>
      </w:pPr>
      <w:r w:rsidRPr="00922D8F">
        <w:t>Subgroup 2B - Radiation tests data.</w:t>
      </w:r>
    </w:p>
    <w:p w14:paraId="77A89974" w14:textId="24E6FF08" w:rsidR="00922D8F" w:rsidRPr="00922D8F" w:rsidRDefault="00922D8F" w:rsidP="00E44D6A">
      <w:pPr>
        <w:pStyle w:val="alphabeticallist"/>
      </w:pPr>
      <w:r w:rsidRPr="00922D8F">
        <w:t xml:space="preserve">Subgroup </w:t>
      </w:r>
      <w:r w:rsidR="00E44D6A">
        <w:t>2C</w:t>
      </w:r>
      <w:r w:rsidR="00C10AA9">
        <w:t xml:space="preserve"> </w:t>
      </w:r>
      <w:r w:rsidR="00E44D6A">
        <w:t>- Construction Analysis data.</w:t>
      </w:r>
    </w:p>
    <w:p w14:paraId="613165A9" w14:textId="2FCEC1CF" w:rsidR="00E44D6A" w:rsidRDefault="00922D8F" w:rsidP="00E44D6A">
      <w:pPr>
        <w:pStyle w:val="alphabeticallist"/>
      </w:pPr>
      <w:r w:rsidRPr="00922D8F">
        <w:t xml:space="preserve">Subgroup 2D - Package tests data. </w:t>
      </w:r>
    </w:p>
    <w:p w14:paraId="1A13DCD2" w14:textId="29EDF5D2" w:rsidR="00922D8F" w:rsidRPr="00922D8F" w:rsidRDefault="00922D8F" w:rsidP="00E44D6A">
      <w:pPr>
        <w:pStyle w:val="alphabeticallist"/>
      </w:pPr>
      <w:r w:rsidRPr="00922D8F">
        <w:t>Subgroup 2E - Electrical tests data.</w:t>
      </w:r>
    </w:p>
    <w:p w14:paraId="526A2B8B" w14:textId="0BF6386A" w:rsidR="00922D8F" w:rsidRPr="00922D8F" w:rsidRDefault="00922D8F" w:rsidP="00E44D6A">
      <w:pPr>
        <w:pStyle w:val="alphabeticallist"/>
      </w:pPr>
      <w:r w:rsidRPr="00922D8F">
        <w:t>Subgroup 3A</w:t>
      </w:r>
      <w:r w:rsidR="00C10AA9">
        <w:t xml:space="preserve"> </w:t>
      </w:r>
      <w:r w:rsidRPr="00922D8F">
        <w:t>- High Temperature Reverse Bias (H</w:t>
      </w:r>
      <w:r w:rsidR="00E44D6A">
        <w:t>TRB) test data (if applicable).</w:t>
      </w:r>
    </w:p>
    <w:p w14:paraId="25A351A6" w14:textId="4968072A" w:rsidR="00E44D6A" w:rsidRDefault="00922D8F" w:rsidP="00E44D6A">
      <w:pPr>
        <w:pStyle w:val="alphabeticallist"/>
      </w:pPr>
      <w:r w:rsidRPr="00922D8F">
        <w:t>Subgroup 3B</w:t>
      </w:r>
      <w:r w:rsidR="00C10AA9">
        <w:t xml:space="preserve"> </w:t>
      </w:r>
      <w:r w:rsidRPr="00922D8F">
        <w:t xml:space="preserve">- Accelerated Electrical Endurance test data. </w:t>
      </w:r>
    </w:p>
    <w:p w14:paraId="4E15526E" w14:textId="373AF6F7" w:rsidR="00922D8F" w:rsidRPr="00922D8F" w:rsidRDefault="00922D8F" w:rsidP="00E44D6A">
      <w:pPr>
        <w:pStyle w:val="alphabeticallist"/>
      </w:pPr>
      <w:r w:rsidRPr="00922D8F">
        <w:t>Subgroup 3C - Extended Burn-in test data.</w:t>
      </w:r>
    </w:p>
    <w:p w14:paraId="1FFA6D29" w14:textId="4CD2ADF2" w:rsidR="00E44D6A" w:rsidRDefault="00922D8F" w:rsidP="00E44D6A">
      <w:pPr>
        <w:pStyle w:val="alphabeticallist"/>
      </w:pPr>
      <w:r w:rsidRPr="00922D8F">
        <w:t>Group 4</w:t>
      </w:r>
      <w:r w:rsidR="00C10AA9">
        <w:t xml:space="preserve"> </w:t>
      </w:r>
      <w:r w:rsidRPr="00922D8F">
        <w:t xml:space="preserve">- Reserve data (if applicable). </w:t>
      </w:r>
    </w:p>
    <w:p w14:paraId="0A84E3F7" w14:textId="536CD0E6" w:rsidR="00922D8F" w:rsidRDefault="00922D8F" w:rsidP="00E44D6A">
      <w:pPr>
        <w:pStyle w:val="alphabeticallist"/>
      </w:pPr>
      <w:r w:rsidRPr="00922D8F">
        <w:t>Summary of results and conclusions.</w:t>
      </w:r>
    </w:p>
    <w:p w14:paraId="1A4F4101" w14:textId="1246FD0C" w:rsidR="00922D8F" w:rsidRPr="00922D8F" w:rsidRDefault="00922D8F" w:rsidP="00E44D6A">
      <w:pPr>
        <w:rPr>
          <w:lang w:eastAsia="en-GB"/>
        </w:rPr>
      </w:pPr>
      <w:r w:rsidRPr="00922D8F">
        <w:rPr>
          <w:lang w:eastAsia="en-GB"/>
        </w:rPr>
        <w:t>Items</w:t>
      </w:r>
      <w:r w:rsidR="00C46C6E">
        <w:rPr>
          <w:lang w:eastAsia="en-GB"/>
        </w:rPr>
        <w:t xml:space="preserve"> </w:t>
      </w:r>
      <w:r w:rsidRPr="00922D8F">
        <w:rPr>
          <w:lang w:eastAsia="en-GB"/>
        </w:rPr>
        <w:t>(a)</w:t>
      </w:r>
      <w:r w:rsidR="00C46C6E">
        <w:rPr>
          <w:lang w:eastAsia="en-GB"/>
        </w:rPr>
        <w:t xml:space="preserve"> </w:t>
      </w:r>
      <w:r w:rsidRPr="00922D8F">
        <w:rPr>
          <w:lang w:eastAsia="en-GB"/>
        </w:rPr>
        <w:t>to</w:t>
      </w:r>
      <w:r w:rsidR="00C46C6E">
        <w:rPr>
          <w:lang w:eastAsia="en-GB"/>
        </w:rPr>
        <w:t xml:space="preserve"> </w:t>
      </w:r>
      <w:r w:rsidRPr="00922D8F">
        <w:rPr>
          <w:lang w:eastAsia="en-GB"/>
        </w:rPr>
        <w:t>(t)</w:t>
      </w:r>
      <w:r w:rsidR="00C46C6E">
        <w:rPr>
          <w:lang w:eastAsia="en-GB"/>
        </w:rPr>
        <w:t xml:space="preserve"> </w:t>
      </w:r>
      <w:r w:rsidRPr="00922D8F">
        <w:rPr>
          <w:lang w:eastAsia="en-GB"/>
        </w:rPr>
        <w:t>inclusive</w:t>
      </w:r>
      <w:r w:rsidR="00C46C6E">
        <w:rPr>
          <w:lang w:eastAsia="en-GB"/>
        </w:rPr>
        <w:t xml:space="preserve"> </w:t>
      </w:r>
      <w:r w:rsidRPr="00922D8F">
        <w:rPr>
          <w:lang w:eastAsia="en-GB"/>
        </w:rPr>
        <w:t>shall</w:t>
      </w:r>
      <w:r w:rsidR="00C46C6E">
        <w:rPr>
          <w:lang w:eastAsia="en-GB"/>
        </w:rPr>
        <w:t xml:space="preserve"> </w:t>
      </w:r>
      <w:r w:rsidRPr="00922D8F">
        <w:rPr>
          <w:lang w:eastAsia="en-GB"/>
        </w:rPr>
        <w:t>be</w:t>
      </w:r>
      <w:r w:rsidR="00C46C6E">
        <w:rPr>
          <w:lang w:eastAsia="en-GB"/>
        </w:rPr>
        <w:t xml:space="preserve"> </w:t>
      </w:r>
      <w:r w:rsidRPr="00922D8F">
        <w:rPr>
          <w:lang w:eastAsia="en-GB"/>
        </w:rPr>
        <w:t>grouped,</w:t>
      </w:r>
      <w:r w:rsidR="00C46C6E">
        <w:rPr>
          <w:lang w:eastAsia="en-GB"/>
        </w:rPr>
        <w:t xml:space="preserve"> </w:t>
      </w:r>
      <w:r w:rsidRPr="00922D8F">
        <w:rPr>
          <w:lang w:eastAsia="en-GB"/>
        </w:rPr>
        <w:t>preferably as</w:t>
      </w:r>
      <w:r w:rsidR="00C46C6E">
        <w:rPr>
          <w:lang w:eastAsia="en-GB"/>
        </w:rPr>
        <w:t xml:space="preserve"> </w:t>
      </w:r>
      <w:proofErr w:type="spellStart"/>
      <w:r w:rsidRPr="00922D8F">
        <w:rPr>
          <w:lang w:eastAsia="en-GB"/>
        </w:rPr>
        <w:t>subpackages</w:t>
      </w:r>
      <w:proofErr w:type="spellEnd"/>
      <w:r w:rsidRPr="00922D8F">
        <w:rPr>
          <w:lang w:eastAsia="en-GB"/>
        </w:rPr>
        <w:t>, and</w:t>
      </w:r>
      <w:r w:rsidR="00C46C6E">
        <w:rPr>
          <w:lang w:eastAsia="en-GB"/>
        </w:rPr>
        <w:t xml:space="preserve"> </w:t>
      </w:r>
      <w:r w:rsidRPr="00922D8F">
        <w:rPr>
          <w:lang w:eastAsia="en-GB"/>
        </w:rPr>
        <w:t>for</w:t>
      </w:r>
      <w:r w:rsidR="00C46C6E">
        <w:rPr>
          <w:lang w:eastAsia="en-GB"/>
        </w:rPr>
        <w:t xml:space="preserve"> </w:t>
      </w:r>
      <w:r w:rsidRPr="00922D8F">
        <w:rPr>
          <w:lang w:eastAsia="en-GB"/>
        </w:rPr>
        <w:t>identification purposes, each page shall inc</w:t>
      </w:r>
      <w:r w:rsidR="00E44D6A">
        <w:rPr>
          <w:lang w:eastAsia="en-GB"/>
        </w:rPr>
        <w:t>lude the following information:</w:t>
      </w:r>
    </w:p>
    <w:p w14:paraId="07742FD1" w14:textId="77777777" w:rsidR="00E44D6A" w:rsidRDefault="00922D8F" w:rsidP="00E44D6A">
      <w:pPr>
        <w:pStyle w:val="Dashlist"/>
        <w:rPr>
          <w:lang w:eastAsia="en-GB"/>
        </w:rPr>
      </w:pPr>
      <w:r w:rsidRPr="00922D8F">
        <w:rPr>
          <w:lang w:eastAsia="en-GB"/>
        </w:rPr>
        <w:t xml:space="preserve">Manufacturer's/test house's name. </w:t>
      </w:r>
    </w:p>
    <w:p w14:paraId="6D7D7B42" w14:textId="0F5B0CDE" w:rsidR="00922D8F" w:rsidRPr="00922D8F" w:rsidRDefault="00922D8F" w:rsidP="00E44D6A">
      <w:pPr>
        <w:pStyle w:val="Dashlist"/>
        <w:rPr>
          <w:lang w:eastAsia="en-GB"/>
        </w:rPr>
      </w:pPr>
      <w:r w:rsidRPr="00922D8F">
        <w:rPr>
          <w:lang w:eastAsia="en-GB"/>
        </w:rPr>
        <w:t>Lot identification.</w:t>
      </w:r>
    </w:p>
    <w:p w14:paraId="33094D02" w14:textId="77777777" w:rsidR="00E44D6A" w:rsidRDefault="00922D8F" w:rsidP="00E44D6A">
      <w:pPr>
        <w:pStyle w:val="Dashlist"/>
        <w:rPr>
          <w:lang w:eastAsia="en-GB"/>
        </w:rPr>
      </w:pPr>
      <w:r w:rsidRPr="00922D8F">
        <w:rPr>
          <w:lang w:eastAsia="en-GB"/>
        </w:rPr>
        <w:t xml:space="preserve">Date of establishment of the document. </w:t>
      </w:r>
    </w:p>
    <w:p w14:paraId="4846E1A3" w14:textId="2A6E8723" w:rsidR="00922D8F" w:rsidRDefault="00922D8F" w:rsidP="00E44D6A">
      <w:pPr>
        <w:pStyle w:val="Dashlist"/>
        <w:rPr>
          <w:lang w:eastAsia="en-GB"/>
        </w:rPr>
      </w:pPr>
      <w:r w:rsidRPr="00922D8F">
        <w:rPr>
          <w:lang w:eastAsia="en-GB"/>
        </w:rPr>
        <w:t>Page number.</w:t>
      </w:r>
    </w:p>
    <w:p w14:paraId="713B1206" w14:textId="12270536" w:rsidR="00922D8F" w:rsidRPr="00E44D6A" w:rsidRDefault="00922D8F" w:rsidP="00840CC8">
      <w:pPr>
        <w:pStyle w:val="Heading2"/>
        <w:rPr>
          <w:lang w:eastAsia="en-GB"/>
        </w:rPr>
      </w:pPr>
      <w:bookmarkStart w:id="64" w:name="_Toc362945899"/>
      <w:r w:rsidRPr="00922D8F">
        <w:rPr>
          <w:lang w:eastAsia="en-GB"/>
        </w:rPr>
        <w:t>COVER SHEET(S)</w:t>
      </w:r>
      <w:bookmarkEnd w:id="64"/>
    </w:p>
    <w:p w14:paraId="6C4E51C1" w14:textId="77777777" w:rsidR="00E44D6A" w:rsidRDefault="00922D8F" w:rsidP="00E44D6A">
      <w:pPr>
        <w:rPr>
          <w:lang w:eastAsia="en-GB"/>
        </w:rPr>
      </w:pPr>
      <w:r w:rsidRPr="00922D8F">
        <w:rPr>
          <w:lang w:eastAsia="en-GB"/>
        </w:rPr>
        <w:t xml:space="preserve">The cover sheet (or sheets) of the evaluation test report shall include as a minimum: </w:t>
      </w:r>
    </w:p>
    <w:p w14:paraId="022F7029" w14:textId="7A4205A4" w:rsidR="00922D8F" w:rsidRPr="00922D8F" w:rsidRDefault="00922D8F" w:rsidP="00E44D6A">
      <w:pPr>
        <w:pStyle w:val="alphabeticallist"/>
      </w:pPr>
      <w:r w:rsidRPr="00922D8F">
        <w:t>Reference to this document, including issue and date.</w:t>
      </w:r>
    </w:p>
    <w:p w14:paraId="0B56E627" w14:textId="51DF5FC2" w:rsidR="00922D8F" w:rsidRPr="00922D8F" w:rsidRDefault="00E44D6A" w:rsidP="00E44D6A">
      <w:pPr>
        <w:pStyle w:val="alphabeticallist"/>
      </w:pPr>
      <w:r>
        <w:t>Component type and number.</w:t>
      </w:r>
    </w:p>
    <w:p w14:paraId="5C138F06" w14:textId="016986FF" w:rsidR="00922D8F" w:rsidRPr="00922D8F" w:rsidRDefault="00922D8F" w:rsidP="00E44D6A">
      <w:pPr>
        <w:pStyle w:val="alphabeticallist"/>
      </w:pPr>
      <w:r w:rsidRPr="00922D8F">
        <w:t>Lot identification.</w:t>
      </w:r>
    </w:p>
    <w:p w14:paraId="5FF1266E" w14:textId="486C9F3B" w:rsidR="00E44D6A" w:rsidRDefault="00922D8F" w:rsidP="00E44D6A">
      <w:pPr>
        <w:pStyle w:val="alphabeticallist"/>
      </w:pPr>
      <w:r w:rsidRPr="00922D8F">
        <w:t xml:space="preserve">Manufacturer's/test house's name and address. </w:t>
      </w:r>
    </w:p>
    <w:p w14:paraId="7562C18D" w14:textId="0A2575ED" w:rsidR="00922D8F" w:rsidRPr="00922D8F" w:rsidRDefault="00922D8F" w:rsidP="00E44D6A">
      <w:pPr>
        <w:pStyle w:val="alphabeticallist"/>
      </w:pPr>
      <w:r w:rsidRPr="00922D8F">
        <w:t>Location of the manufacturing plant/test house.</w:t>
      </w:r>
    </w:p>
    <w:p w14:paraId="07745A09" w14:textId="5A29BBB8" w:rsidR="00E44D6A" w:rsidRDefault="00922D8F" w:rsidP="00E44D6A">
      <w:pPr>
        <w:pStyle w:val="alphabeticallist"/>
      </w:pPr>
      <w:r w:rsidRPr="00922D8F">
        <w:lastRenderedPageBreak/>
        <w:t xml:space="preserve">Signature on behalf of the Manufacturer/test house. </w:t>
      </w:r>
    </w:p>
    <w:p w14:paraId="68A83F66" w14:textId="0E136BA5" w:rsidR="00922D8F" w:rsidRPr="00922D8F" w:rsidRDefault="00922D8F" w:rsidP="00E44D6A">
      <w:pPr>
        <w:pStyle w:val="alphabeticallist"/>
      </w:pPr>
      <w:r w:rsidRPr="00922D8F">
        <w:t>Total number of pages of the evaluation test report.</w:t>
      </w:r>
    </w:p>
    <w:p w14:paraId="0CF2AE5E" w14:textId="41A94EE7" w:rsidR="00922D8F" w:rsidRPr="005B73B4" w:rsidRDefault="00922D8F" w:rsidP="00840CC8">
      <w:pPr>
        <w:pStyle w:val="Heading2"/>
        <w:rPr>
          <w:lang w:eastAsia="en-GB"/>
        </w:rPr>
      </w:pPr>
      <w:r w:rsidRPr="00922D8F">
        <w:rPr>
          <w:lang w:eastAsia="en-GB"/>
        </w:rPr>
        <w:tab/>
      </w:r>
      <w:bookmarkStart w:id="65" w:name="_Toc362945900"/>
      <w:r w:rsidRPr="00922D8F">
        <w:rPr>
          <w:lang w:eastAsia="en-GB"/>
        </w:rPr>
        <w:t>LIST OF EQUIPMENT USED</w:t>
      </w:r>
      <w:bookmarkEnd w:id="65"/>
    </w:p>
    <w:p w14:paraId="5518107B" w14:textId="62F04A52" w:rsidR="00922D8F" w:rsidRPr="00922D8F" w:rsidRDefault="00922D8F" w:rsidP="005B73B4">
      <w:pPr>
        <w:rPr>
          <w:lang w:eastAsia="en-GB"/>
        </w:rPr>
      </w:pPr>
      <w:r w:rsidRPr="00922D8F">
        <w:rPr>
          <w:lang w:eastAsia="en-GB"/>
        </w:rPr>
        <w:t>A list of equipment used for tests and measurements shall be included in the evaluation test report. Where applicable, this</w:t>
      </w:r>
      <w:r w:rsidR="00C46C6E">
        <w:rPr>
          <w:lang w:eastAsia="en-GB"/>
        </w:rPr>
        <w:t xml:space="preserve"> </w:t>
      </w:r>
      <w:r w:rsidRPr="00922D8F">
        <w:rPr>
          <w:lang w:eastAsia="en-GB"/>
        </w:rPr>
        <w:t>list shall contain the inventory number, Manufacturer type number, serial number, calibration status data, etc.</w:t>
      </w:r>
      <w:r w:rsidR="00C46C6E">
        <w:rPr>
          <w:lang w:eastAsia="en-GB"/>
        </w:rPr>
        <w:t xml:space="preserve"> </w:t>
      </w:r>
      <w:r w:rsidRPr="00922D8F">
        <w:rPr>
          <w:lang w:eastAsia="en-GB"/>
        </w:rPr>
        <w:t>This list shall indicate for which tests such equipment was used.</w:t>
      </w:r>
    </w:p>
    <w:p w14:paraId="564CB759" w14:textId="6AB953A6" w:rsidR="00922D8F" w:rsidRPr="005B73B4" w:rsidRDefault="00922D8F" w:rsidP="00840CC8">
      <w:pPr>
        <w:pStyle w:val="Heading2"/>
        <w:rPr>
          <w:lang w:eastAsia="en-GB"/>
        </w:rPr>
      </w:pPr>
      <w:r w:rsidRPr="00922D8F">
        <w:rPr>
          <w:lang w:eastAsia="en-GB"/>
        </w:rPr>
        <w:tab/>
      </w:r>
      <w:bookmarkStart w:id="66" w:name="_Toc362945901"/>
      <w:r w:rsidRPr="00922D8F">
        <w:rPr>
          <w:lang w:eastAsia="en-GB"/>
        </w:rPr>
        <w:t>LIST OF TEST REFERENCES</w:t>
      </w:r>
      <w:bookmarkEnd w:id="66"/>
    </w:p>
    <w:p w14:paraId="44EDEA14" w14:textId="62CB08A1" w:rsidR="00922D8F" w:rsidRPr="00922D8F" w:rsidRDefault="00922D8F" w:rsidP="005B73B4">
      <w:pPr>
        <w:rPr>
          <w:lang w:eastAsia="en-GB"/>
        </w:rPr>
      </w:pPr>
      <w:r w:rsidRPr="00922D8F">
        <w:rPr>
          <w:lang w:eastAsia="en-GB"/>
        </w:rPr>
        <w:t>This list shall include all references or codes which are necessary to correlate the test data provided with the applicable tests.</w:t>
      </w:r>
    </w:p>
    <w:p w14:paraId="2591813B" w14:textId="14D40AEB" w:rsidR="00922D8F" w:rsidRPr="005B73B4" w:rsidRDefault="00922D8F" w:rsidP="00840CC8">
      <w:pPr>
        <w:pStyle w:val="Heading2"/>
        <w:rPr>
          <w:lang w:eastAsia="en-GB"/>
        </w:rPr>
      </w:pPr>
      <w:r w:rsidRPr="00922D8F">
        <w:rPr>
          <w:lang w:eastAsia="en-GB"/>
        </w:rPr>
        <w:tab/>
      </w:r>
      <w:bookmarkStart w:id="67" w:name="_Toc362945902"/>
      <w:r w:rsidRPr="00922D8F">
        <w:rPr>
          <w:lang w:eastAsia="en-GB"/>
        </w:rPr>
        <w:t>SAMPLE IDENTIFICATION (PARA. 4.1)</w:t>
      </w:r>
      <w:bookmarkEnd w:id="67"/>
    </w:p>
    <w:p w14:paraId="52AEBCA3" w14:textId="25B3A43A" w:rsidR="00922D8F" w:rsidRPr="00922D8F" w:rsidRDefault="00922D8F" w:rsidP="005B73B4">
      <w:pPr>
        <w:rPr>
          <w:lang w:eastAsia="en-GB"/>
        </w:rPr>
      </w:pPr>
      <w:r w:rsidRPr="00922D8F">
        <w:rPr>
          <w:lang w:eastAsia="en-GB"/>
        </w:rPr>
        <w:t>This shall identify the criteria used for the selection of the particular components used for the tests, when evaluating a range of components by means of representative samples.</w:t>
      </w:r>
    </w:p>
    <w:p w14:paraId="333AAE11" w14:textId="1A9B79A8" w:rsidR="00922D8F" w:rsidRPr="005B73B4" w:rsidRDefault="00922D8F" w:rsidP="00840CC8">
      <w:pPr>
        <w:pStyle w:val="Heading2"/>
        <w:rPr>
          <w:lang w:eastAsia="en-GB"/>
        </w:rPr>
      </w:pPr>
      <w:bookmarkStart w:id="68" w:name="_Toc362945903"/>
      <w:r w:rsidRPr="00922D8F">
        <w:rPr>
          <w:lang w:eastAsia="en-GB"/>
        </w:rPr>
        <w:t>PRODUCTION DATA</w:t>
      </w:r>
      <w:r w:rsidR="00C46C6E">
        <w:rPr>
          <w:lang w:eastAsia="en-GB"/>
        </w:rPr>
        <w:t xml:space="preserve"> </w:t>
      </w:r>
      <w:r w:rsidRPr="00922D8F">
        <w:rPr>
          <w:lang w:eastAsia="en-GB"/>
        </w:rPr>
        <w:t>(PARA. 4.4)</w:t>
      </w:r>
      <w:bookmarkEnd w:id="68"/>
    </w:p>
    <w:p w14:paraId="128682D7" w14:textId="6273E71D" w:rsidR="00922D8F" w:rsidRPr="00922D8F" w:rsidRDefault="00922D8F" w:rsidP="005B73B4">
      <w:pPr>
        <w:rPr>
          <w:lang w:eastAsia="en-GB"/>
        </w:rPr>
      </w:pPr>
      <w:r w:rsidRPr="00922D8F">
        <w:rPr>
          <w:lang w:eastAsia="en-GB"/>
        </w:rPr>
        <w:t>The progress of the components through the normal manufacturing processes shall be documented. The components failing a particular process shall be detailed, together wit</w:t>
      </w:r>
      <w:r w:rsidR="005B73B4">
        <w:rPr>
          <w:lang w:eastAsia="en-GB"/>
        </w:rPr>
        <w:t>h the reason for their removal.</w:t>
      </w:r>
    </w:p>
    <w:p w14:paraId="7EA18324" w14:textId="0CFF3194" w:rsidR="00922D8F" w:rsidRPr="005B73B4" w:rsidRDefault="00922D8F" w:rsidP="00840CC8">
      <w:pPr>
        <w:pStyle w:val="Heading2"/>
        <w:rPr>
          <w:lang w:eastAsia="en-GB"/>
        </w:rPr>
      </w:pPr>
      <w:r w:rsidRPr="00922D8F">
        <w:rPr>
          <w:lang w:eastAsia="en-GB"/>
        </w:rPr>
        <w:tab/>
      </w:r>
      <w:bookmarkStart w:id="69" w:name="_Toc362945904"/>
      <w:r w:rsidRPr="00922D8F">
        <w:rPr>
          <w:lang w:eastAsia="en-GB"/>
        </w:rPr>
        <w:t>INSPECTION DATA</w:t>
      </w:r>
      <w:r w:rsidR="00C46C6E">
        <w:rPr>
          <w:lang w:eastAsia="en-GB"/>
        </w:rPr>
        <w:t xml:space="preserve"> </w:t>
      </w:r>
      <w:r w:rsidRPr="00922D8F">
        <w:rPr>
          <w:lang w:eastAsia="en-GB"/>
        </w:rPr>
        <w:t>(PARA. 5)</w:t>
      </w:r>
      <w:bookmarkEnd w:id="69"/>
    </w:p>
    <w:p w14:paraId="1156FE69" w14:textId="515B938B" w:rsidR="00922D8F" w:rsidRPr="00922D8F" w:rsidRDefault="00922D8F" w:rsidP="005B73B4">
      <w:pPr>
        <w:rPr>
          <w:lang w:eastAsia="en-GB"/>
        </w:rPr>
      </w:pPr>
      <w:r w:rsidRPr="00922D8F">
        <w:rPr>
          <w:lang w:eastAsia="en-GB"/>
        </w:rPr>
        <w:t>The number of components subjected to each test shall be identified together with the number and reason for any rejects.</w:t>
      </w:r>
      <w:r w:rsidR="00C46C6E">
        <w:rPr>
          <w:lang w:eastAsia="en-GB"/>
        </w:rPr>
        <w:t xml:space="preserve"> </w:t>
      </w:r>
      <w:r w:rsidRPr="00922D8F">
        <w:rPr>
          <w:lang w:eastAsia="en-GB"/>
        </w:rPr>
        <w:t>Radiographs (if applicable) of any failed</w:t>
      </w:r>
      <w:r w:rsidR="005B73B4">
        <w:rPr>
          <w:lang w:eastAsia="en-GB"/>
        </w:rPr>
        <w:t xml:space="preserve"> components shall be presented.</w:t>
      </w:r>
    </w:p>
    <w:p w14:paraId="04FA4F9F" w14:textId="18390928" w:rsidR="00922D8F" w:rsidRPr="005B73B4" w:rsidRDefault="00922D8F" w:rsidP="00840CC8">
      <w:pPr>
        <w:pStyle w:val="Heading2"/>
        <w:rPr>
          <w:lang w:eastAsia="en-GB"/>
        </w:rPr>
      </w:pPr>
      <w:r w:rsidRPr="00922D8F">
        <w:rPr>
          <w:lang w:eastAsia="en-GB"/>
        </w:rPr>
        <w:tab/>
      </w:r>
      <w:bookmarkStart w:id="70" w:name="_Toc362945905"/>
      <w:r w:rsidRPr="00922D8F">
        <w:rPr>
          <w:lang w:eastAsia="en-GB"/>
        </w:rPr>
        <w:t>INITIAL ELECTRICAL MEASUREMENTS (PARA. 6)</w:t>
      </w:r>
      <w:bookmarkEnd w:id="70"/>
    </w:p>
    <w:p w14:paraId="0709C150" w14:textId="7E6ACD9E" w:rsidR="00922D8F" w:rsidRPr="00922D8F" w:rsidRDefault="00922D8F" w:rsidP="005B73B4">
      <w:pPr>
        <w:rPr>
          <w:lang w:eastAsia="en-GB"/>
        </w:rPr>
      </w:pPr>
      <w:r w:rsidRPr="00922D8F">
        <w:rPr>
          <w:lang w:eastAsia="en-GB"/>
        </w:rPr>
        <w:t>All data shall be recorded against serial numbers.</w:t>
      </w:r>
      <w:r w:rsidR="00C46C6E">
        <w:rPr>
          <w:lang w:eastAsia="en-GB"/>
        </w:rPr>
        <w:t xml:space="preserve"> </w:t>
      </w:r>
      <w:r w:rsidRPr="00922D8F">
        <w:rPr>
          <w:lang w:eastAsia="en-GB"/>
        </w:rPr>
        <w:t>A histogram of device parameters sh</w:t>
      </w:r>
      <w:r w:rsidR="005B73B4">
        <w:rPr>
          <w:lang w:eastAsia="en-GB"/>
        </w:rPr>
        <w:t>all be produced.</w:t>
      </w:r>
    </w:p>
    <w:p w14:paraId="3E29C73B" w14:textId="36E79F77" w:rsidR="005B73B4" w:rsidRDefault="00922D8F" w:rsidP="00840CC8">
      <w:pPr>
        <w:pStyle w:val="Heading2"/>
        <w:rPr>
          <w:lang w:eastAsia="en-GB"/>
        </w:rPr>
      </w:pPr>
      <w:r w:rsidRPr="00922D8F">
        <w:rPr>
          <w:lang w:eastAsia="en-GB"/>
        </w:rPr>
        <w:tab/>
      </w:r>
      <w:bookmarkStart w:id="71" w:name="_Toc362945906"/>
      <w:r w:rsidRPr="00922D8F">
        <w:rPr>
          <w:lang w:eastAsia="en-GB"/>
        </w:rPr>
        <w:t>GROUP 1 -</w:t>
      </w:r>
      <w:r w:rsidR="00C10AA9">
        <w:rPr>
          <w:lang w:eastAsia="en-GB"/>
        </w:rPr>
        <w:t xml:space="preserve"> </w:t>
      </w:r>
      <w:r w:rsidRPr="00922D8F">
        <w:rPr>
          <w:lang w:eastAsia="en-GB"/>
        </w:rPr>
        <w:t>CONTROL GROUP DATA</w:t>
      </w:r>
      <w:r w:rsidR="00C46C6E">
        <w:rPr>
          <w:lang w:eastAsia="en-GB"/>
        </w:rPr>
        <w:t xml:space="preserve"> </w:t>
      </w:r>
      <w:r w:rsidRPr="00922D8F">
        <w:rPr>
          <w:lang w:eastAsia="en-GB"/>
        </w:rPr>
        <w:t>(PARA. 7.2)</w:t>
      </w:r>
      <w:bookmarkEnd w:id="71"/>
      <w:r w:rsidRPr="00922D8F">
        <w:rPr>
          <w:lang w:eastAsia="en-GB"/>
        </w:rPr>
        <w:t xml:space="preserve"> </w:t>
      </w:r>
    </w:p>
    <w:p w14:paraId="573C4ED8" w14:textId="48A3AA5D" w:rsidR="00922D8F" w:rsidRPr="005B73B4" w:rsidRDefault="00922D8F" w:rsidP="005B73B4">
      <w:pPr>
        <w:rPr>
          <w:lang w:eastAsia="en-GB"/>
        </w:rPr>
      </w:pPr>
      <w:r w:rsidRPr="00922D8F">
        <w:rPr>
          <w:lang w:eastAsia="en-GB"/>
        </w:rPr>
        <w:t>All data shall be recorded against serial numbers.</w:t>
      </w:r>
    </w:p>
    <w:p w14:paraId="3FA9A9CF" w14:textId="6EDD5D76" w:rsidR="00922D8F" w:rsidRPr="00922D8F" w:rsidRDefault="00922D8F" w:rsidP="00840CC8">
      <w:pPr>
        <w:pStyle w:val="Heading2"/>
        <w:rPr>
          <w:lang w:eastAsia="en-GB"/>
        </w:rPr>
      </w:pPr>
      <w:bookmarkStart w:id="72" w:name="_Toc362945907"/>
      <w:r w:rsidRPr="00922D8F">
        <w:rPr>
          <w:lang w:eastAsia="en-GB"/>
        </w:rPr>
        <w:t>SUBGROUP 2A</w:t>
      </w:r>
      <w:r w:rsidR="00C10AA9">
        <w:rPr>
          <w:lang w:eastAsia="en-GB"/>
        </w:rPr>
        <w:t xml:space="preserve"> </w:t>
      </w:r>
      <w:r w:rsidRPr="00922D8F">
        <w:rPr>
          <w:lang w:eastAsia="en-GB"/>
        </w:rPr>
        <w:t>-</w:t>
      </w:r>
      <w:r w:rsidR="00C46C6E">
        <w:rPr>
          <w:lang w:eastAsia="en-GB"/>
        </w:rPr>
        <w:t xml:space="preserve"> </w:t>
      </w:r>
      <w:r w:rsidRPr="00922D8F">
        <w:rPr>
          <w:lang w:eastAsia="en-GB"/>
        </w:rPr>
        <w:t>STEP-STRESS TESTS DATA</w:t>
      </w:r>
      <w:bookmarkEnd w:id="72"/>
    </w:p>
    <w:p w14:paraId="41CB284E" w14:textId="77777777" w:rsidR="005B73B4" w:rsidRDefault="00922D8F" w:rsidP="005B73B4">
      <w:pPr>
        <w:pStyle w:val="Heading3"/>
        <w:rPr>
          <w:lang w:eastAsia="en-GB"/>
        </w:rPr>
      </w:pPr>
      <w:bookmarkStart w:id="73" w:name="_Toc362945908"/>
      <w:r w:rsidRPr="00922D8F">
        <w:rPr>
          <w:lang w:eastAsia="en-GB"/>
        </w:rPr>
        <w:t>Thermal Resistance/Conductivity Data (Para. 7.3.2.2)</w:t>
      </w:r>
      <w:bookmarkEnd w:id="73"/>
      <w:r w:rsidRPr="00922D8F">
        <w:rPr>
          <w:lang w:eastAsia="en-GB"/>
        </w:rPr>
        <w:t xml:space="preserve"> </w:t>
      </w:r>
    </w:p>
    <w:p w14:paraId="2BF8069E" w14:textId="1A54904E" w:rsidR="00922D8F" w:rsidRPr="005B73B4" w:rsidRDefault="00922D8F" w:rsidP="005B73B4">
      <w:pPr>
        <w:rPr>
          <w:lang w:eastAsia="en-GB"/>
        </w:rPr>
      </w:pPr>
      <w:r w:rsidRPr="00922D8F">
        <w:rPr>
          <w:lang w:eastAsia="en-GB"/>
        </w:rPr>
        <w:t>All data shall be recorded against serial numbers.</w:t>
      </w:r>
    </w:p>
    <w:p w14:paraId="3930D2C2" w14:textId="3D5771C7" w:rsidR="005B73B4" w:rsidRDefault="00922D8F" w:rsidP="005B73B4">
      <w:pPr>
        <w:pStyle w:val="Heading3"/>
        <w:rPr>
          <w:lang w:eastAsia="en-GB"/>
        </w:rPr>
      </w:pPr>
      <w:bookmarkStart w:id="74" w:name="_Toc362945909"/>
      <w:r w:rsidRPr="00922D8F">
        <w:rPr>
          <w:lang w:eastAsia="en-GB"/>
        </w:rPr>
        <w:t xml:space="preserve">Subgroup </w:t>
      </w:r>
      <w:proofErr w:type="gramStart"/>
      <w:r w:rsidRPr="00922D8F">
        <w:rPr>
          <w:lang w:eastAsia="en-GB"/>
        </w:rPr>
        <w:t>2A(</w:t>
      </w:r>
      <w:proofErr w:type="spellStart"/>
      <w:proofErr w:type="gramEnd"/>
      <w:r w:rsidRPr="00922D8F">
        <w:rPr>
          <w:lang w:eastAsia="en-GB"/>
        </w:rPr>
        <w:t>i</w:t>
      </w:r>
      <w:proofErr w:type="spellEnd"/>
      <w:r w:rsidRPr="00922D8F">
        <w:rPr>
          <w:lang w:eastAsia="en-GB"/>
        </w:rPr>
        <w:t>)</w:t>
      </w:r>
      <w:r w:rsidR="00C10AA9">
        <w:rPr>
          <w:lang w:eastAsia="en-GB"/>
        </w:rPr>
        <w:t xml:space="preserve"> </w:t>
      </w:r>
      <w:r w:rsidRPr="00922D8F">
        <w:rPr>
          <w:lang w:eastAsia="en-GB"/>
        </w:rPr>
        <w:t>-</w:t>
      </w:r>
      <w:r w:rsidR="00C46C6E">
        <w:rPr>
          <w:lang w:eastAsia="en-GB"/>
        </w:rPr>
        <w:t xml:space="preserve"> </w:t>
      </w:r>
      <w:r w:rsidRPr="00922D8F">
        <w:rPr>
          <w:lang w:eastAsia="en-GB"/>
        </w:rPr>
        <w:t>Temperature Step-Stress Test Data (Para. 7.3.2.4)</w:t>
      </w:r>
      <w:bookmarkEnd w:id="74"/>
      <w:r w:rsidRPr="00922D8F">
        <w:rPr>
          <w:lang w:eastAsia="en-GB"/>
        </w:rPr>
        <w:t xml:space="preserve"> </w:t>
      </w:r>
    </w:p>
    <w:p w14:paraId="4728A268" w14:textId="77777777" w:rsidR="005B73B4" w:rsidRDefault="00922D8F" w:rsidP="00922D8F">
      <w:pPr>
        <w:ind w:left="1985" w:hanging="567"/>
        <w:rPr>
          <w:lang w:eastAsia="en-GB"/>
        </w:rPr>
      </w:pPr>
      <w:r w:rsidRPr="00922D8F">
        <w:rPr>
          <w:lang w:eastAsia="en-GB"/>
        </w:rPr>
        <w:t xml:space="preserve">All data shall be recorded against serial numbers. This shall include: </w:t>
      </w:r>
    </w:p>
    <w:p w14:paraId="6522A2CE" w14:textId="01867FB1" w:rsidR="00922D8F" w:rsidRPr="00922D8F" w:rsidRDefault="00922D8F" w:rsidP="00193C99">
      <w:pPr>
        <w:pStyle w:val="alphabeticallist"/>
      </w:pPr>
      <w:r w:rsidRPr="00922D8F">
        <w:t>Starting temperature.</w:t>
      </w:r>
    </w:p>
    <w:p w14:paraId="4FBC21AA" w14:textId="1FDD4D92" w:rsidR="00922D8F" w:rsidRPr="00922D8F" w:rsidRDefault="00193C99" w:rsidP="00193C99">
      <w:pPr>
        <w:pStyle w:val="alphabeticallist"/>
      </w:pPr>
      <w:r>
        <w:t>Temperature steps.</w:t>
      </w:r>
    </w:p>
    <w:p w14:paraId="021C97FA" w14:textId="07F58A39" w:rsidR="00193C99" w:rsidRDefault="00922D8F" w:rsidP="00193C99">
      <w:pPr>
        <w:pStyle w:val="alphabeticallist"/>
      </w:pPr>
      <w:r w:rsidRPr="00922D8F">
        <w:t xml:space="preserve">Electrical measurements tabulated for each step. </w:t>
      </w:r>
    </w:p>
    <w:p w14:paraId="7F645BFB" w14:textId="71C463D0" w:rsidR="00922D8F" w:rsidRPr="00922D8F" w:rsidRDefault="00922D8F" w:rsidP="00193C99">
      <w:pPr>
        <w:pStyle w:val="alphabeticallist"/>
      </w:pPr>
      <w:r w:rsidRPr="00922D8F">
        <w:t>Graphical output as defined in Para. 7.3.2.6.</w:t>
      </w:r>
    </w:p>
    <w:p w14:paraId="040EA963" w14:textId="1636267A" w:rsidR="00922D8F" w:rsidRPr="00922D8F" w:rsidRDefault="00922D8F" w:rsidP="00F61C10">
      <w:pPr>
        <w:pStyle w:val="alphabeticallist"/>
      </w:pPr>
      <w:r w:rsidRPr="00922D8F">
        <w:t>Analysis of any failed components as defined in Para. 7.1.</w:t>
      </w:r>
    </w:p>
    <w:p w14:paraId="4184F569" w14:textId="366ED470" w:rsidR="00922D8F" w:rsidRPr="00922D8F" w:rsidRDefault="00922D8F" w:rsidP="00193C99">
      <w:pPr>
        <w:pStyle w:val="alphabeticallist"/>
      </w:pPr>
      <w:r w:rsidRPr="00922D8F">
        <w:t>Thermal resistance/conductivity measurements from surviving devices.</w:t>
      </w:r>
    </w:p>
    <w:p w14:paraId="140F5686" w14:textId="77777777" w:rsidR="00F61C10" w:rsidRDefault="00922D8F" w:rsidP="00DC3B70">
      <w:pPr>
        <w:pStyle w:val="Heading3"/>
        <w:rPr>
          <w:lang w:eastAsia="en-GB"/>
        </w:rPr>
      </w:pPr>
      <w:r w:rsidRPr="00922D8F">
        <w:rPr>
          <w:lang w:eastAsia="en-GB"/>
        </w:rPr>
        <w:lastRenderedPageBreak/>
        <w:tab/>
      </w:r>
      <w:r w:rsidRPr="00922D8F">
        <w:rPr>
          <w:lang w:eastAsia="en-GB"/>
        </w:rPr>
        <w:tab/>
      </w:r>
      <w:bookmarkStart w:id="75" w:name="_Toc362945910"/>
      <w:r w:rsidRPr="00922D8F">
        <w:rPr>
          <w:lang w:eastAsia="en-GB"/>
        </w:rPr>
        <w:t xml:space="preserve">Subgroup </w:t>
      </w:r>
      <w:proofErr w:type="gramStart"/>
      <w:r w:rsidRPr="00922D8F">
        <w:rPr>
          <w:lang w:eastAsia="en-GB"/>
        </w:rPr>
        <w:t>2A(</w:t>
      </w:r>
      <w:proofErr w:type="gramEnd"/>
      <w:r w:rsidRPr="00922D8F">
        <w:rPr>
          <w:lang w:eastAsia="en-GB"/>
        </w:rPr>
        <w:t>ii) - Power Step-Stress Test Data (Para. 7.3.2.5) (if applicable)</w:t>
      </w:r>
      <w:bookmarkEnd w:id="75"/>
      <w:r w:rsidRPr="00922D8F">
        <w:rPr>
          <w:lang w:eastAsia="en-GB"/>
        </w:rPr>
        <w:t xml:space="preserve"> </w:t>
      </w:r>
    </w:p>
    <w:p w14:paraId="1620A86E" w14:textId="2B770961" w:rsidR="00922D8F" w:rsidRPr="00922D8F" w:rsidRDefault="00922D8F" w:rsidP="00DC3B70">
      <w:pPr>
        <w:keepNext/>
        <w:rPr>
          <w:lang w:eastAsia="en-GB"/>
        </w:rPr>
      </w:pPr>
      <w:r w:rsidRPr="00922D8F">
        <w:rPr>
          <w:lang w:eastAsia="en-GB"/>
        </w:rPr>
        <w:t>All data shall be recorded against serial numbers. This shall include:</w:t>
      </w:r>
    </w:p>
    <w:p w14:paraId="10AF98A5" w14:textId="4499FCE3" w:rsidR="00F61C10" w:rsidRDefault="00922D8F" w:rsidP="00F61C10">
      <w:pPr>
        <w:pStyle w:val="alphabeticallist"/>
      </w:pPr>
      <w:r w:rsidRPr="00922D8F">
        <w:t xml:space="preserve">Starting power. </w:t>
      </w:r>
    </w:p>
    <w:p w14:paraId="7DEA4EA9" w14:textId="62876EA6" w:rsidR="00922D8F" w:rsidRPr="00922D8F" w:rsidRDefault="00922D8F" w:rsidP="00F61C10">
      <w:pPr>
        <w:pStyle w:val="alphabeticallist"/>
      </w:pPr>
      <w:r w:rsidRPr="00922D8F">
        <w:t>Power steps.</w:t>
      </w:r>
    </w:p>
    <w:p w14:paraId="337BFDEB" w14:textId="00ACBC83" w:rsidR="00922D8F" w:rsidRPr="00922D8F" w:rsidRDefault="00922D8F" w:rsidP="00F61C10">
      <w:pPr>
        <w:pStyle w:val="alphabeticallist"/>
      </w:pPr>
      <w:r w:rsidRPr="00922D8F">
        <w:t>Electrical measur</w:t>
      </w:r>
      <w:r w:rsidR="00F61C10">
        <w:t>ements tabulated for each step.</w:t>
      </w:r>
    </w:p>
    <w:p w14:paraId="559E6D86" w14:textId="7DC897C5" w:rsidR="00922D8F" w:rsidRPr="00922D8F" w:rsidRDefault="00922D8F" w:rsidP="00F61C10">
      <w:pPr>
        <w:pStyle w:val="alphabeticallist"/>
      </w:pPr>
      <w:r w:rsidRPr="00922D8F">
        <w:t>Graphical output as defined in Para. 7.3.2.6.</w:t>
      </w:r>
    </w:p>
    <w:p w14:paraId="5D0E2210" w14:textId="13736AE3" w:rsidR="00922D8F" w:rsidRPr="00922D8F" w:rsidRDefault="00922D8F" w:rsidP="00F61C10">
      <w:pPr>
        <w:pStyle w:val="alphabeticallist"/>
      </w:pPr>
      <w:r w:rsidRPr="00922D8F">
        <w:t>Analysis of any failed comp</w:t>
      </w:r>
      <w:r w:rsidR="00F61C10">
        <w:t>onents as defined in Para. 7.1.</w:t>
      </w:r>
    </w:p>
    <w:p w14:paraId="023DAFC2" w14:textId="4DD85151" w:rsidR="00922D8F" w:rsidRPr="00922D8F" w:rsidRDefault="00922D8F" w:rsidP="00F61C10">
      <w:pPr>
        <w:pStyle w:val="alphabeticallist"/>
      </w:pPr>
      <w:r w:rsidRPr="00922D8F">
        <w:t>Thermal resistance/conductivity measurements from surviving devices.</w:t>
      </w:r>
    </w:p>
    <w:p w14:paraId="470136AE" w14:textId="5EB4A726" w:rsidR="00922D8F" w:rsidRPr="00F61C10" w:rsidRDefault="00922D8F" w:rsidP="00840CC8">
      <w:pPr>
        <w:pStyle w:val="Heading2"/>
        <w:rPr>
          <w:lang w:eastAsia="en-GB"/>
        </w:rPr>
      </w:pPr>
      <w:r w:rsidRPr="00922D8F">
        <w:rPr>
          <w:lang w:eastAsia="en-GB"/>
        </w:rPr>
        <w:tab/>
      </w:r>
      <w:bookmarkStart w:id="76" w:name="_Toc362945911"/>
      <w:r w:rsidRPr="00922D8F">
        <w:rPr>
          <w:lang w:eastAsia="en-GB"/>
        </w:rPr>
        <w:t>SUBGROUP 2B</w:t>
      </w:r>
      <w:r w:rsidR="00C10AA9">
        <w:rPr>
          <w:lang w:eastAsia="en-GB"/>
        </w:rPr>
        <w:t xml:space="preserve"> </w:t>
      </w:r>
      <w:r w:rsidRPr="00922D8F">
        <w:rPr>
          <w:lang w:eastAsia="en-GB"/>
        </w:rPr>
        <w:t>- RADIATION TESTS DATA (PARA. 7.3.3)</w:t>
      </w:r>
      <w:bookmarkEnd w:id="76"/>
    </w:p>
    <w:p w14:paraId="27F59810" w14:textId="77777777" w:rsidR="00F61C10" w:rsidRDefault="00922D8F" w:rsidP="00922D8F">
      <w:pPr>
        <w:ind w:left="1985" w:hanging="567"/>
        <w:rPr>
          <w:lang w:eastAsia="en-GB"/>
        </w:rPr>
      </w:pPr>
      <w:r w:rsidRPr="00922D8F">
        <w:rPr>
          <w:lang w:eastAsia="en-GB"/>
        </w:rPr>
        <w:t xml:space="preserve">All data shall be recorded against serial numbers. This shall include: </w:t>
      </w:r>
    </w:p>
    <w:p w14:paraId="149B9731" w14:textId="477008E1" w:rsidR="00922D8F" w:rsidRPr="00922D8F" w:rsidRDefault="00922D8F" w:rsidP="00F61C10">
      <w:pPr>
        <w:pStyle w:val="alphabeticallist"/>
      </w:pPr>
      <w:r w:rsidRPr="00922D8F">
        <w:t>Total dose steady-state test data.</w:t>
      </w:r>
    </w:p>
    <w:p w14:paraId="2C1855EB" w14:textId="537D3E10" w:rsidR="00F61C10" w:rsidRDefault="00922D8F" w:rsidP="00840CC8">
      <w:pPr>
        <w:pStyle w:val="Heading2"/>
        <w:rPr>
          <w:lang w:eastAsia="en-GB"/>
        </w:rPr>
      </w:pPr>
      <w:r w:rsidRPr="00922D8F">
        <w:rPr>
          <w:lang w:eastAsia="en-GB"/>
        </w:rPr>
        <w:tab/>
      </w:r>
      <w:bookmarkStart w:id="77" w:name="_Toc362945912"/>
      <w:r w:rsidRPr="00922D8F">
        <w:rPr>
          <w:lang w:eastAsia="en-GB"/>
        </w:rPr>
        <w:t>SUBGROUP 2C</w:t>
      </w:r>
      <w:r w:rsidR="00C10AA9">
        <w:rPr>
          <w:lang w:eastAsia="en-GB"/>
        </w:rPr>
        <w:t xml:space="preserve"> </w:t>
      </w:r>
      <w:r w:rsidRPr="00922D8F">
        <w:rPr>
          <w:lang w:eastAsia="en-GB"/>
        </w:rPr>
        <w:t>- CONSTRUCTION ANALYSIS DATA</w:t>
      </w:r>
      <w:r w:rsidR="00C46C6E">
        <w:rPr>
          <w:lang w:eastAsia="en-GB"/>
        </w:rPr>
        <w:t xml:space="preserve"> </w:t>
      </w:r>
      <w:r w:rsidRPr="00922D8F">
        <w:rPr>
          <w:lang w:eastAsia="en-GB"/>
        </w:rPr>
        <w:t>(PARA. 7.3.4)</w:t>
      </w:r>
      <w:bookmarkEnd w:id="77"/>
      <w:r w:rsidRPr="00922D8F">
        <w:rPr>
          <w:lang w:eastAsia="en-GB"/>
        </w:rPr>
        <w:t xml:space="preserve"> </w:t>
      </w:r>
    </w:p>
    <w:p w14:paraId="1CD62B59" w14:textId="77777777" w:rsidR="00F61C10" w:rsidRDefault="00922D8F" w:rsidP="00F61C10">
      <w:pPr>
        <w:rPr>
          <w:lang w:eastAsia="en-GB"/>
        </w:rPr>
      </w:pPr>
      <w:r w:rsidRPr="00922D8F">
        <w:rPr>
          <w:lang w:eastAsia="en-GB"/>
        </w:rPr>
        <w:t xml:space="preserve">All data shall be recorded against serial numbers. This shall include: </w:t>
      </w:r>
    </w:p>
    <w:p w14:paraId="21DF555F" w14:textId="439818B1" w:rsidR="00922D8F" w:rsidRPr="00922D8F" w:rsidRDefault="00922D8F" w:rsidP="00F61C10">
      <w:pPr>
        <w:pStyle w:val="alphabeticallist"/>
      </w:pPr>
      <w:r w:rsidRPr="00922D8F">
        <w:t>Internal water vapour content data.</w:t>
      </w:r>
    </w:p>
    <w:p w14:paraId="5A2B5916" w14:textId="3CF819B7" w:rsidR="00922D8F" w:rsidRPr="00922D8F" w:rsidRDefault="00F61C10" w:rsidP="00F61C10">
      <w:pPr>
        <w:pStyle w:val="alphabeticallist"/>
      </w:pPr>
      <w:r>
        <w:t>Photographs.</w:t>
      </w:r>
    </w:p>
    <w:p w14:paraId="0CE0C58A" w14:textId="038D1944" w:rsidR="00922D8F" w:rsidRPr="00922D8F" w:rsidRDefault="00C46C6E" w:rsidP="00F61C10">
      <w:pPr>
        <w:pStyle w:val="alphabeticallist"/>
      </w:pPr>
      <w:r>
        <w:t>SEM photographs</w:t>
      </w:r>
      <w:r w:rsidR="00922D8F" w:rsidRPr="00922D8F">
        <w:t>.</w:t>
      </w:r>
    </w:p>
    <w:p w14:paraId="60573C66" w14:textId="2114C4D8" w:rsidR="00F61C10" w:rsidRDefault="00922D8F" w:rsidP="00F61C10">
      <w:pPr>
        <w:pStyle w:val="alphabeticallist"/>
      </w:pPr>
      <w:r w:rsidRPr="00922D8F">
        <w:t xml:space="preserve">Results of bond strength test. </w:t>
      </w:r>
    </w:p>
    <w:p w14:paraId="26070604" w14:textId="34D06890" w:rsidR="00922D8F" w:rsidRPr="00922D8F" w:rsidRDefault="00922D8F" w:rsidP="00F61C10">
      <w:pPr>
        <w:pStyle w:val="alphabeticallist"/>
      </w:pPr>
      <w:r w:rsidRPr="00922D8F">
        <w:t>Results of die shear test.</w:t>
      </w:r>
    </w:p>
    <w:p w14:paraId="7207570A" w14:textId="3A482AD7" w:rsidR="00922D8F" w:rsidRPr="00922D8F" w:rsidRDefault="00922D8F" w:rsidP="00F61C10">
      <w:pPr>
        <w:pStyle w:val="alphabeticallist"/>
      </w:pPr>
      <w:proofErr w:type="spellStart"/>
      <w:r w:rsidRPr="00922D8F">
        <w:t>Glassivation</w:t>
      </w:r>
      <w:proofErr w:type="spellEnd"/>
      <w:r w:rsidRPr="00922D8F">
        <w:t xml:space="preserve"> layer integ</w:t>
      </w:r>
      <w:r w:rsidR="00F61C10">
        <w:t>rity test data (if applicable).</w:t>
      </w:r>
    </w:p>
    <w:p w14:paraId="1EA2FD2A" w14:textId="770C6DC4" w:rsidR="00922D8F" w:rsidRPr="00922D8F" w:rsidRDefault="00922D8F" w:rsidP="00F61C10">
      <w:pPr>
        <w:pStyle w:val="alphabeticallist"/>
      </w:pPr>
      <w:proofErr w:type="spellStart"/>
      <w:r w:rsidRPr="00922D8F">
        <w:t>Mi</w:t>
      </w:r>
      <w:r w:rsidR="00C46C6E">
        <w:t>crosectioning</w:t>
      </w:r>
      <w:proofErr w:type="spellEnd"/>
      <w:r w:rsidR="00C46C6E">
        <w:t xml:space="preserve"> photographs</w:t>
      </w:r>
      <w:r w:rsidRPr="00922D8F">
        <w:t>.</w:t>
      </w:r>
    </w:p>
    <w:p w14:paraId="56F04B60" w14:textId="06C2BCD0" w:rsidR="00922D8F" w:rsidRPr="00F61C10" w:rsidRDefault="00922D8F" w:rsidP="00840CC8">
      <w:pPr>
        <w:pStyle w:val="Heading2"/>
        <w:rPr>
          <w:lang w:eastAsia="en-GB"/>
        </w:rPr>
      </w:pPr>
      <w:bookmarkStart w:id="78" w:name="_Toc362945913"/>
      <w:r w:rsidRPr="00922D8F">
        <w:rPr>
          <w:lang w:eastAsia="en-GB"/>
        </w:rPr>
        <w:t>SUBGROUP 2D</w:t>
      </w:r>
      <w:r w:rsidR="00C10AA9">
        <w:rPr>
          <w:lang w:eastAsia="en-GB"/>
        </w:rPr>
        <w:t xml:space="preserve"> </w:t>
      </w:r>
      <w:r w:rsidRPr="00922D8F">
        <w:rPr>
          <w:lang w:eastAsia="en-GB"/>
        </w:rPr>
        <w:t>- PACKAGE TESTS DATA (PARA. 7.3.5)</w:t>
      </w:r>
      <w:bookmarkEnd w:id="78"/>
    </w:p>
    <w:p w14:paraId="7CCF51EE" w14:textId="77777777" w:rsidR="00F61C10" w:rsidRDefault="00922D8F" w:rsidP="00922D8F">
      <w:pPr>
        <w:ind w:left="1985" w:hanging="567"/>
        <w:rPr>
          <w:lang w:eastAsia="en-GB"/>
        </w:rPr>
      </w:pPr>
      <w:r w:rsidRPr="00922D8F">
        <w:rPr>
          <w:lang w:eastAsia="en-GB"/>
        </w:rPr>
        <w:t xml:space="preserve">All data shall be recorded against serial numbers. This shall include: </w:t>
      </w:r>
    </w:p>
    <w:p w14:paraId="5B887B90" w14:textId="387CA409" w:rsidR="00922D8F" w:rsidRPr="00922D8F" w:rsidRDefault="00922D8F" w:rsidP="00F61C10">
      <w:pPr>
        <w:pStyle w:val="alphabeticallist"/>
      </w:pPr>
      <w:r w:rsidRPr="00922D8F">
        <w:t>Thermal tests data.</w:t>
      </w:r>
    </w:p>
    <w:p w14:paraId="7B4FF6C6" w14:textId="20ADC490" w:rsidR="00922D8F" w:rsidRPr="00922D8F" w:rsidRDefault="00F61C10" w:rsidP="00F61C10">
      <w:pPr>
        <w:pStyle w:val="alphabeticallist"/>
      </w:pPr>
      <w:r>
        <w:t>Mechanical tests data.</w:t>
      </w:r>
    </w:p>
    <w:p w14:paraId="57049B43" w14:textId="455A933E" w:rsidR="00F61C10" w:rsidRDefault="00922D8F" w:rsidP="00F61C10">
      <w:pPr>
        <w:pStyle w:val="alphabeticallist"/>
      </w:pPr>
      <w:r w:rsidRPr="00922D8F">
        <w:t xml:space="preserve">Resistance to soldering heat test data. </w:t>
      </w:r>
    </w:p>
    <w:p w14:paraId="45BAFDC5" w14:textId="3ECF7D93" w:rsidR="00922D8F" w:rsidRPr="00922D8F" w:rsidRDefault="00922D8F" w:rsidP="00F61C10">
      <w:pPr>
        <w:pStyle w:val="alphabeticallist"/>
      </w:pPr>
      <w:r w:rsidRPr="00922D8F">
        <w:t>Pin to pin isolation test data.</w:t>
      </w:r>
    </w:p>
    <w:p w14:paraId="7309C102" w14:textId="77D23899" w:rsidR="00922D8F" w:rsidRPr="00F61C10" w:rsidRDefault="00922D8F" w:rsidP="00840CC8">
      <w:pPr>
        <w:pStyle w:val="Heading2"/>
        <w:rPr>
          <w:lang w:eastAsia="en-GB"/>
        </w:rPr>
      </w:pPr>
      <w:bookmarkStart w:id="79" w:name="_Toc362945914"/>
      <w:r w:rsidRPr="00922D8F">
        <w:rPr>
          <w:lang w:eastAsia="en-GB"/>
        </w:rPr>
        <w:t>SUBGROUP 2E</w:t>
      </w:r>
      <w:r w:rsidR="00C10AA9">
        <w:rPr>
          <w:lang w:eastAsia="en-GB"/>
        </w:rPr>
        <w:t xml:space="preserve"> </w:t>
      </w:r>
      <w:r w:rsidRPr="00922D8F">
        <w:rPr>
          <w:lang w:eastAsia="en-GB"/>
        </w:rPr>
        <w:t>- ELECTRICAL TESTS DATA (PARA. 7.3.6)</w:t>
      </w:r>
      <w:bookmarkEnd w:id="79"/>
    </w:p>
    <w:p w14:paraId="2E5CC1DA" w14:textId="7D2EBFC2" w:rsidR="00F61C10" w:rsidRDefault="00922D8F" w:rsidP="00922D8F">
      <w:pPr>
        <w:ind w:left="1985" w:hanging="567"/>
        <w:rPr>
          <w:lang w:eastAsia="en-GB"/>
        </w:rPr>
      </w:pPr>
      <w:r w:rsidRPr="00922D8F">
        <w:rPr>
          <w:lang w:eastAsia="en-GB"/>
        </w:rPr>
        <w:t>All data shall be recorded against serial numbers.</w:t>
      </w:r>
      <w:r w:rsidR="00C46C6E">
        <w:rPr>
          <w:lang w:eastAsia="en-GB"/>
        </w:rPr>
        <w:t xml:space="preserve"> </w:t>
      </w:r>
      <w:r w:rsidRPr="00922D8F">
        <w:rPr>
          <w:lang w:eastAsia="en-GB"/>
        </w:rPr>
        <w:t xml:space="preserve">This shall include: </w:t>
      </w:r>
    </w:p>
    <w:p w14:paraId="583E4E34" w14:textId="1BCE6EA5" w:rsidR="00922D8F" w:rsidRPr="00922D8F" w:rsidRDefault="00922D8F" w:rsidP="00F61C10">
      <w:pPr>
        <w:pStyle w:val="alphabeticallist"/>
      </w:pPr>
      <w:r w:rsidRPr="00922D8F">
        <w:t>ESDS test data.</w:t>
      </w:r>
    </w:p>
    <w:p w14:paraId="694B110E" w14:textId="59776524" w:rsidR="00922D8F" w:rsidRPr="00922D8F" w:rsidRDefault="00922D8F" w:rsidP="00F61C10">
      <w:pPr>
        <w:pStyle w:val="alphabeticallist"/>
      </w:pPr>
      <w:r w:rsidRPr="00922D8F">
        <w:t>Characterisation data.</w:t>
      </w:r>
    </w:p>
    <w:p w14:paraId="3B7C95C1" w14:textId="56D238E5" w:rsidR="00922D8F" w:rsidRPr="005411D4" w:rsidRDefault="00922D8F" w:rsidP="00840CC8">
      <w:pPr>
        <w:pStyle w:val="Heading2"/>
        <w:rPr>
          <w:lang w:eastAsia="en-GB"/>
        </w:rPr>
      </w:pPr>
      <w:bookmarkStart w:id="80" w:name="_Toc362945915"/>
      <w:r w:rsidRPr="00922D8F">
        <w:rPr>
          <w:lang w:eastAsia="en-GB"/>
        </w:rPr>
        <w:t>GROUP 3</w:t>
      </w:r>
      <w:r w:rsidR="00C10AA9">
        <w:rPr>
          <w:lang w:eastAsia="en-GB"/>
        </w:rPr>
        <w:t xml:space="preserve"> </w:t>
      </w:r>
      <w:r w:rsidRPr="00922D8F">
        <w:rPr>
          <w:lang w:eastAsia="en-GB"/>
        </w:rPr>
        <w:t>- ENDURANCE TESTS DATA</w:t>
      </w:r>
      <w:bookmarkEnd w:id="80"/>
    </w:p>
    <w:p w14:paraId="4E3E959F" w14:textId="251D775E" w:rsidR="005411D4" w:rsidRDefault="00922D8F" w:rsidP="005411D4">
      <w:pPr>
        <w:pStyle w:val="Heading3"/>
        <w:rPr>
          <w:lang w:eastAsia="en-GB"/>
        </w:rPr>
      </w:pPr>
      <w:bookmarkStart w:id="81" w:name="_Toc362945916"/>
      <w:r w:rsidRPr="00922D8F">
        <w:rPr>
          <w:lang w:eastAsia="en-GB"/>
        </w:rPr>
        <w:t>Subgroup 3A</w:t>
      </w:r>
      <w:r w:rsidR="00C10AA9">
        <w:rPr>
          <w:lang w:eastAsia="en-GB"/>
        </w:rPr>
        <w:t xml:space="preserve"> </w:t>
      </w:r>
      <w:r w:rsidRPr="00922D8F">
        <w:rPr>
          <w:lang w:eastAsia="en-GB"/>
        </w:rPr>
        <w:t>- High Temperature Reverse Bias (HTRB) Test Data (Para. 7.4.2)</w:t>
      </w:r>
      <w:r w:rsidR="00C10AA9">
        <w:rPr>
          <w:lang w:eastAsia="en-GB"/>
        </w:rPr>
        <w:t xml:space="preserve"> </w:t>
      </w:r>
      <w:r w:rsidRPr="00922D8F">
        <w:rPr>
          <w:lang w:eastAsia="en-GB"/>
        </w:rPr>
        <w:t>(if applicable)</w:t>
      </w:r>
      <w:bookmarkEnd w:id="81"/>
      <w:r w:rsidRPr="00922D8F">
        <w:rPr>
          <w:lang w:eastAsia="en-GB"/>
        </w:rPr>
        <w:t xml:space="preserve"> </w:t>
      </w:r>
    </w:p>
    <w:p w14:paraId="03549403" w14:textId="35B92D98" w:rsidR="00922D8F" w:rsidRPr="005411D4" w:rsidRDefault="00922D8F" w:rsidP="005411D4">
      <w:pPr>
        <w:rPr>
          <w:lang w:eastAsia="en-GB"/>
        </w:rPr>
      </w:pPr>
      <w:r w:rsidRPr="00922D8F">
        <w:rPr>
          <w:lang w:eastAsia="en-GB"/>
        </w:rPr>
        <w:t>All data shall be recorded against serial numbers.</w:t>
      </w:r>
    </w:p>
    <w:p w14:paraId="1C16F6FD" w14:textId="0D660023" w:rsidR="005411D4" w:rsidRDefault="00922D8F" w:rsidP="00DC3B70">
      <w:pPr>
        <w:pStyle w:val="Heading3"/>
        <w:rPr>
          <w:lang w:eastAsia="en-GB"/>
        </w:rPr>
      </w:pPr>
      <w:r w:rsidRPr="00922D8F">
        <w:rPr>
          <w:lang w:eastAsia="en-GB"/>
        </w:rPr>
        <w:lastRenderedPageBreak/>
        <w:tab/>
      </w:r>
      <w:bookmarkStart w:id="82" w:name="_Toc362945917"/>
      <w:r w:rsidRPr="00922D8F">
        <w:rPr>
          <w:lang w:eastAsia="en-GB"/>
        </w:rPr>
        <w:t>Subgroup 3B - Accelerated Electrical Endurance Test Data (Para. 7.4.3)</w:t>
      </w:r>
      <w:bookmarkEnd w:id="82"/>
      <w:r w:rsidRPr="00922D8F">
        <w:rPr>
          <w:lang w:eastAsia="en-GB"/>
        </w:rPr>
        <w:t xml:space="preserve"> </w:t>
      </w:r>
    </w:p>
    <w:p w14:paraId="5EBEDCA1" w14:textId="03710161" w:rsidR="00922D8F" w:rsidRPr="00922D8F" w:rsidRDefault="00922D8F" w:rsidP="00DC3B70">
      <w:pPr>
        <w:keepNext/>
        <w:ind w:left="1985" w:hanging="567"/>
        <w:rPr>
          <w:lang w:eastAsia="en-GB"/>
        </w:rPr>
      </w:pPr>
      <w:r w:rsidRPr="00922D8F">
        <w:rPr>
          <w:lang w:eastAsia="en-GB"/>
        </w:rPr>
        <w:t>All data shall be recorded against serial numbers.</w:t>
      </w:r>
      <w:r w:rsidR="00C46C6E">
        <w:rPr>
          <w:lang w:eastAsia="en-GB"/>
        </w:rPr>
        <w:t xml:space="preserve"> </w:t>
      </w:r>
      <w:r w:rsidRPr="00922D8F">
        <w:rPr>
          <w:lang w:eastAsia="en-GB"/>
        </w:rPr>
        <w:t>This shall include:</w:t>
      </w:r>
    </w:p>
    <w:p w14:paraId="5B22E667" w14:textId="025B69F3" w:rsidR="00922D8F" w:rsidRPr="00922D8F" w:rsidRDefault="00922D8F" w:rsidP="00DC3B70">
      <w:pPr>
        <w:pStyle w:val="alphabeticallist"/>
        <w:keepNext/>
      </w:pPr>
      <w:r w:rsidRPr="00922D8F">
        <w:t>Temperatures T</w:t>
      </w:r>
      <w:r w:rsidRPr="00C10AA9">
        <w:rPr>
          <w:vertAlign w:val="subscript"/>
        </w:rPr>
        <w:t>1</w:t>
      </w:r>
      <w:r w:rsidRPr="00922D8F">
        <w:t>, T</w:t>
      </w:r>
      <w:r w:rsidRPr="00C10AA9">
        <w:rPr>
          <w:vertAlign w:val="subscript"/>
        </w:rPr>
        <w:t>2</w:t>
      </w:r>
      <w:r w:rsidRPr="00922D8F">
        <w:t xml:space="preserve"> and T</w:t>
      </w:r>
      <w:r w:rsidRPr="00C10AA9">
        <w:rPr>
          <w:vertAlign w:val="subscript"/>
        </w:rPr>
        <w:t>3</w:t>
      </w:r>
      <w:r w:rsidRPr="00922D8F">
        <w:t xml:space="preserve"> chosen.</w:t>
      </w:r>
    </w:p>
    <w:p w14:paraId="64EDED0F" w14:textId="07FC4262" w:rsidR="00922D8F" w:rsidRPr="00922D8F" w:rsidRDefault="00922D8F" w:rsidP="00DC3B70">
      <w:pPr>
        <w:pStyle w:val="alphabeticallist"/>
        <w:keepNext/>
      </w:pPr>
      <w:r w:rsidRPr="00922D8F">
        <w:t>Power chosen (if applicable).</w:t>
      </w:r>
    </w:p>
    <w:p w14:paraId="7A316A08" w14:textId="5D295ECF" w:rsidR="00922D8F" w:rsidRPr="00922D8F" w:rsidRDefault="00922D8F" w:rsidP="005411D4">
      <w:pPr>
        <w:pStyle w:val="alphabeticallist"/>
      </w:pPr>
      <w:r w:rsidRPr="00922D8F">
        <w:t>Electrical measurements tabulated and plotted for each interm</w:t>
      </w:r>
      <w:r w:rsidR="005411D4">
        <w:t>ediate time as defined in Para.</w:t>
      </w:r>
      <w:r w:rsidR="00DC3B70">
        <w:t> </w:t>
      </w:r>
      <w:r w:rsidRPr="00922D8F">
        <w:t>7.4.3.</w:t>
      </w:r>
    </w:p>
    <w:p w14:paraId="6B15C1BA" w14:textId="43CC78F3" w:rsidR="005411D4" w:rsidRDefault="00922D8F" w:rsidP="005411D4">
      <w:pPr>
        <w:pStyle w:val="alphabeticallist"/>
      </w:pPr>
      <w:r w:rsidRPr="00922D8F">
        <w:t xml:space="preserve">Drift values referred to the initial electrical measurements (Para. 6). </w:t>
      </w:r>
    </w:p>
    <w:p w14:paraId="54BDA2C0" w14:textId="1648DCB8" w:rsidR="00922D8F" w:rsidRPr="00922D8F" w:rsidRDefault="00922D8F" w:rsidP="005411D4">
      <w:pPr>
        <w:pStyle w:val="alphabeticallist"/>
      </w:pPr>
      <w:r w:rsidRPr="00922D8F">
        <w:t>Analysis of any failed components as defined in Para. 7.1.</w:t>
      </w:r>
    </w:p>
    <w:p w14:paraId="6220D58D" w14:textId="7679278A" w:rsidR="005411D4" w:rsidRDefault="00922D8F" w:rsidP="005411D4">
      <w:pPr>
        <w:pStyle w:val="Heading3"/>
        <w:rPr>
          <w:lang w:eastAsia="en-GB"/>
        </w:rPr>
      </w:pPr>
      <w:bookmarkStart w:id="83" w:name="_Toc362945918"/>
      <w:r w:rsidRPr="00922D8F">
        <w:rPr>
          <w:lang w:eastAsia="en-GB"/>
        </w:rPr>
        <w:t>Subgroup 3C</w:t>
      </w:r>
      <w:r w:rsidR="00C10AA9">
        <w:rPr>
          <w:lang w:eastAsia="en-GB"/>
        </w:rPr>
        <w:t xml:space="preserve"> </w:t>
      </w:r>
      <w:r w:rsidRPr="00922D8F">
        <w:rPr>
          <w:lang w:eastAsia="en-GB"/>
        </w:rPr>
        <w:t>- Extended Burn-in Test Data (Para. 7.4.4)</w:t>
      </w:r>
      <w:bookmarkEnd w:id="83"/>
      <w:r w:rsidRPr="00922D8F">
        <w:rPr>
          <w:lang w:eastAsia="en-GB"/>
        </w:rPr>
        <w:t xml:space="preserve"> </w:t>
      </w:r>
    </w:p>
    <w:p w14:paraId="216AE379" w14:textId="3A26D025" w:rsidR="00922D8F" w:rsidRPr="005411D4" w:rsidRDefault="00922D8F" w:rsidP="005411D4">
      <w:pPr>
        <w:rPr>
          <w:lang w:eastAsia="en-GB"/>
        </w:rPr>
      </w:pPr>
      <w:r w:rsidRPr="00922D8F">
        <w:rPr>
          <w:lang w:eastAsia="en-GB"/>
        </w:rPr>
        <w:t>All data shall be recorded against serial numbers.</w:t>
      </w:r>
    </w:p>
    <w:p w14:paraId="7E0BDC07" w14:textId="20EEC389" w:rsidR="005411D4" w:rsidRDefault="00922D8F" w:rsidP="00840CC8">
      <w:pPr>
        <w:pStyle w:val="Heading2"/>
        <w:rPr>
          <w:lang w:eastAsia="en-GB"/>
        </w:rPr>
      </w:pPr>
      <w:r w:rsidRPr="00922D8F">
        <w:rPr>
          <w:lang w:eastAsia="en-GB"/>
        </w:rPr>
        <w:tab/>
      </w:r>
      <w:bookmarkStart w:id="84" w:name="_Toc362945919"/>
      <w:r w:rsidRPr="00922D8F">
        <w:rPr>
          <w:lang w:eastAsia="en-GB"/>
        </w:rPr>
        <w:t>GROUP 4</w:t>
      </w:r>
      <w:r w:rsidR="00C10AA9">
        <w:rPr>
          <w:lang w:eastAsia="en-GB"/>
        </w:rPr>
        <w:t xml:space="preserve"> </w:t>
      </w:r>
      <w:r w:rsidRPr="00922D8F">
        <w:rPr>
          <w:lang w:eastAsia="en-GB"/>
        </w:rPr>
        <w:t>- RESERVE DATA (PARA. 7.5) (IF APPLICABLE)</w:t>
      </w:r>
      <w:bookmarkEnd w:id="84"/>
      <w:r w:rsidRPr="00922D8F">
        <w:rPr>
          <w:lang w:eastAsia="en-GB"/>
        </w:rPr>
        <w:t xml:space="preserve"> </w:t>
      </w:r>
    </w:p>
    <w:p w14:paraId="0D2727DA" w14:textId="56EE918B" w:rsidR="00922D8F" w:rsidRPr="005411D4" w:rsidRDefault="00922D8F" w:rsidP="005411D4">
      <w:pPr>
        <w:rPr>
          <w:lang w:eastAsia="en-GB"/>
        </w:rPr>
      </w:pPr>
      <w:r w:rsidRPr="00922D8F">
        <w:rPr>
          <w:lang w:eastAsia="en-GB"/>
        </w:rPr>
        <w:t>All data shall be recorded against serial numbers.</w:t>
      </w:r>
    </w:p>
    <w:p w14:paraId="0C632E8C" w14:textId="039C3440" w:rsidR="00922D8F" w:rsidRPr="005411D4" w:rsidRDefault="00922D8F" w:rsidP="00840CC8">
      <w:pPr>
        <w:pStyle w:val="Heading2"/>
        <w:rPr>
          <w:lang w:eastAsia="en-GB"/>
        </w:rPr>
      </w:pPr>
      <w:r w:rsidRPr="00922D8F">
        <w:rPr>
          <w:lang w:eastAsia="en-GB"/>
        </w:rPr>
        <w:tab/>
      </w:r>
      <w:bookmarkStart w:id="85" w:name="_Toc362945920"/>
      <w:r w:rsidRPr="00922D8F">
        <w:rPr>
          <w:lang w:eastAsia="en-GB"/>
        </w:rPr>
        <w:t>SUMMARY OF RESULTS AND CONCLUSIONS</w:t>
      </w:r>
      <w:bookmarkEnd w:id="85"/>
    </w:p>
    <w:p w14:paraId="53FD5E91" w14:textId="2D093FEB" w:rsidR="00922D8F" w:rsidRDefault="002024C1" w:rsidP="005411D4">
      <w:pPr>
        <w:rPr>
          <w:lang w:eastAsia="en-GB"/>
        </w:rPr>
      </w:pPr>
      <w:r>
        <w:rPr>
          <w:lang w:eastAsia="en-GB"/>
        </w:rPr>
        <w:t>The above shall be</w:t>
      </w:r>
      <w:r w:rsidR="00922D8F" w:rsidRPr="00922D8F">
        <w:rPr>
          <w:lang w:eastAsia="en-GB"/>
        </w:rPr>
        <w:t xml:space="preserve"> briefly reviewed, indicating the success</w:t>
      </w:r>
      <w:r w:rsidR="00C46C6E">
        <w:rPr>
          <w:lang w:eastAsia="en-GB"/>
        </w:rPr>
        <w:t xml:space="preserve"> </w:t>
      </w:r>
      <w:r w:rsidR="00922D8F" w:rsidRPr="00922D8F">
        <w:rPr>
          <w:lang w:eastAsia="en-GB"/>
        </w:rPr>
        <w:t xml:space="preserve">or otherwise of the evaluation test programme. Any production screens that need </w:t>
      </w:r>
      <w:r w:rsidR="00C46C6E">
        <w:rPr>
          <w:lang w:eastAsia="en-GB"/>
        </w:rPr>
        <w:t>to be introduced into the PID</w:t>
      </w:r>
      <w:r w:rsidR="00922D8F" w:rsidRPr="00922D8F">
        <w:rPr>
          <w:lang w:eastAsia="en-GB"/>
        </w:rPr>
        <w:t xml:space="preserve"> shall be outlined.</w:t>
      </w:r>
    </w:p>
    <w:p w14:paraId="383BBA68" w14:textId="666AF1CF" w:rsidR="00C64574" w:rsidRDefault="00C64574">
      <w:pPr>
        <w:spacing w:after="0" w:line="240" w:lineRule="auto"/>
        <w:ind w:left="0" w:right="0"/>
        <w:jc w:val="left"/>
        <w:rPr>
          <w:lang w:eastAsia="en-GB"/>
        </w:rPr>
      </w:pPr>
      <w:r>
        <w:rPr>
          <w:lang w:eastAsia="en-GB"/>
        </w:rPr>
        <w:br w:type="page"/>
      </w:r>
    </w:p>
    <w:p w14:paraId="2FCB7DB9" w14:textId="106613F3" w:rsidR="00C64574" w:rsidRDefault="00C64574" w:rsidP="00866FF7">
      <w:pPr>
        <w:pStyle w:val="FigureTitle"/>
        <w:outlineLvl w:val="1"/>
        <w:rPr>
          <w:lang w:eastAsia="en-GB"/>
        </w:rPr>
      </w:pPr>
      <w:bookmarkStart w:id="86" w:name="_Toc362945921"/>
      <w:r>
        <w:rPr>
          <w:lang w:eastAsia="en-GB"/>
        </w:rPr>
        <w:lastRenderedPageBreak/>
        <w:t>CHART I – EVALUATION TEST PROGRAMME</w:t>
      </w:r>
      <w:bookmarkEnd w:id="86"/>
    </w:p>
    <w:p w14:paraId="2A73A1BB" w14:textId="77777777" w:rsidR="007B0412" w:rsidRDefault="007B0412" w:rsidP="007B0412">
      <w:pPr>
        <w:pStyle w:val="Bodyjustified"/>
        <w:jc w:val="left"/>
      </w:pPr>
    </w:p>
    <w:tbl>
      <w:tblPr>
        <w:tblStyle w:val="TableGrid"/>
        <w:tblW w:w="0" w:type="auto"/>
        <w:tblInd w:w="3227" w:type="dxa"/>
        <w:tblLook w:val="04A0" w:firstRow="1" w:lastRow="0" w:firstColumn="1" w:lastColumn="0" w:noHBand="0" w:noVBand="1"/>
      </w:tblPr>
      <w:tblGrid>
        <w:gridCol w:w="1191"/>
        <w:gridCol w:w="3288"/>
        <w:gridCol w:w="1020"/>
      </w:tblGrid>
      <w:tr w:rsidR="007B0412" w14:paraId="58B04D09" w14:textId="77777777" w:rsidTr="00A24947">
        <w:trPr>
          <w:trHeight w:val="340"/>
        </w:trPr>
        <w:tc>
          <w:tcPr>
            <w:tcW w:w="5499" w:type="dxa"/>
            <w:gridSpan w:val="3"/>
            <w:tcBorders>
              <w:bottom w:val="single" w:sz="4" w:space="0" w:color="auto"/>
            </w:tcBorders>
            <w:vAlign w:val="center"/>
          </w:tcPr>
          <w:p w14:paraId="3110483E" w14:textId="77777777" w:rsidR="007B0412" w:rsidRDefault="007B0412" w:rsidP="00A24947">
            <w:pPr>
              <w:pStyle w:val="Bodyjustified"/>
              <w:ind w:left="283"/>
            </w:pPr>
            <w:r>
              <w:t>INSPECTION         Para. 5</w:t>
            </w:r>
          </w:p>
        </w:tc>
      </w:tr>
      <w:tr w:rsidR="007B0412" w14:paraId="24C3A3F2" w14:textId="77777777" w:rsidTr="00A24947">
        <w:tc>
          <w:tcPr>
            <w:tcW w:w="1191" w:type="dxa"/>
            <w:tcBorders>
              <w:bottom w:val="nil"/>
              <w:right w:val="nil"/>
            </w:tcBorders>
            <w:vAlign w:val="center"/>
          </w:tcPr>
          <w:p w14:paraId="7E883C4A" w14:textId="77777777" w:rsidR="007B0412" w:rsidRDefault="007B0412" w:rsidP="00A24947">
            <w:pPr>
              <w:pStyle w:val="Bodyjustified"/>
              <w:spacing w:after="40"/>
              <w:jc w:val="left"/>
            </w:pPr>
            <w:r>
              <w:t>Para. 5.2</w:t>
            </w:r>
          </w:p>
        </w:tc>
        <w:tc>
          <w:tcPr>
            <w:tcW w:w="3288" w:type="dxa"/>
            <w:tcBorders>
              <w:left w:val="nil"/>
              <w:bottom w:val="nil"/>
              <w:right w:val="nil"/>
            </w:tcBorders>
            <w:vAlign w:val="center"/>
          </w:tcPr>
          <w:p w14:paraId="4B7DE3E9" w14:textId="77777777" w:rsidR="007B0412" w:rsidRDefault="007B0412" w:rsidP="00A24947">
            <w:pPr>
              <w:pStyle w:val="Bodyjustified"/>
              <w:spacing w:after="40"/>
              <w:jc w:val="left"/>
            </w:pPr>
            <w:r>
              <w:t>Dimensions go-no-go</w:t>
            </w:r>
          </w:p>
        </w:tc>
        <w:tc>
          <w:tcPr>
            <w:tcW w:w="1020" w:type="dxa"/>
            <w:tcBorders>
              <w:left w:val="nil"/>
              <w:bottom w:val="nil"/>
            </w:tcBorders>
            <w:vAlign w:val="center"/>
          </w:tcPr>
          <w:p w14:paraId="379D333E" w14:textId="77777777" w:rsidR="007B0412" w:rsidRDefault="007B0412" w:rsidP="00A24947">
            <w:pPr>
              <w:pStyle w:val="Bodyjustified"/>
              <w:spacing w:after="40"/>
            </w:pPr>
            <w:r>
              <w:t>100%</w:t>
            </w:r>
          </w:p>
        </w:tc>
      </w:tr>
      <w:tr w:rsidR="007B0412" w14:paraId="1FF26299" w14:textId="77777777" w:rsidTr="00A24947">
        <w:tc>
          <w:tcPr>
            <w:tcW w:w="1191" w:type="dxa"/>
            <w:tcBorders>
              <w:top w:val="nil"/>
              <w:bottom w:val="nil"/>
              <w:right w:val="nil"/>
            </w:tcBorders>
            <w:vAlign w:val="center"/>
          </w:tcPr>
          <w:p w14:paraId="00754D44" w14:textId="77777777" w:rsidR="007B0412" w:rsidRDefault="007B0412" w:rsidP="00A24947">
            <w:pPr>
              <w:pStyle w:val="Bodyjustified"/>
              <w:spacing w:after="40"/>
              <w:jc w:val="left"/>
            </w:pPr>
            <w:r>
              <w:t>Para. 5.3</w:t>
            </w:r>
          </w:p>
        </w:tc>
        <w:tc>
          <w:tcPr>
            <w:tcW w:w="3288" w:type="dxa"/>
            <w:tcBorders>
              <w:top w:val="nil"/>
              <w:left w:val="nil"/>
              <w:bottom w:val="nil"/>
              <w:right w:val="nil"/>
            </w:tcBorders>
            <w:vAlign w:val="center"/>
          </w:tcPr>
          <w:p w14:paraId="2F21CEB8" w14:textId="19354BE1" w:rsidR="007B0412" w:rsidRDefault="007B0412" w:rsidP="00A24947">
            <w:pPr>
              <w:pStyle w:val="Bodyjustified"/>
              <w:spacing w:after="40"/>
              <w:jc w:val="left"/>
            </w:pPr>
            <w:r>
              <w:t>Mass</w:t>
            </w:r>
          </w:p>
        </w:tc>
        <w:tc>
          <w:tcPr>
            <w:tcW w:w="1020" w:type="dxa"/>
            <w:tcBorders>
              <w:top w:val="nil"/>
              <w:left w:val="nil"/>
              <w:bottom w:val="nil"/>
            </w:tcBorders>
            <w:vAlign w:val="center"/>
          </w:tcPr>
          <w:p w14:paraId="3F043858" w14:textId="77777777" w:rsidR="007B0412" w:rsidRDefault="007B0412" w:rsidP="00A24947">
            <w:pPr>
              <w:pStyle w:val="Bodyjustified"/>
              <w:spacing w:after="40"/>
            </w:pPr>
            <w:r>
              <w:t>100%</w:t>
            </w:r>
          </w:p>
        </w:tc>
      </w:tr>
      <w:tr w:rsidR="007B0412" w14:paraId="4B2F6F2B" w14:textId="77777777" w:rsidTr="00A24947">
        <w:tc>
          <w:tcPr>
            <w:tcW w:w="1191" w:type="dxa"/>
            <w:tcBorders>
              <w:top w:val="nil"/>
              <w:bottom w:val="nil"/>
              <w:right w:val="nil"/>
            </w:tcBorders>
            <w:vAlign w:val="center"/>
          </w:tcPr>
          <w:p w14:paraId="30BD428D" w14:textId="77777777" w:rsidR="007B0412" w:rsidRDefault="007B0412" w:rsidP="00A24947">
            <w:pPr>
              <w:pStyle w:val="Bodyjustified"/>
              <w:spacing w:after="40"/>
              <w:jc w:val="left"/>
            </w:pPr>
            <w:r>
              <w:t>Para. 5.4</w:t>
            </w:r>
          </w:p>
        </w:tc>
        <w:tc>
          <w:tcPr>
            <w:tcW w:w="3288" w:type="dxa"/>
            <w:tcBorders>
              <w:top w:val="nil"/>
              <w:left w:val="nil"/>
              <w:bottom w:val="nil"/>
              <w:right w:val="nil"/>
            </w:tcBorders>
            <w:vAlign w:val="center"/>
          </w:tcPr>
          <w:p w14:paraId="67AEF330" w14:textId="77777777" w:rsidR="007B0412" w:rsidRDefault="007B0412" w:rsidP="00A24947">
            <w:pPr>
              <w:pStyle w:val="Bodyjustified"/>
              <w:spacing w:after="40"/>
              <w:jc w:val="left"/>
            </w:pPr>
            <w:r>
              <w:t>Electrical Parameters go-no-go</w:t>
            </w:r>
          </w:p>
        </w:tc>
        <w:tc>
          <w:tcPr>
            <w:tcW w:w="1020" w:type="dxa"/>
            <w:tcBorders>
              <w:top w:val="nil"/>
              <w:left w:val="nil"/>
              <w:bottom w:val="nil"/>
            </w:tcBorders>
            <w:vAlign w:val="center"/>
          </w:tcPr>
          <w:p w14:paraId="3DB45BB8" w14:textId="77777777" w:rsidR="007B0412" w:rsidRDefault="007B0412" w:rsidP="00A24947">
            <w:pPr>
              <w:pStyle w:val="Bodyjustified"/>
              <w:spacing w:after="40"/>
            </w:pPr>
            <w:r>
              <w:t>100%</w:t>
            </w:r>
          </w:p>
        </w:tc>
      </w:tr>
      <w:tr w:rsidR="007B0412" w14:paraId="7F4F32F1" w14:textId="77777777" w:rsidTr="00A24947">
        <w:tc>
          <w:tcPr>
            <w:tcW w:w="1191" w:type="dxa"/>
            <w:tcBorders>
              <w:top w:val="nil"/>
              <w:bottom w:val="nil"/>
              <w:right w:val="nil"/>
            </w:tcBorders>
            <w:vAlign w:val="center"/>
          </w:tcPr>
          <w:p w14:paraId="75C8AFD7" w14:textId="77777777" w:rsidR="007B0412" w:rsidRDefault="007B0412" w:rsidP="00A24947">
            <w:pPr>
              <w:pStyle w:val="Bodyjustified"/>
              <w:spacing w:after="40"/>
              <w:jc w:val="left"/>
            </w:pPr>
            <w:r>
              <w:t>Para. 5.5</w:t>
            </w:r>
          </w:p>
        </w:tc>
        <w:tc>
          <w:tcPr>
            <w:tcW w:w="3288" w:type="dxa"/>
            <w:tcBorders>
              <w:top w:val="nil"/>
              <w:left w:val="nil"/>
              <w:bottom w:val="nil"/>
              <w:right w:val="nil"/>
            </w:tcBorders>
            <w:vAlign w:val="center"/>
          </w:tcPr>
          <w:p w14:paraId="2F0EC889" w14:textId="77777777" w:rsidR="007B0412" w:rsidRDefault="007B0412" w:rsidP="00A24947">
            <w:pPr>
              <w:pStyle w:val="Bodyjustified"/>
              <w:spacing w:after="40"/>
              <w:jc w:val="left"/>
            </w:pPr>
            <w:r>
              <w:t>External Visual Inspection</w:t>
            </w:r>
          </w:p>
        </w:tc>
        <w:tc>
          <w:tcPr>
            <w:tcW w:w="1020" w:type="dxa"/>
            <w:tcBorders>
              <w:top w:val="nil"/>
              <w:left w:val="nil"/>
              <w:bottom w:val="nil"/>
            </w:tcBorders>
            <w:vAlign w:val="center"/>
          </w:tcPr>
          <w:p w14:paraId="65300C27" w14:textId="77777777" w:rsidR="007B0412" w:rsidRDefault="007B0412" w:rsidP="00A24947">
            <w:pPr>
              <w:pStyle w:val="Bodyjustified"/>
              <w:spacing w:after="40"/>
            </w:pPr>
            <w:r>
              <w:t>100%</w:t>
            </w:r>
          </w:p>
        </w:tc>
      </w:tr>
      <w:tr w:rsidR="007B0412" w14:paraId="01C6B724" w14:textId="77777777" w:rsidTr="00A24947">
        <w:tc>
          <w:tcPr>
            <w:tcW w:w="1191" w:type="dxa"/>
            <w:tcBorders>
              <w:top w:val="nil"/>
              <w:bottom w:val="nil"/>
              <w:right w:val="nil"/>
            </w:tcBorders>
            <w:vAlign w:val="center"/>
          </w:tcPr>
          <w:p w14:paraId="1C6254A5" w14:textId="77777777" w:rsidR="007B0412" w:rsidRDefault="007B0412" w:rsidP="00A24947">
            <w:pPr>
              <w:pStyle w:val="Bodyjustified"/>
              <w:spacing w:after="40"/>
              <w:jc w:val="left"/>
            </w:pPr>
            <w:r>
              <w:t>Para. 5.6</w:t>
            </w:r>
          </w:p>
        </w:tc>
        <w:tc>
          <w:tcPr>
            <w:tcW w:w="3288" w:type="dxa"/>
            <w:tcBorders>
              <w:top w:val="nil"/>
              <w:left w:val="nil"/>
              <w:bottom w:val="nil"/>
              <w:right w:val="nil"/>
            </w:tcBorders>
            <w:vAlign w:val="center"/>
          </w:tcPr>
          <w:p w14:paraId="0355F29F" w14:textId="77777777" w:rsidR="007B0412" w:rsidRDefault="007B0412" w:rsidP="00A24947">
            <w:pPr>
              <w:pStyle w:val="Bodyjustified"/>
              <w:spacing w:after="40"/>
              <w:jc w:val="left"/>
            </w:pPr>
            <w:r>
              <w:t>PIND</w:t>
            </w:r>
          </w:p>
        </w:tc>
        <w:tc>
          <w:tcPr>
            <w:tcW w:w="1020" w:type="dxa"/>
            <w:tcBorders>
              <w:top w:val="nil"/>
              <w:left w:val="nil"/>
              <w:bottom w:val="nil"/>
            </w:tcBorders>
            <w:vAlign w:val="center"/>
          </w:tcPr>
          <w:p w14:paraId="1349657A" w14:textId="77777777" w:rsidR="007B0412" w:rsidRDefault="007B0412" w:rsidP="00A24947">
            <w:pPr>
              <w:pStyle w:val="Bodyjustified"/>
              <w:spacing w:after="40"/>
            </w:pPr>
            <w:r>
              <w:t>100%</w:t>
            </w:r>
          </w:p>
        </w:tc>
      </w:tr>
      <w:tr w:rsidR="007B0412" w14:paraId="38B40677" w14:textId="77777777" w:rsidTr="00A24947">
        <w:tc>
          <w:tcPr>
            <w:tcW w:w="1191" w:type="dxa"/>
            <w:tcBorders>
              <w:top w:val="nil"/>
              <w:bottom w:val="nil"/>
              <w:right w:val="nil"/>
            </w:tcBorders>
            <w:vAlign w:val="center"/>
          </w:tcPr>
          <w:p w14:paraId="3F6C8DEF" w14:textId="77777777" w:rsidR="007B0412" w:rsidRDefault="007B0412" w:rsidP="00A24947">
            <w:pPr>
              <w:pStyle w:val="Bodyjustified"/>
              <w:spacing w:after="40"/>
              <w:jc w:val="left"/>
            </w:pPr>
            <w:r>
              <w:t>Para. 5.7</w:t>
            </w:r>
          </w:p>
        </w:tc>
        <w:tc>
          <w:tcPr>
            <w:tcW w:w="3288" w:type="dxa"/>
            <w:tcBorders>
              <w:top w:val="nil"/>
              <w:left w:val="nil"/>
              <w:bottom w:val="nil"/>
              <w:right w:val="nil"/>
            </w:tcBorders>
            <w:vAlign w:val="center"/>
          </w:tcPr>
          <w:p w14:paraId="428DE9F6" w14:textId="77777777" w:rsidR="007B0412" w:rsidRDefault="007B0412" w:rsidP="00A24947">
            <w:pPr>
              <w:pStyle w:val="Bodyjustified"/>
              <w:spacing w:after="40"/>
              <w:jc w:val="left"/>
            </w:pPr>
            <w:r>
              <w:t>Radiographic Inspection</w:t>
            </w:r>
          </w:p>
        </w:tc>
        <w:tc>
          <w:tcPr>
            <w:tcW w:w="1020" w:type="dxa"/>
            <w:tcBorders>
              <w:top w:val="nil"/>
              <w:left w:val="nil"/>
              <w:bottom w:val="nil"/>
            </w:tcBorders>
            <w:vAlign w:val="center"/>
          </w:tcPr>
          <w:p w14:paraId="59554E91" w14:textId="77777777" w:rsidR="007B0412" w:rsidRDefault="007B0412" w:rsidP="00A24947">
            <w:pPr>
              <w:pStyle w:val="Bodyjustified"/>
              <w:spacing w:after="40"/>
            </w:pPr>
            <w:r>
              <w:t>100%</w:t>
            </w:r>
          </w:p>
        </w:tc>
      </w:tr>
      <w:tr w:rsidR="007B0412" w14:paraId="696BAD19" w14:textId="77777777" w:rsidTr="00A24947">
        <w:tc>
          <w:tcPr>
            <w:tcW w:w="1191" w:type="dxa"/>
            <w:tcBorders>
              <w:top w:val="nil"/>
              <w:bottom w:val="nil"/>
              <w:right w:val="nil"/>
            </w:tcBorders>
            <w:vAlign w:val="center"/>
          </w:tcPr>
          <w:p w14:paraId="6D68CB62" w14:textId="77777777" w:rsidR="007B0412" w:rsidRDefault="007B0412" w:rsidP="00A24947">
            <w:pPr>
              <w:pStyle w:val="Bodyjustified"/>
              <w:spacing w:after="40"/>
              <w:jc w:val="left"/>
            </w:pPr>
            <w:r>
              <w:t>Para. 5.8</w:t>
            </w:r>
          </w:p>
        </w:tc>
        <w:tc>
          <w:tcPr>
            <w:tcW w:w="3288" w:type="dxa"/>
            <w:tcBorders>
              <w:top w:val="nil"/>
              <w:left w:val="nil"/>
              <w:bottom w:val="nil"/>
              <w:right w:val="nil"/>
            </w:tcBorders>
            <w:vAlign w:val="center"/>
          </w:tcPr>
          <w:p w14:paraId="684F6BBB" w14:textId="77777777" w:rsidR="007B0412" w:rsidRDefault="007B0412" w:rsidP="00A24947">
            <w:pPr>
              <w:pStyle w:val="Bodyjustified"/>
              <w:spacing w:after="40"/>
              <w:jc w:val="left"/>
            </w:pPr>
            <w:proofErr w:type="spellStart"/>
            <w:r>
              <w:t>Hermeticity</w:t>
            </w:r>
            <w:proofErr w:type="spellEnd"/>
          </w:p>
        </w:tc>
        <w:tc>
          <w:tcPr>
            <w:tcW w:w="1020" w:type="dxa"/>
            <w:tcBorders>
              <w:top w:val="nil"/>
              <w:left w:val="nil"/>
              <w:bottom w:val="nil"/>
            </w:tcBorders>
            <w:vAlign w:val="center"/>
          </w:tcPr>
          <w:p w14:paraId="49E4CBCF" w14:textId="77777777" w:rsidR="007B0412" w:rsidRDefault="007B0412" w:rsidP="00A24947">
            <w:pPr>
              <w:pStyle w:val="Bodyjustified"/>
              <w:spacing w:after="40"/>
            </w:pPr>
            <w:r>
              <w:t>100%</w:t>
            </w:r>
          </w:p>
        </w:tc>
      </w:tr>
      <w:tr w:rsidR="007B0412" w14:paraId="684F7407" w14:textId="77777777" w:rsidTr="00A24947">
        <w:tc>
          <w:tcPr>
            <w:tcW w:w="1191" w:type="dxa"/>
            <w:tcBorders>
              <w:top w:val="nil"/>
              <w:right w:val="nil"/>
            </w:tcBorders>
            <w:vAlign w:val="center"/>
          </w:tcPr>
          <w:p w14:paraId="62DC7D4F" w14:textId="77777777" w:rsidR="007B0412" w:rsidRDefault="007B0412" w:rsidP="00A24947">
            <w:pPr>
              <w:pStyle w:val="Bodyjustified"/>
              <w:spacing w:after="40"/>
              <w:jc w:val="left"/>
            </w:pPr>
            <w:r>
              <w:t>Para. 5.9</w:t>
            </w:r>
          </w:p>
        </w:tc>
        <w:tc>
          <w:tcPr>
            <w:tcW w:w="3288" w:type="dxa"/>
            <w:tcBorders>
              <w:top w:val="nil"/>
              <w:left w:val="nil"/>
              <w:right w:val="nil"/>
            </w:tcBorders>
            <w:vAlign w:val="center"/>
          </w:tcPr>
          <w:p w14:paraId="3FC028C0" w14:textId="77777777" w:rsidR="007B0412" w:rsidRDefault="007B0412" w:rsidP="00A24947">
            <w:pPr>
              <w:pStyle w:val="Bodyjustified"/>
              <w:spacing w:after="40"/>
              <w:jc w:val="left"/>
            </w:pPr>
            <w:r>
              <w:t>Marking and Serialisation</w:t>
            </w:r>
          </w:p>
        </w:tc>
        <w:tc>
          <w:tcPr>
            <w:tcW w:w="1020" w:type="dxa"/>
            <w:tcBorders>
              <w:top w:val="nil"/>
              <w:left w:val="nil"/>
            </w:tcBorders>
            <w:vAlign w:val="center"/>
          </w:tcPr>
          <w:p w14:paraId="49E81A8D" w14:textId="77777777" w:rsidR="007B0412" w:rsidRDefault="007B0412" w:rsidP="00A24947">
            <w:pPr>
              <w:pStyle w:val="Bodyjustified"/>
              <w:spacing w:after="40"/>
            </w:pPr>
            <w:r>
              <w:t>100%</w:t>
            </w:r>
          </w:p>
        </w:tc>
      </w:tr>
    </w:tbl>
    <w:p w14:paraId="4B232475" w14:textId="1C3BA44D" w:rsidR="007B0412" w:rsidRDefault="007B0412" w:rsidP="007B0412">
      <w:pPr>
        <w:pStyle w:val="Bodyjustified"/>
        <w:spacing w:before="240" w:after="80"/>
        <w:ind w:left="6237"/>
        <w:jc w:val="left"/>
      </w:pPr>
      <w:r>
        <w:rPr>
          <w:noProof/>
          <w:w w:val="100"/>
          <w:lang w:eastAsia="en-GB"/>
        </w:rPr>
        <mc:AlternateContent>
          <mc:Choice Requires="wps">
            <w:drawing>
              <wp:anchor distT="0" distB="0" distL="114300" distR="114300" simplePos="0" relativeHeight="251659264" behindDoc="0" locked="0" layoutInCell="1" allowOverlap="1" wp14:anchorId="5CB191CE" wp14:editId="23337244">
                <wp:simplePos x="0" y="0"/>
                <wp:positionH relativeFrom="column">
                  <wp:posOffset>3762375</wp:posOffset>
                </wp:positionH>
                <wp:positionV relativeFrom="paragraph">
                  <wp:posOffset>-1905</wp:posOffset>
                </wp:positionV>
                <wp:extent cx="0" cy="360000"/>
                <wp:effectExtent l="76200" t="0" r="76200" b="59690"/>
                <wp:wrapNone/>
                <wp:docPr id="2" name="Straight Arrow Connector 2"/>
                <wp:cNvGraphicFramePr/>
                <a:graphic xmlns:a="http://schemas.openxmlformats.org/drawingml/2006/main">
                  <a:graphicData uri="http://schemas.microsoft.com/office/word/2010/wordprocessingShape">
                    <wps:wsp>
                      <wps:cNvCnPr/>
                      <wps:spPr>
                        <a:xfrm>
                          <a:off x="0" y="0"/>
                          <a:ext cx="0" cy="360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96.25pt;margin-top:-.15pt;width:0;height:2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" strokecolor="windowText">
                <v:stroke endarrow="block"/>
              </v:shape>
            </w:pict>
          </mc:Fallback>
        </mc:AlternateContent>
      </w:r>
      <w:r>
        <w:t>n = 103</w:t>
      </w:r>
    </w:p>
    <w:tbl>
      <w:tblPr>
        <w:tblStyle w:val="TableGrid"/>
        <w:tblW w:w="0" w:type="auto"/>
        <w:tblInd w:w="3227" w:type="dxa"/>
        <w:tblLook w:val="04A0" w:firstRow="1" w:lastRow="0" w:firstColumn="1" w:lastColumn="0" w:noHBand="0" w:noVBand="1"/>
      </w:tblPr>
      <w:tblGrid>
        <w:gridCol w:w="5500"/>
      </w:tblGrid>
      <w:tr w:rsidR="007B0412" w14:paraId="43D7FFC5" w14:textId="77777777" w:rsidTr="00A24947">
        <w:trPr>
          <w:trHeight w:val="340"/>
        </w:trPr>
        <w:tc>
          <w:tcPr>
            <w:tcW w:w="5500" w:type="dxa"/>
            <w:tcBorders>
              <w:bottom w:val="single" w:sz="4" w:space="0" w:color="auto"/>
            </w:tcBorders>
            <w:vAlign w:val="center"/>
          </w:tcPr>
          <w:p w14:paraId="1E3A7645" w14:textId="77777777" w:rsidR="007B0412" w:rsidRDefault="007B0412" w:rsidP="00A24947">
            <w:pPr>
              <w:pStyle w:val="Bodyjustified"/>
              <w:ind w:left="113"/>
            </w:pPr>
            <w:r>
              <w:t>INITIAL MEASUREMENTS     Para. 6</w:t>
            </w:r>
          </w:p>
        </w:tc>
      </w:tr>
      <w:tr w:rsidR="007B0412" w14:paraId="405356AF" w14:textId="77777777" w:rsidTr="00A24947">
        <w:tc>
          <w:tcPr>
            <w:tcW w:w="5500" w:type="dxa"/>
          </w:tcPr>
          <w:p w14:paraId="4101FB1E" w14:textId="77777777" w:rsidR="007B0412" w:rsidRPr="00F852D7" w:rsidRDefault="007B0412" w:rsidP="007B0412">
            <w:pPr>
              <w:pStyle w:val="Bodyjustified"/>
              <w:rPr>
                <w:strike/>
              </w:rPr>
            </w:pPr>
            <w:r w:rsidRPr="00F852D7">
              <w:rPr>
                <w:strike/>
              </w:rPr>
              <w:t>Initial Electrical Measurements</w:t>
            </w:r>
          </w:p>
          <w:p w14:paraId="040B7D2D" w14:textId="77777777" w:rsidR="007B0412" w:rsidRDefault="007B0412" w:rsidP="007B0412">
            <w:pPr>
              <w:pStyle w:val="Bodyjustified"/>
            </w:pPr>
            <w:r>
              <w:t>100% Read and Record</w:t>
            </w:r>
          </w:p>
          <w:p w14:paraId="47CDE191" w14:textId="620DD07D" w:rsidR="007B0412" w:rsidRDefault="007B0412" w:rsidP="007B0412">
            <w:pPr>
              <w:pStyle w:val="Bodyjustified"/>
            </w:pPr>
            <w:r w:rsidRPr="00F852D7">
              <w:rPr>
                <w:strike/>
              </w:rPr>
              <w:t>Tables 2 and 3</w:t>
            </w:r>
            <w:r w:rsidRPr="001A1ADF">
              <w:rPr>
                <w:strike/>
              </w:rPr>
              <w:t xml:space="preserve"> of</w:t>
            </w:r>
            <w:r>
              <w:t xml:space="preserve"> </w:t>
            </w:r>
            <w:r w:rsidR="001A1ADF" w:rsidRPr="001A1ADF">
              <w:rPr>
                <w:highlight w:val="yellow"/>
              </w:rPr>
              <w:t>Room, High and Low Temperatures Electrical Measurements acc.</w:t>
            </w:r>
            <w:r w:rsidR="001A1ADF">
              <w:t xml:space="preserve"> </w:t>
            </w:r>
            <w:r>
              <w:t>ESCC Detail Specification</w:t>
            </w:r>
          </w:p>
        </w:tc>
      </w:tr>
    </w:tbl>
    <w:p w14:paraId="58315DB3" w14:textId="34D662A4" w:rsidR="007B0412" w:rsidRDefault="007B0412" w:rsidP="007B0412">
      <w:pPr>
        <w:pStyle w:val="Bodyjustified"/>
        <w:spacing w:before="360" w:after="80"/>
        <w:ind w:left="1985"/>
        <w:jc w:val="left"/>
      </w:pPr>
      <w:r>
        <w:rPr>
          <w:noProof/>
          <w:w w:val="100"/>
          <w:lang w:eastAsia="en-GB"/>
        </w:rPr>
        <mc:AlternateContent>
          <mc:Choice Requires="wps">
            <w:drawing>
              <wp:anchor distT="0" distB="0" distL="114300" distR="114300" simplePos="0" relativeHeight="251660288" behindDoc="0" locked="0" layoutInCell="1" allowOverlap="1" wp14:anchorId="07B359CC" wp14:editId="06889857">
                <wp:simplePos x="0" y="0"/>
                <wp:positionH relativeFrom="column">
                  <wp:posOffset>3747135</wp:posOffset>
                </wp:positionH>
                <wp:positionV relativeFrom="paragraph">
                  <wp:posOffset>5715</wp:posOffset>
                </wp:positionV>
                <wp:extent cx="0" cy="216000"/>
                <wp:effectExtent l="76200" t="0" r="57150" b="50800"/>
                <wp:wrapNone/>
                <wp:docPr id="4" name="Straight Arrow Connector 4"/>
                <wp:cNvGraphicFramePr/>
                <a:graphic xmlns:a="http://schemas.openxmlformats.org/drawingml/2006/main">
                  <a:graphicData uri="http://schemas.microsoft.com/office/word/2010/wordprocessingShape">
                    <wps:wsp>
                      <wps:cNvCnPr/>
                      <wps:spPr>
                        <a:xfrm>
                          <a:off x="0" y="0"/>
                          <a:ext cx="0" cy="216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 o:spid="_x0000_s1026" type="#_x0000_t32" style="position:absolute;margin-left:295.05pt;margin-top:.45pt;width:0;height: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" strokecolor="windowText">
                <v:stroke endarrow="block"/>
              </v:shape>
            </w:pict>
          </mc:Fallback>
        </mc:AlternateContent>
      </w:r>
      <w:r>
        <w:rPr>
          <w:noProof/>
          <w:w w:val="100"/>
          <w:lang w:eastAsia="en-GB"/>
        </w:rPr>
        <mc:AlternateContent>
          <mc:Choice Requires="wps">
            <w:drawing>
              <wp:anchor distT="0" distB="0" distL="114300" distR="114300" simplePos="0" relativeHeight="251682816" behindDoc="0" locked="0" layoutInCell="1" allowOverlap="1" wp14:anchorId="4149020B" wp14:editId="28E041EE">
                <wp:simplePos x="0" y="0"/>
                <wp:positionH relativeFrom="column">
                  <wp:posOffset>1118235</wp:posOffset>
                </wp:positionH>
                <wp:positionV relativeFrom="paragraph">
                  <wp:posOffset>226695</wp:posOffset>
                </wp:positionV>
                <wp:extent cx="4815840" cy="0"/>
                <wp:effectExtent l="0" t="0" r="22860" b="19050"/>
                <wp:wrapNone/>
                <wp:docPr id="35" name="Straight Connector 35"/>
                <wp:cNvGraphicFramePr/>
                <a:graphic xmlns:a="http://schemas.openxmlformats.org/drawingml/2006/main">
                  <a:graphicData uri="http://schemas.microsoft.com/office/word/2010/wordprocessingShape">
                    <wps:wsp>
                      <wps:cNvCnPr/>
                      <wps:spPr>
                        <a:xfrm>
                          <a:off x="0" y="0"/>
                          <a:ext cx="481584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5"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05pt,17.85pt" to="467.2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" strokecolor="windowText"/>
            </w:pict>
          </mc:Fallback>
        </mc:AlternateContent>
      </w:r>
      <w:r>
        <w:rPr>
          <w:noProof/>
          <w:w w:val="100"/>
          <w:lang w:eastAsia="en-GB"/>
        </w:rPr>
        <mc:AlternateContent>
          <mc:Choice Requires="wps">
            <w:drawing>
              <wp:anchor distT="0" distB="0" distL="114300" distR="114300" simplePos="0" relativeHeight="251664384" behindDoc="0" locked="0" layoutInCell="1" allowOverlap="1" wp14:anchorId="3E4E0A72" wp14:editId="52F3A017">
                <wp:simplePos x="0" y="0"/>
                <wp:positionH relativeFrom="column">
                  <wp:posOffset>5934075</wp:posOffset>
                </wp:positionH>
                <wp:positionV relativeFrom="paragraph">
                  <wp:posOffset>234315</wp:posOffset>
                </wp:positionV>
                <wp:extent cx="0" cy="198120"/>
                <wp:effectExtent l="76200" t="0" r="57150" b="49530"/>
                <wp:wrapNone/>
                <wp:docPr id="16" name="Straight Arrow Connector 16"/>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467.25pt;margin-top:18.45pt;width:0;height:1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" strokecolor="windowText">
                <v:stroke endarrow="block"/>
              </v:shape>
            </w:pict>
          </mc:Fallback>
        </mc:AlternateContent>
      </w:r>
      <w:r>
        <w:rPr>
          <w:noProof/>
          <w:w w:val="100"/>
          <w:lang w:eastAsia="en-GB"/>
        </w:rPr>
        <mc:AlternateContent>
          <mc:Choice Requires="wps">
            <w:drawing>
              <wp:anchor distT="0" distB="0" distL="114300" distR="114300" simplePos="0" relativeHeight="251661312" behindDoc="0" locked="0" layoutInCell="1" allowOverlap="1" wp14:anchorId="675162AD" wp14:editId="38437C43">
                <wp:simplePos x="0" y="0"/>
                <wp:positionH relativeFrom="column">
                  <wp:posOffset>4669155</wp:posOffset>
                </wp:positionH>
                <wp:positionV relativeFrom="paragraph">
                  <wp:posOffset>234315</wp:posOffset>
                </wp:positionV>
                <wp:extent cx="0" cy="198120"/>
                <wp:effectExtent l="76200" t="0" r="57150" b="49530"/>
                <wp:wrapNone/>
                <wp:docPr id="13" name="Straight Arrow Connector 13"/>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367.65pt;margin-top:18.45pt;width:0;height:1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" strokecolor="windowText">
                <v:stroke endarrow="block"/>
              </v:shape>
            </w:pict>
          </mc:Fallback>
        </mc:AlternateContent>
      </w:r>
      <w:r>
        <w:rPr>
          <w:noProof/>
          <w:w w:val="100"/>
          <w:lang w:eastAsia="en-GB"/>
        </w:rPr>
        <mc:AlternateContent>
          <mc:Choice Requires="wps">
            <w:drawing>
              <wp:anchor distT="0" distB="0" distL="114300" distR="114300" simplePos="0" relativeHeight="251662336" behindDoc="0" locked="0" layoutInCell="1" allowOverlap="1" wp14:anchorId="1002E205" wp14:editId="59A59ED3">
                <wp:simplePos x="0" y="0"/>
                <wp:positionH relativeFrom="column">
                  <wp:posOffset>2436495</wp:posOffset>
                </wp:positionH>
                <wp:positionV relativeFrom="paragraph">
                  <wp:posOffset>234315</wp:posOffset>
                </wp:positionV>
                <wp:extent cx="0" cy="198120"/>
                <wp:effectExtent l="76200" t="0" r="57150" b="49530"/>
                <wp:wrapNone/>
                <wp:docPr id="14" name="Straight Arrow Connector 14"/>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191.85pt;margin-top:18.45pt;width:0;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" strokecolor="windowText">
                <v:stroke endarrow="block"/>
              </v:shape>
            </w:pict>
          </mc:Fallback>
        </mc:AlternateContent>
      </w:r>
      <w:r>
        <w:rPr>
          <w:noProof/>
          <w:w w:val="100"/>
          <w:lang w:eastAsia="en-GB"/>
        </w:rPr>
        <mc:AlternateContent>
          <mc:Choice Requires="wps">
            <w:drawing>
              <wp:anchor distT="0" distB="0" distL="114300" distR="114300" simplePos="0" relativeHeight="251663360" behindDoc="0" locked="0" layoutInCell="1" allowOverlap="1" wp14:anchorId="41CAE9A8" wp14:editId="2072A62E">
                <wp:simplePos x="0" y="0"/>
                <wp:positionH relativeFrom="column">
                  <wp:posOffset>1118235</wp:posOffset>
                </wp:positionH>
                <wp:positionV relativeFrom="paragraph">
                  <wp:posOffset>226695</wp:posOffset>
                </wp:positionV>
                <wp:extent cx="0" cy="198120"/>
                <wp:effectExtent l="76200" t="0" r="57150" b="49530"/>
                <wp:wrapNone/>
                <wp:docPr id="15" name="Straight Arrow Connector 15"/>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88.05pt;margin-top:17.85pt;width:0;height:1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" strokecolor="windowText">
                <v:stroke endarrow="block"/>
              </v:shape>
            </w:pict>
          </mc:Fallback>
        </mc:AlternateContent>
      </w:r>
      <w:r>
        <w:t>n = 5                              n = 53                                                     n = 10                        n = 5</w:t>
      </w:r>
    </w:p>
    <w:tbl>
      <w:tblPr>
        <w:tblStyle w:val="TableGrid"/>
        <w:tblW w:w="0" w:type="auto"/>
        <w:tblInd w:w="1101" w:type="dxa"/>
        <w:tblLook w:val="04A0" w:firstRow="1" w:lastRow="0" w:firstColumn="1" w:lastColumn="0" w:noHBand="0" w:noVBand="1"/>
      </w:tblPr>
      <w:tblGrid>
        <w:gridCol w:w="1474"/>
        <w:gridCol w:w="454"/>
        <w:gridCol w:w="1814"/>
        <w:gridCol w:w="1701"/>
        <w:gridCol w:w="1757"/>
        <w:gridCol w:w="454"/>
        <w:gridCol w:w="1361"/>
      </w:tblGrid>
      <w:tr w:rsidR="007B0412" w14:paraId="1024B936" w14:textId="77777777" w:rsidTr="00A24947">
        <w:trPr>
          <w:trHeight w:val="340"/>
        </w:trPr>
        <w:tc>
          <w:tcPr>
            <w:tcW w:w="1474" w:type="dxa"/>
            <w:vAlign w:val="center"/>
          </w:tcPr>
          <w:p w14:paraId="78E48BF8" w14:textId="77777777" w:rsidR="007B0412" w:rsidRDefault="007B0412" w:rsidP="00A24947">
            <w:pPr>
              <w:pStyle w:val="Bodyjustified"/>
            </w:pPr>
            <w:r>
              <w:t>GROUP 1</w:t>
            </w:r>
          </w:p>
        </w:tc>
        <w:tc>
          <w:tcPr>
            <w:tcW w:w="454" w:type="dxa"/>
            <w:tcBorders>
              <w:top w:val="nil"/>
              <w:bottom w:val="nil"/>
            </w:tcBorders>
            <w:vAlign w:val="center"/>
          </w:tcPr>
          <w:p w14:paraId="72DA912B" w14:textId="77777777" w:rsidR="007B0412" w:rsidRDefault="007B0412" w:rsidP="00A24947">
            <w:pPr>
              <w:pStyle w:val="Bodyjustified"/>
            </w:pPr>
          </w:p>
        </w:tc>
        <w:tc>
          <w:tcPr>
            <w:tcW w:w="1814" w:type="dxa"/>
            <w:vAlign w:val="center"/>
          </w:tcPr>
          <w:p w14:paraId="46000400" w14:textId="77777777" w:rsidR="007B0412" w:rsidRDefault="007B0412" w:rsidP="00A24947">
            <w:pPr>
              <w:pStyle w:val="Bodyjustified"/>
            </w:pPr>
            <w:r>
              <w:t>GROUP 2</w:t>
            </w:r>
          </w:p>
        </w:tc>
        <w:tc>
          <w:tcPr>
            <w:tcW w:w="1701" w:type="dxa"/>
            <w:tcBorders>
              <w:top w:val="nil"/>
              <w:bottom w:val="nil"/>
            </w:tcBorders>
            <w:vAlign w:val="center"/>
          </w:tcPr>
          <w:p w14:paraId="09A644B4" w14:textId="77777777" w:rsidR="007B0412" w:rsidRDefault="007B0412" w:rsidP="00A24947">
            <w:pPr>
              <w:pStyle w:val="Bodyjustified"/>
            </w:pPr>
          </w:p>
        </w:tc>
        <w:tc>
          <w:tcPr>
            <w:tcW w:w="1757" w:type="dxa"/>
            <w:vAlign w:val="center"/>
          </w:tcPr>
          <w:p w14:paraId="4AA6528E" w14:textId="77777777" w:rsidR="007B0412" w:rsidRDefault="007B0412" w:rsidP="00A24947">
            <w:pPr>
              <w:pStyle w:val="Bodyjustified"/>
            </w:pPr>
            <w:r>
              <w:t>GROUP 3</w:t>
            </w:r>
          </w:p>
        </w:tc>
        <w:tc>
          <w:tcPr>
            <w:tcW w:w="454" w:type="dxa"/>
            <w:tcBorders>
              <w:top w:val="nil"/>
              <w:bottom w:val="nil"/>
            </w:tcBorders>
            <w:vAlign w:val="center"/>
          </w:tcPr>
          <w:p w14:paraId="69B9EF05" w14:textId="77777777" w:rsidR="007B0412" w:rsidRDefault="007B0412" w:rsidP="00A24947">
            <w:pPr>
              <w:pStyle w:val="Bodyjustified"/>
            </w:pPr>
          </w:p>
        </w:tc>
        <w:tc>
          <w:tcPr>
            <w:tcW w:w="1361" w:type="dxa"/>
            <w:vAlign w:val="center"/>
          </w:tcPr>
          <w:p w14:paraId="1D138010" w14:textId="77777777" w:rsidR="007B0412" w:rsidRDefault="007B0412" w:rsidP="00A24947">
            <w:pPr>
              <w:pStyle w:val="Bodyjustified"/>
            </w:pPr>
            <w:r>
              <w:t>GROUP 4</w:t>
            </w:r>
          </w:p>
        </w:tc>
      </w:tr>
      <w:tr w:rsidR="007B0412" w14:paraId="7861E046" w14:textId="77777777" w:rsidTr="00A24947">
        <w:trPr>
          <w:trHeight w:val="340"/>
        </w:trPr>
        <w:tc>
          <w:tcPr>
            <w:tcW w:w="1474" w:type="dxa"/>
            <w:vAlign w:val="center"/>
          </w:tcPr>
          <w:p w14:paraId="6BE20676" w14:textId="32B374AD" w:rsidR="007B0412" w:rsidRDefault="007B0412" w:rsidP="007B0412">
            <w:pPr>
              <w:pStyle w:val="Bodyjustified"/>
            </w:pPr>
            <w:r>
              <w:t>Control Group Para. 7.2</w:t>
            </w:r>
          </w:p>
        </w:tc>
        <w:tc>
          <w:tcPr>
            <w:tcW w:w="454" w:type="dxa"/>
            <w:tcBorders>
              <w:top w:val="nil"/>
              <w:bottom w:val="nil"/>
            </w:tcBorders>
            <w:vAlign w:val="center"/>
          </w:tcPr>
          <w:p w14:paraId="591EBF66" w14:textId="77777777" w:rsidR="007B0412" w:rsidRDefault="007B0412" w:rsidP="00A24947">
            <w:pPr>
              <w:pStyle w:val="Bodyjustified"/>
            </w:pPr>
          </w:p>
        </w:tc>
        <w:tc>
          <w:tcPr>
            <w:tcW w:w="1814" w:type="dxa"/>
            <w:vAlign w:val="center"/>
          </w:tcPr>
          <w:p w14:paraId="0BA18081" w14:textId="77777777" w:rsidR="007B0412" w:rsidRDefault="007B0412" w:rsidP="00A24947">
            <w:pPr>
              <w:pStyle w:val="Bodyjustified"/>
            </w:pPr>
            <w:r>
              <w:t>Destructive Tests</w:t>
            </w:r>
          </w:p>
          <w:p w14:paraId="4DCB7D2D" w14:textId="05E795DA" w:rsidR="007B0412" w:rsidRDefault="007B0412" w:rsidP="007B0412">
            <w:pPr>
              <w:pStyle w:val="Bodyjustified"/>
            </w:pPr>
            <w:r>
              <w:t>Para. 7.3</w:t>
            </w:r>
          </w:p>
        </w:tc>
        <w:tc>
          <w:tcPr>
            <w:tcW w:w="1701" w:type="dxa"/>
            <w:tcBorders>
              <w:top w:val="nil"/>
              <w:bottom w:val="nil"/>
            </w:tcBorders>
            <w:vAlign w:val="center"/>
          </w:tcPr>
          <w:p w14:paraId="128DF68D" w14:textId="77777777" w:rsidR="007B0412" w:rsidRDefault="007B0412" w:rsidP="00A24947">
            <w:pPr>
              <w:pStyle w:val="Bodyjustified"/>
            </w:pPr>
          </w:p>
        </w:tc>
        <w:tc>
          <w:tcPr>
            <w:tcW w:w="1757" w:type="dxa"/>
            <w:vAlign w:val="center"/>
          </w:tcPr>
          <w:p w14:paraId="6B383279" w14:textId="77777777" w:rsidR="007B0412" w:rsidRDefault="007B0412" w:rsidP="00A24947">
            <w:pPr>
              <w:pStyle w:val="Bodyjustified"/>
            </w:pPr>
            <w:r>
              <w:t>Endurance Tests</w:t>
            </w:r>
          </w:p>
          <w:p w14:paraId="65F52F16" w14:textId="5F585B7A" w:rsidR="007B0412" w:rsidRDefault="007B0412" w:rsidP="007B0412">
            <w:pPr>
              <w:pStyle w:val="Bodyjustified"/>
            </w:pPr>
            <w:r>
              <w:t>Para. 7.4</w:t>
            </w:r>
          </w:p>
        </w:tc>
        <w:tc>
          <w:tcPr>
            <w:tcW w:w="454" w:type="dxa"/>
            <w:tcBorders>
              <w:top w:val="nil"/>
              <w:bottom w:val="nil"/>
            </w:tcBorders>
            <w:vAlign w:val="center"/>
          </w:tcPr>
          <w:p w14:paraId="0A1C44D3" w14:textId="77777777" w:rsidR="007B0412" w:rsidRDefault="007B0412" w:rsidP="00A24947">
            <w:pPr>
              <w:pStyle w:val="Bodyjustified"/>
            </w:pPr>
          </w:p>
        </w:tc>
        <w:tc>
          <w:tcPr>
            <w:tcW w:w="1361" w:type="dxa"/>
            <w:vAlign w:val="center"/>
          </w:tcPr>
          <w:p w14:paraId="7989005B" w14:textId="77777777" w:rsidR="007B0412" w:rsidRDefault="007B0412" w:rsidP="00A24947">
            <w:pPr>
              <w:pStyle w:val="Bodyjustified"/>
            </w:pPr>
            <w:r>
              <w:t>Reserve</w:t>
            </w:r>
          </w:p>
          <w:p w14:paraId="17DF9B9F" w14:textId="0E9BD9CF" w:rsidR="007B0412" w:rsidRDefault="007B0412" w:rsidP="007B0412">
            <w:pPr>
              <w:pStyle w:val="Bodyjustified"/>
            </w:pPr>
            <w:r>
              <w:t>Para. 7.5</w:t>
            </w:r>
          </w:p>
        </w:tc>
      </w:tr>
    </w:tbl>
    <w:p w14:paraId="5DE5E280" w14:textId="1F92FFB4" w:rsidR="007B0412" w:rsidRDefault="007B0412" w:rsidP="007B0412">
      <w:pPr>
        <w:pStyle w:val="Bodyjustified"/>
        <w:spacing w:before="240" w:after="80"/>
        <w:ind w:left="5387"/>
        <w:jc w:val="left"/>
      </w:pPr>
      <w:r>
        <w:rPr>
          <w:noProof/>
          <w:w w:val="100"/>
          <w:lang w:eastAsia="en-GB"/>
        </w:rPr>
        <mc:AlternateContent>
          <mc:Choice Requires="wps">
            <w:drawing>
              <wp:anchor distT="0" distB="0" distL="114300" distR="114300" simplePos="0" relativeHeight="251683840" behindDoc="0" locked="0" layoutInCell="1" allowOverlap="1" wp14:anchorId="695DE583" wp14:editId="523AB246">
                <wp:simplePos x="0" y="0"/>
                <wp:positionH relativeFrom="column">
                  <wp:posOffset>3251835</wp:posOffset>
                </wp:positionH>
                <wp:positionV relativeFrom="paragraph">
                  <wp:posOffset>146685</wp:posOffset>
                </wp:positionV>
                <wp:extent cx="2796540" cy="0"/>
                <wp:effectExtent l="0" t="0" r="22860" b="19050"/>
                <wp:wrapNone/>
                <wp:docPr id="36" name="Straight Connector 36"/>
                <wp:cNvGraphicFramePr/>
                <a:graphic xmlns:a="http://schemas.openxmlformats.org/drawingml/2006/main">
                  <a:graphicData uri="http://schemas.microsoft.com/office/word/2010/wordprocessingShape">
                    <wps:wsp>
                      <wps:cNvCnPr/>
                      <wps:spPr>
                        <a:xfrm>
                          <a:off x="0" y="0"/>
                          <a:ext cx="279654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6"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05pt,11.55pt" to="476.2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" strokecolor="windowText"/>
            </w:pict>
          </mc:Fallback>
        </mc:AlternateContent>
      </w:r>
      <w:r>
        <w:rPr>
          <w:noProof/>
          <w:w w:val="100"/>
          <w:lang w:eastAsia="en-GB"/>
        </w:rPr>
        <mc:AlternateContent>
          <mc:Choice Requires="wps">
            <w:drawing>
              <wp:anchor distT="0" distB="0" distL="114300" distR="114300" simplePos="0" relativeHeight="251673600" behindDoc="0" locked="0" layoutInCell="1" allowOverlap="1" wp14:anchorId="30D5FF8C" wp14:editId="1CB968B7">
                <wp:simplePos x="0" y="0"/>
                <wp:positionH relativeFrom="column">
                  <wp:posOffset>2428875</wp:posOffset>
                </wp:positionH>
                <wp:positionV relativeFrom="paragraph">
                  <wp:posOffset>1905</wp:posOffset>
                </wp:positionV>
                <wp:extent cx="0" cy="1782000"/>
                <wp:effectExtent l="76200" t="0" r="57150" b="66040"/>
                <wp:wrapNone/>
                <wp:docPr id="26" name="Straight Arrow Connector 26"/>
                <wp:cNvGraphicFramePr/>
                <a:graphic xmlns:a="http://schemas.openxmlformats.org/drawingml/2006/main">
                  <a:graphicData uri="http://schemas.microsoft.com/office/word/2010/wordprocessingShape">
                    <wps:wsp>
                      <wps:cNvCnPr/>
                      <wps:spPr>
                        <a:xfrm>
                          <a:off x="0" y="0"/>
                          <a:ext cx="0" cy="1782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91.25pt;margin-top:.15pt;width:0;height:140.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" strokecolor="windowText">
                <v:stroke endarrow="block"/>
              </v:shape>
            </w:pict>
          </mc:Fallback>
        </mc:AlternateContent>
      </w:r>
      <w:r>
        <w:rPr>
          <w:noProof/>
          <w:w w:val="100"/>
          <w:lang w:eastAsia="en-GB"/>
        </w:rPr>
        <mc:AlternateContent>
          <mc:Choice Requires="wps">
            <w:drawing>
              <wp:anchor distT="0" distB="0" distL="114300" distR="114300" simplePos="0" relativeHeight="251665408" behindDoc="0" locked="0" layoutInCell="1" allowOverlap="1" wp14:anchorId="0FF2F991" wp14:editId="775CF548">
                <wp:simplePos x="0" y="0"/>
                <wp:positionH relativeFrom="column">
                  <wp:posOffset>4608195</wp:posOffset>
                </wp:positionH>
                <wp:positionV relativeFrom="paragraph">
                  <wp:posOffset>1905</wp:posOffset>
                </wp:positionV>
                <wp:extent cx="0" cy="151200"/>
                <wp:effectExtent l="76200" t="0" r="57150" b="58420"/>
                <wp:wrapNone/>
                <wp:docPr id="5" name="Straight Arrow Connector 5"/>
                <wp:cNvGraphicFramePr/>
                <a:graphic xmlns:a="http://schemas.openxmlformats.org/drawingml/2006/main">
                  <a:graphicData uri="http://schemas.microsoft.com/office/word/2010/wordprocessingShape">
                    <wps:wsp>
                      <wps:cNvCnPr/>
                      <wps:spPr>
                        <a:xfrm>
                          <a:off x="0" y="0"/>
                          <a:ext cx="0" cy="1512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5" o:spid="_x0000_s1026" type="#_x0000_t32" style="position:absolute;margin-left:362.85pt;margin-top:.15pt;width:0;height:11.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" strokecolor="windowText">
                <v:stroke endarrow="block"/>
              </v:shape>
            </w:pict>
          </mc:Fallback>
        </mc:AlternateContent>
      </w:r>
      <w:r>
        <w:rPr>
          <w:noProof/>
          <w:w w:val="100"/>
          <w:lang w:eastAsia="en-GB"/>
        </w:rPr>
        <mc:AlternateContent>
          <mc:Choice Requires="wps">
            <w:drawing>
              <wp:anchor distT="0" distB="0" distL="114300" distR="114300" simplePos="0" relativeHeight="251667456" behindDoc="0" locked="0" layoutInCell="1" allowOverlap="1" wp14:anchorId="443AC18B" wp14:editId="1D1FCB0A">
                <wp:simplePos x="0" y="0"/>
                <wp:positionH relativeFrom="column">
                  <wp:posOffset>4608195</wp:posOffset>
                </wp:positionH>
                <wp:positionV relativeFrom="paragraph">
                  <wp:posOffset>154305</wp:posOffset>
                </wp:positionV>
                <wp:extent cx="0" cy="198120"/>
                <wp:effectExtent l="76200" t="0" r="57150" b="49530"/>
                <wp:wrapNone/>
                <wp:docPr id="19" name="Straight Arrow Connector 19"/>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362.85pt;margin-top:12.15pt;width:0;height:1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" strokecolor="windowText">
                <v:stroke endarrow="block"/>
              </v:shape>
            </w:pict>
          </mc:Fallback>
        </mc:AlternateContent>
      </w:r>
      <w:r>
        <w:rPr>
          <w:noProof/>
          <w:w w:val="100"/>
          <w:lang w:eastAsia="en-GB"/>
        </w:rPr>
        <mc:AlternateContent>
          <mc:Choice Requires="wps">
            <w:drawing>
              <wp:anchor distT="0" distB="0" distL="114300" distR="114300" simplePos="0" relativeHeight="251668480" behindDoc="0" locked="0" layoutInCell="1" allowOverlap="1" wp14:anchorId="67BCF46E" wp14:editId="56FA09D5">
                <wp:simplePos x="0" y="0"/>
                <wp:positionH relativeFrom="column">
                  <wp:posOffset>6048375</wp:posOffset>
                </wp:positionH>
                <wp:positionV relativeFrom="paragraph">
                  <wp:posOffset>146685</wp:posOffset>
                </wp:positionV>
                <wp:extent cx="0" cy="198120"/>
                <wp:effectExtent l="76200" t="0" r="57150" b="49530"/>
                <wp:wrapNone/>
                <wp:docPr id="20" name="Straight Arrow Connector 20"/>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476.25pt;margin-top:11.55pt;width:0;height:1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" strokecolor="windowText">
                <v:stroke endarrow="block"/>
              </v:shape>
            </w:pict>
          </mc:Fallback>
        </mc:AlternateContent>
      </w:r>
      <w:r>
        <w:rPr>
          <w:noProof/>
          <w:w w:val="100"/>
          <w:lang w:eastAsia="en-GB"/>
        </w:rPr>
        <mc:AlternateContent>
          <mc:Choice Requires="wps">
            <w:drawing>
              <wp:anchor distT="0" distB="0" distL="114300" distR="114300" simplePos="0" relativeHeight="251666432" behindDoc="0" locked="0" layoutInCell="1" allowOverlap="1" wp14:anchorId="51582378" wp14:editId="3D558C6F">
                <wp:simplePos x="0" y="0"/>
                <wp:positionH relativeFrom="column">
                  <wp:posOffset>3251835</wp:posOffset>
                </wp:positionH>
                <wp:positionV relativeFrom="paragraph">
                  <wp:posOffset>147955</wp:posOffset>
                </wp:positionV>
                <wp:extent cx="0" cy="198120"/>
                <wp:effectExtent l="76200" t="0" r="57150" b="49530"/>
                <wp:wrapNone/>
                <wp:docPr id="18" name="Straight Arrow Connector 18"/>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8" o:spid="_x0000_s1026" type="#_x0000_t32" style="position:absolute;margin-left:256.05pt;margin-top:11.65pt;width:0;height:1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" strokecolor="windowText">
                <v:stroke endarrow="block"/>
              </v:shape>
            </w:pict>
          </mc:Fallback>
        </mc:AlternateContent>
      </w:r>
      <w:r>
        <w:t>n = 5                             n = 30                             n = 5</w:t>
      </w:r>
    </w:p>
    <w:tbl>
      <w:tblPr>
        <w:tblStyle w:val="TableGrid"/>
        <w:tblW w:w="6141" w:type="dxa"/>
        <w:tblInd w:w="4361" w:type="dxa"/>
        <w:tblLook w:val="04A0" w:firstRow="1" w:lastRow="0" w:firstColumn="1" w:lastColumn="0" w:noHBand="0" w:noVBand="1"/>
      </w:tblPr>
      <w:tblGrid>
        <w:gridCol w:w="1701"/>
        <w:gridCol w:w="236"/>
        <w:gridCol w:w="2154"/>
        <w:gridCol w:w="236"/>
        <w:gridCol w:w="1814"/>
      </w:tblGrid>
      <w:tr w:rsidR="007B0412" w14:paraId="18C8171C" w14:textId="77777777" w:rsidTr="00A24947">
        <w:trPr>
          <w:trHeight w:val="340"/>
        </w:trPr>
        <w:tc>
          <w:tcPr>
            <w:tcW w:w="1701" w:type="dxa"/>
            <w:vAlign w:val="center"/>
          </w:tcPr>
          <w:p w14:paraId="572F391E" w14:textId="77777777" w:rsidR="007B0412" w:rsidRDefault="007B0412" w:rsidP="00A24947">
            <w:pPr>
              <w:pStyle w:val="Bodyjustified"/>
            </w:pPr>
            <w:r>
              <w:t>SUBGROUP 3A</w:t>
            </w:r>
          </w:p>
        </w:tc>
        <w:tc>
          <w:tcPr>
            <w:tcW w:w="236" w:type="dxa"/>
            <w:tcBorders>
              <w:top w:val="nil"/>
              <w:bottom w:val="nil"/>
            </w:tcBorders>
            <w:vAlign w:val="center"/>
          </w:tcPr>
          <w:p w14:paraId="49AF0DF6" w14:textId="77777777" w:rsidR="007B0412" w:rsidRDefault="007B0412" w:rsidP="00A24947">
            <w:pPr>
              <w:pStyle w:val="Bodyjustified"/>
            </w:pPr>
          </w:p>
        </w:tc>
        <w:tc>
          <w:tcPr>
            <w:tcW w:w="2154" w:type="dxa"/>
            <w:vAlign w:val="center"/>
          </w:tcPr>
          <w:p w14:paraId="5BB77CF1" w14:textId="77777777" w:rsidR="007B0412" w:rsidRDefault="007B0412" w:rsidP="00A24947">
            <w:pPr>
              <w:pStyle w:val="Bodyjustified"/>
            </w:pPr>
            <w:r>
              <w:t>SUBGROUP 3B</w:t>
            </w:r>
          </w:p>
        </w:tc>
        <w:tc>
          <w:tcPr>
            <w:tcW w:w="236" w:type="dxa"/>
            <w:tcBorders>
              <w:top w:val="nil"/>
              <w:bottom w:val="nil"/>
            </w:tcBorders>
            <w:vAlign w:val="center"/>
          </w:tcPr>
          <w:p w14:paraId="29411CF1" w14:textId="77777777" w:rsidR="007B0412" w:rsidRDefault="007B0412" w:rsidP="00A24947">
            <w:pPr>
              <w:pStyle w:val="Bodyjustified"/>
            </w:pPr>
          </w:p>
        </w:tc>
        <w:tc>
          <w:tcPr>
            <w:tcW w:w="1814" w:type="dxa"/>
            <w:vAlign w:val="center"/>
          </w:tcPr>
          <w:p w14:paraId="420018E6" w14:textId="77777777" w:rsidR="007B0412" w:rsidRDefault="007B0412" w:rsidP="00A24947">
            <w:pPr>
              <w:pStyle w:val="Bodyjustified"/>
            </w:pPr>
            <w:r>
              <w:t>SUBGROUP 3C</w:t>
            </w:r>
          </w:p>
        </w:tc>
      </w:tr>
      <w:tr w:rsidR="007B0412" w14:paraId="112AA7F6" w14:textId="77777777" w:rsidTr="00A24947">
        <w:trPr>
          <w:trHeight w:val="340"/>
        </w:trPr>
        <w:tc>
          <w:tcPr>
            <w:tcW w:w="1701" w:type="dxa"/>
            <w:vAlign w:val="center"/>
          </w:tcPr>
          <w:p w14:paraId="4F2B41B2" w14:textId="77777777" w:rsidR="007B0412" w:rsidRDefault="007B0412" w:rsidP="00A24947">
            <w:pPr>
              <w:pStyle w:val="Bodyjustified"/>
            </w:pPr>
            <w:r>
              <w:t>HTRB Test</w:t>
            </w:r>
          </w:p>
          <w:p w14:paraId="4984302A" w14:textId="30E84BBA" w:rsidR="007B0412" w:rsidRDefault="007B0412" w:rsidP="007B0412">
            <w:pPr>
              <w:pStyle w:val="Bodyjustified"/>
            </w:pPr>
            <w:r>
              <w:t>Para. 7.4.2</w:t>
            </w:r>
          </w:p>
        </w:tc>
        <w:tc>
          <w:tcPr>
            <w:tcW w:w="236" w:type="dxa"/>
            <w:tcBorders>
              <w:top w:val="nil"/>
              <w:bottom w:val="nil"/>
            </w:tcBorders>
            <w:vAlign w:val="center"/>
          </w:tcPr>
          <w:p w14:paraId="6F38A7AD" w14:textId="77777777" w:rsidR="007B0412" w:rsidRDefault="007B0412" w:rsidP="00A24947">
            <w:pPr>
              <w:pStyle w:val="Bodyjustified"/>
            </w:pPr>
          </w:p>
        </w:tc>
        <w:tc>
          <w:tcPr>
            <w:tcW w:w="2154" w:type="dxa"/>
            <w:vAlign w:val="center"/>
          </w:tcPr>
          <w:p w14:paraId="6B8591AE" w14:textId="77777777" w:rsidR="007B0412" w:rsidRDefault="007B0412" w:rsidP="00A24947">
            <w:pPr>
              <w:pStyle w:val="Bodyjustified"/>
            </w:pPr>
            <w:r>
              <w:t>Accelerated Electrical Endurance Test</w:t>
            </w:r>
          </w:p>
          <w:p w14:paraId="7E32A762" w14:textId="5DC99534" w:rsidR="007B0412" w:rsidRDefault="007B0412" w:rsidP="007B0412">
            <w:pPr>
              <w:pStyle w:val="Bodyjustified"/>
            </w:pPr>
            <w:r>
              <w:t>Para. 7.4.3</w:t>
            </w:r>
          </w:p>
        </w:tc>
        <w:tc>
          <w:tcPr>
            <w:tcW w:w="236" w:type="dxa"/>
            <w:tcBorders>
              <w:top w:val="nil"/>
              <w:bottom w:val="nil"/>
            </w:tcBorders>
            <w:vAlign w:val="center"/>
          </w:tcPr>
          <w:p w14:paraId="784C5F72" w14:textId="77777777" w:rsidR="007B0412" w:rsidRDefault="007B0412" w:rsidP="00A24947">
            <w:pPr>
              <w:pStyle w:val="Bodyjustified"/>
            </w:pPr>
          </w:p>
        </w:tc>
        <w:tc>
          <w:tcPr>
            <w:tcW w:w="1814" w:type="dxa"/>
            <w:vAlign w:val="center"/>
          </w:tcPr>
          <w:p w14:paraId="24F69A91" w14:textId="77777777" w:rsidR="007B0412" w:rsidRDefault="007B0412" w:rsidP="00A24947">
            <w:pPr>
              <w:pStyle w:val="Bodyjustified"/>
            </w:pPr>
            <w:r>
              <w:t>Extended Burn-in Test</w:t>
            </w:r>
          </w:p>
          <w:p w14:paraId="239473C9" w14:textId="27B6D586" w:rsidR="007B0412" w:rsidRDefault="007B0412" w:rsidP="007B0412">
            <w:pPr>
              <w:pStyle w:val="Bodyjustified"/>
            </w:pPr>
            <w:r>
              <w:t>Para. 7.4.4</w:t>
            </w:r>
          </w:p>
        </w:tc>
      </w:tr>
    </w:tbl>
    <w:p w14:paraId="2C7A35DA" w14:textId="1F54B3CF" w:rsidR="007B0412" w:rsidRDefault="007B0412" w:rsidP="007B0412">
      <w:pPr>
        <w:pStyle w:val="Bodyjustified"/>
        <w:spacing w:before="240" w:after="80"/>
        <w:ind w:left="5954"/>
        <w:jc w:val="left"/>
      </w:pPr>
      <w:r>
        <w:rPr>
          <w:noProof/>
          <w:w w:val="100"/>
          <w:lang w:eastAsia="en-GB"/>
        </w:rPr>
        <mc:AlternateContent>
          <mc:Choice Requires="wps">
            <w:drawing>
              <wp:anchor distT="0" distB="0" distL="114300" distR="114300" simplePos="0" relativeHeight="251684864" behindDoc="0" locked="0" layoutInCell="1" allowOverlap="1" wp14:anchorId="15F95000" wp14:editId="187EC307">
                <wp:simplePos x="0" y="0"/>
                <wp:positionH relativeFrom="column">
                  <wp:posOffset>3648075</wp:posOffset>
                </wp:positionH>
                <wp:positionV relativeFrom="paragraph">
                  <wp:posOffset>142875</wp:posOffset>
                </wp:positionV>
                <wp:extent cx="1927860" cy="0"/>
                <wp:effectExtent l="0" t="0" r="15240" b="19050"/>
                <wp:wrapNone/>
                <wp:docPr id="37" name="Straight Connector 37"/>
                <wp:cNvGraphicFramePr/>
                <a:graphic xmlns:a="http://schemas.openxmlformats.org/drawingml/2006/main">
                  <a:graphicData uri="http://schemas.microsoft.com/office/word/2010/wordprocessingShape">
                    <wps:wsp>
                      <wps:cNvCnPr/>
                      <wps:spPr>
                        <a:xfrm>
                          <a:off x="0" y="0"/>
                          <a:ext cx="192786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7"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7.25pt,11.25pt" to="439.0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" strokecolor="windowText"/>
            </w:pict>
          </mc:Fallback>
        </mc:AlternateContent>
      </w:r>
      <w:r>
        <w:rPr>
          <w:noProof/>
          <w:w w:val="100"/>
          <w:lang w:eastAsia="en-GB"/>
        </w:rPr>
        <mc:AlternateContent>
          <mc:Choice Requires="wps">
            <w:drawing>
              <wp:anchor distT="0" distB="0" distL="114300" distR="114300" simplePos="0" relativeHeight="251671552" behindDoc="0" locked="0" layoutInCell="1" allowOverlap="1" wp14:anchorId="520CB1C4" wp14:editId="4C0C9E52">
                <wp:simplePos x="0" y="0"/>
                <wp:positionH relativeFrom="column">
                  <wp:posOffset>4608195</wp:posOffset>
                </wp:positionH>
                <wp:positionV relativeFrom="paragraph">
                  <wp:posOffset>-1905</wp:posOffset>
                </wp:positionV>
                <wp:extent cx="0" cy="151200"/>
                <wp:effectExtent l="76200" t="0" r="57150" b="58420"/>
                <wp:wrapNone/>
                <wp:docPr id="24" name="Straight Arrow Connector 24"/>
                <wp:cNvGraphicFramePr/>
                <a:graphic xmlns:a="http://schemas.openxmlformats.org/drawingml/2006/main">
                  <a:graphicData uri="http://schemas.microsoft.com/office/word/2010/wordprocessingShape">
                    <wps:wsp>
                      <wps:cNvCnPr/>
                      <wps:spPr>
                        <a:xfrm>
                          <a:off x="0" y="0"/>
                          <a:ext cx="0" cy="1512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4" o:spid="_x0000_s1026" type="#_x0000_t32" style="position:absolute;margin-left:362.85pt;margin-top:-.15pt;width:0;height:11.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" strokecolor="windowText">
                <v:stroke endarrow="block"/>
              </v:shape>
            </w:pict>
          </mc:Fallback>
        </mc:AlternateContent>
      </w:r>
      <w:r>
        <w:rPr>
          <w:noProof/>
          <w:w w:val="100"/>
          <w:lang w:eastAsia="en-GB"/>
        </w:rPr>
        <mc:AlternateContent>
          <mc:Choice Requires="wps">
            <w:drawing>
              <wp:anchor distT="0" distB="0" distL="114300" distR="114300" simplePos="0" relativeHeight="251672576" behindDoc="0" locked="0" layoutInCell="1" allowOverlap="1" wp14:anchorId="1B227BC5" wp14:editId="14F2EF17">
                <wp:simplePos x="0" y="0"/>
                <wp:positionH relativeFrom="column">
                  <wp:posOffset>5575935</wp:posOffset>
                </wp:positionH>
                <wp:positionV relativeFrom="paragraph">
                  <wp:posOffset>142875</wp:posOffset>
                </wp:positionV>
                <wp:extent cx="0" cy="198120"/>
                <wp:effectExtent l="76200" t="0" r="57150" b="49530"/>
                <wp:wrapNone/>
                <wp:docPr id="25" name="Straight Arrow Connector 25"/>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439.05pt;margin-top:11.25pt;width:0;height:1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" strokecolor="windowText">
                <v:stroke endarrow="block"/>
              </v:shape>
            </w:pict>
          </mc:Fallback>
        </mc:AlternateContent>
      </w:r>
      <w:r>
        <w:rPr>
          <w:noProof/>
          <w:w w:val="100"/>
          <w:lang w:eastAsia="en-GB"/>
        </w:rPr>
        <mc:AlternateContent>
          <mc:Choice Requires="wps">
            <w:drawing>
              <wp:anchor distT="0" distB="0" distL="114300" distR="114300" simplePos="0" relativeHeight="251669504" behindDoc="0" locked="0" layoutInCell="1" allowOverlap="1" wp14:anchorId="46CAF383" wp14:editId="72ECBE3B">
                <wp:simplePos x="0" y="0"/>
                <wp:positionH relativeFrom="column">
                  <wp:posOffset>4608195</wp:posOffset>
                </wp:positionH>
                <wp:positionV relativeFrom="paragraph">
                  <wp:posOffset>142875</wp:posOffset>
                </wp:positionV>
                <wp:extent cx="0" cy="198120"/>
                <wp:effectExtent l="76200" t="0" r="57150" b="49530"/>
                <wp:wrapNone/>
                <wp:docPr id="21" name="Straight Arrow Connector 21"/>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1" o:spid="_x0000_s1026" type="#_x0000_t32" style="position:absolute;margin-left:362.85pt;margin-top:11.25pt;width:0;height:15.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" strokecolor="windowText">
                <v:stroke endarrow="block"/>
              </v:shape>
            </w:pict>
          </mc:Fallback>
        </mc:AlternateContent>
      </w:r>
      <w:r>
        <w:rPr>
          <w:noProof/>
          <w:w w:val="100"/>
          <w:lang w:eastAsia="en-GB"/>
        </w:rPr>
        <mc:AlternateContent>
          <mc:Choice Requires="wps">
            <w:drawing>
              <wp:anchor distT="0" distB="0" distL="114300" distR="114300" simplePos="0" relativeHeight="251670528" behindDoc="0" locked="0" layoutInCell="1" allowOverlap="1" wp14:anchorId="7F4ACEDF" wp14:editId="73EF415C">
                <wp:simplePos x="0" y="0"/>
                <wp:positionH relativeFrom="column">
                  <wp:posOffset>3648075</wp:posOffset>
                </wp:positionH>
                <wp:positionV relativeFrom="paragraph">
                  <wp:posOffset>142875</wp:posOffset>
                </wp:positionV>
                <wp:extent cx="0" cy="198120"/>
                <wp:effectExtent l="76200" t="0" r="57150" b="49530"/>
                <wp:wrapNone/>
                <wp:docPr id="22" name="Straight Arrow Connector 22"/>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2" o:spid="_x0000_s1026" type="#_x0000_t32" style="position:absolute;margin-left:287.25pt;margin-top:11.25pt;width:0;height:15.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" strokecolor="windowText">
                <v:stroke endarrow="block"/>
              </v:shape>
            </w:pict>
          </mc:Fallback>
        </mc:AlternateContent>
      </w:r>
      <w:r>
        <w:t>n = 10                  n = 10                n = 10</w:t>
      </w:r>
    </w:p>
    <w:tbl>
      <w:tblPr>
        <w:tblStyle w:val="TableGrid"/>
        <w:tblW w:w="0" w:type="auto"/>
        <w:tblInd w:w="5211" w:type="dxa"/>
        <w:tblLook w:val="04A0" w:firstRow="1" w:lastRow="0" w:firstColumn="1" w:lastColumn="0" w:noHBand="0" w:noVBand="1"/>
      </w:tblPr>
      <w:tblGrid>
        <w:gridCol w:w="1247"/>
        <w:gridCol w:w="283"/>
        <w:gridCol w:w="1247"/>
        <w:gridCol w:w="283"/>
        <w:gridCol w:w="1247"/>
      </w:tblGrid>
      <w:tr w:rsidR="007B0412" w14:paraId="50EDE71C" w14:textId="77777777" w:rsidTr="00A24947">
        <w:trPr>
          <w:trHeight w:val="340"/>
        </w:trPr>
        <w:tc>
          <w:tcPr>
            <w:tcW w:w="1247" w:type="dxa"/>
            <w:vAlign w:val="center"/>
          </w:tcPr>
          <w:p w14:paraId="6770A97C" w14:textId="77777777" w:rsidR="007B0412" w:rsidRDefault="007B0412" w:rsidP="00A24947">
            <w:pPr>
              <w:pStyle w:val="Bodyjustified"/>
            </w:pPr>
            <w:r>
              <w:t>T</w:t>
            </w:r>
            <w:r w:rsidRPr="0055330B">
              <w:rPr>
                <w:vertAlign w:val="subscript"/>
              </w:rPr>
              <w:t>1</w:t>
            </w:r>
            <w:r>
              <w:t xml:space="preserve"> °C</w:t>
            </w:r>
          </w:p>
          <w:p w14:paraId="6822EA36" w14:textId="77777777" w:rsidR="007B0412" w:rsidRDefault="007B0412" w:rsidP="00A24947">
            <w:pPr>
              <w:pStyle w:val="Bodyjustified"/>
            </w:pPr>
            <w:r>
              <w:t xml:space="preserve">1000 </w:t>
            </w:r>
            <w:proofErr w:type="spellStart"/>
            <w:r>
              <w:t>Hrs</w:t>
            </w:r>
            <w:proofErr w:type="spellEnd"/>
          </w:p>
        </w:tc>
        <w:tc>
          <w:tcPr>
            <w:tcW w:w="283" w:type="dxa"/>
            <w:tcBorders>
              <w:top w:val="nil"/>
              <w:bottom w:val="nil"/>
            </w:tcBorders>
            <w:vAlign w:val="center"/>
          </w:tcPr>
          <w:p w14:paraId="1E80169A" w14:textId="77777777" w:rsidR="007B0412" w:rsidRDefault="007B0412" w:rsidP="00A24947">
            <w:pPr>
              <w:pStyle w:val="Bodyjustified"/>
            </w:pPr>
          </w:p>
        </w:tc>
        <w:tc>
          <w:tcPr>
            <w:tcW w:w="1247" w:type="dxa"/>
            <w:vAlign w:val="center"/>
          </w:tcPr>
          <w:p w14:paraId="32EFC486" w14:textId="77777777" w:rsidR="007B0412" w:rsidRDefault="007B0412" w:rsidP="00A24947">
            <w:pPr>
              <w:pStyle w:val="Bodyjustified"/>
            </w:pPr>
            <w:r>
              <w:t>T</w:t>
            </w:r>
            <w:r w:rsidRPr="0055330B">
              <w:rPr>
                <w:vertAlign w:val="subscript"/>
              </w:rPr>
              <w:t>2</w:t>
            </w:r>
            <w:r>
              <w:t xml:space="preserve"> °C</w:t>
            </w:r>
          </w:p>
          <w:p w14:paraId="33531376" w14:textId="77777777" w:rsidR="007B0412" w:rsidRDefault="007B0412" w:rsidP="00A24947">
            <w:pPr>
              <w:pStyle w:val="Bodyjustified"/>
            </w:pPr>
            <w:r>
              <w:t xml:space="preserve">500 </w:t>
            </w:r>
            <w:proofErr w:type="spellStart"/>
            <w:r>
              <w:t>Hrs</w:t>
            </w:r>
            <w:proofErr w:type="spellEnd"/>
          </w:p>
        </w:tc>
        <w:tc>
          <w:tcPr>
            <w:tcW w:w="283" w:type="dxa"/>
            <w:tcBorders>
              <w:top w:val="nil"/>
              <w:bottom w:val="nil"/>
            </w:tcBorders>
            <w:vAlign w:val="center"/>
          </w:tcPr>
          <w:p w14:paraId="151E53FC" w14:textId="77777777" w:rsidR="007B0412" w:rsidRDefault="007B0412" w:rsidP="00A24947">
            <w:pPr>
              <w:pStyle w:val="Bodyjustified"/>
            </w:pPr>
          </w:p>
        </w:tc>
        <w:tc>
          <w:tcPr>
            <w:tcW w:w="1247" w:type="dxa"/>
            <w:vAlign w:val="center"/>
          </w:tcPr>
          <w:p w14:paraId="4788B447" w14:textId="77777777" w:rsidR="007B0412" w:rsidRDefault="007B0412" w:rsidP="00A24947">
            <w:pPr>
              <w:pStyle w:val="Bodyjustified"/>
            </w:pPr>
            <w:r>
              <w:t>T</w:t>
            </w:r>
            <w:r w:rsidRPr="0055330B">
              <w:rPr>
                <w:vertAlign w:val="subscript"/>
              </w:rPr>
              <w:t>3</w:t>
            </w:r>
            <w:r>
              <w:t xml:space="preserve"> °C</w:t>
            </w:r>
          </w:p>
          <w:p w14:paraId="6278D771" w14:textId="77777777" w:rsidR="007B0412" w:rsidRDefault="007B0412" w:rsidP="00A24947">
            <w:pPr>
              <w:pStyle w:val="Bodyjustified"/>
            </w:pPr>
            <w:r>
              <w:t xml:space="preserve">168 </w:t>
            </w:r>
            <w:proofErr w:type="spellStart"/>
            <w:r>
              <w:t>Hrs</w:t>
            </w:r>
            <w:proofErr w:type="spellEnd"/>
          </w:p>
        </w:tc>
      </w:tr>
    </w:tbl>
    <w:p w14:paraId="51C80DF0" w14:textId="4DEE4B5D" w:rsidR="007B0412" w:rsidRDefault="007B0412" w:rsidP="007B0412">
      <w:pPr>
        <w:pStyle w:val="Bodyjustified"/>
        <w:spacing w:before="120" w:after="80"/>
        <w:ind w:left="1418"/>
        <w:jc w:val="left"/>
      </w:pPr>
      <w:r>
        <w:rPr>
          <w:noProof/>
          <w:w w:val="100"/>
          <w:lang w:eastAsia="en-GB"/>
        </w:rPr>
        <mc:AlternateContent>
          <mc:Choice Requires="wps">
            <w:drawing>
              <wp:anchor distT="0" distB="0" distL="114300" distR="114300" simplePos="0" relativeHeight="251677696" behindDoc="0" locked="0" layoutInCell="1" allowOverlap="1" wp14:anchorId="3CAB6C78" wp14:editId="176D0FCA">
                <wp:simplePos x="0" y="0"/>
                <wp:positionH relativeFrom="column">
                  <wp:posOffset>4432935</wp:posOffset>
                </wp:positionH>
                <wp:positionV relativeFrom="paragraph">
                  <wp:posOffset>71755</wp:posOffset>
                </wp:positionV>
                <wp:extent cx="0" cy="198120"/>
                <wp:effectExtent l="76200" t="0" r="57150" b="49530"/>
                <wp:wrapNone/>
                <wp:docPr id="30" name="Straight Arrow Connector 30"/>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 o:spid="_x0000_s1026" type="#_x0000_t32" style="position:absolute;margin-left:349.05pt;margin-top:5.65pt;width:0;height:1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" strokecolor="windowText">
                <v:stroke endarrow="block"/>
              </v:shape>
            </w:pict>
          </mc:Fallback>
        </mc:AlternateContent>
      </w:r>
      <w:r>
        <w:rPr>
          <w:noProof/>
          <w:w w:val="100"/>
          <w:lang w:eastAsia="en-GB"/>
        </w:rPr>
        <mc:AlternateContent>
          <mc:Choice Requires="wps">
            <w:drawing>
              <wp:anchor distT="0" distB="0" distL="114300" distR="114300" simplePos="0" relativeHeight="251685888" behindDoc="0" locked="0" layoutInCell="1" allowOverlap="1" wp14:anchorId="4E0363D7" wp14:editId="731A166E">
                <wp:simplePos x="0" y="0"/>
                <wp:positionH relativeFrom="column">
                  <wp:posOffset>729615</wp:posOffset>
                </wp:positionH>
                <wp:positionV relativeFrom="paragraph">
                  <wp:posOffset>71755</wp:posOffset>
                </wp:positionV>
                <wp:extent cx="4907280" cy="0"/>
                <wp:effectExtent l="0" t="0" r="26670" b="19050"/>
                <wp:wrapNone/>
                <wp:docPr id="38" name="Straight Connector 38"/>
                <wp:cNvGraphicFramePr/>
                <a:graphic xmlns:a="http://schemas.openxmlformats.org/drawingml/2006/main">
                  <a:graphicData uri="http://schemas.microsoft.com/office/word/2010/wordprocessingShape">
                    <wps:wsp>
                      <wps:cNvCnPr/>
                      <wps:spPr>
                        <a:xfrm>
                          <a:off x="0" y="0"/>
                          <a:ext cx="490728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8"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45pt,5.65pt" to="443.8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" strokecolor="windowText"/>
            </w:pict>
          </mc:Fallback>
        </mc:AlternateContent>
      </w:r>
      <w:r>
        <w:rPr>
          <w:noProof/>
          <w:w w:val="100"/>
          <w:lang w:eastAsia="en-GB"/>
        </w:rPr>
        <mc:AlternateContent>
          <mc:Choice Requires="wps">
            <w:drawing>
              <wp:anchor distT="0" distB="0" distL="114300" distR="114300" simplePos="0" relativeHeight="251674624" behindDoc="0" locked="0" layoutInCell="1" allowOverlap="1" wp14:anchorId="4ADB664F" wp14:editId="5DF0B133">
                <wp:simplePos x="0" y="0"/>
                <wp:positionH relativeFrom="column">
                  <wp:posOffset>729615</wp:posOffset>
                </wp:positionH>
                <wp:positionV relativeFrom="paragraph">
                  <wp:posOffset>71755</wp:posOffset>
                </wp:positionV>
                <wp:extent cx="0" cy="198120"/>
                <wp:effectExtent l="76200" t="0" r="57150" b="49530"/>
                <wp:wrapNone/>
                <wp:docPr id="27" name="Straight Arrow Connector 27"/>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7" o:spid="_x0000_s1026" type="#_x0000_t32" style="position:absolute;margin-left:57.45pt;margin-top:5.65pt;width:0;height:1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" strokecolor="windowText">
                <v:stroke endarrow="block"/>
              </v:shape>
            </w:pict>
          </mc:Fallback>
        </mc:AlternateContent>
      </w:r>
      <w:r>
        <w:rPr>
          <w:noProof/>
          <w:w w:val="100"/>
          <w:lang w:eastAsia="en-GB"/>
        </w:rPr>
        <mc:AlternateContent>
          <mc:Choice Requires="wps">
            <w:drawing>
              <wp:anchor distT="0" distB="0" distL="114300" distR="114300" simplePos="0" relativeHeight="251678720" behindDoc="0" locked="0" layoutInCell="1" allowOverlap="1" wp14:anchorId="75CADCD2" wp14:editId="028668B1">
                <wp:simplePos x="0" y="0"/>
                <wp:positionH relativeFrom="column">
                  <wp:posOffset>5636895</wp:posOffset>
                </wp:positionH>
                <wp:positionV relativeFrom="paragraph">
                  <wp:posOffset>71755</wp:posOffset>
                </wp:positionV>
                <wp:extent cx="0" cy="198120"/>
                <wp:effectExtent l="76200" t="0" r="57150" b="49530"/>
                <wp:wrapNone/>
                <wp:docPr id="31" name="Straight Arrow Connector 31"/>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 o:spid="_x0000_s1026" type="#_x0000_t32" style="position:absolute;margin-left:443.85pt;margin-top:5.65pt;width:0;height:15.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" strokecolor="windowText">
                <v:stroke endarrow="block"/>
              </v:shape>
            </w:pict>
          </mc:Fallback>
        </mc:AlternateContent>
      </w:r>
      <w:r>
        <w:rPr>
          <w:noProof/>
          <w:w w:val="100"/>
          <w:lang w:eastAsia="en-GB"/>
        </w:rPr>
        <mc:AlternateContent>
          <mc:Choice Requires="wps">
            <w:drawing>
              <wp:anchor distT="0" distB="0" distL="114300" distR="114300" simplePos="0" relativeHeight="251676672" behindDoc="0" locked="0" layoutInCell="1" allowOverlap="1" wp14:anchorId="796B0046" wp14:editId="18F6838E">
                <wp:simplePos x="0" y="0"/>
                <wp:positionH relativeFrom="column">
                  <wp:posOffset>3198495</wp:posOffset>
                </wp:positionH>
                <wp:positionV relativeFrom="paragraph">
                  <wp:posOffset>71755</wp:posOffset>
                </wp:positionV>
                <wp:extent cx="0" cy="198120"/>
                <wp:effectExtent l="76200" t="0" r="57150" b="49530"/>
                <wp:wrapNone/>
                <wp:docPr id="29" name="Straight Arrow Connector 29"/>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 o:spid="_x0000_s1026" type="#_x0000_t32" style="position:absolute;margin-left:251.85pt;margin-top:5.65pt;width:0;height:1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" strokecolor="windowText">
                <v:stroke endarrow="block"/>
              </v:shape>
            </w:pict>
          </mc:Fallback>
        </mc:AlternateContent>
      </w:r>
      <w:r>
        <w:rPr>
          <w:noProof/>
          <w:w w:val="100"/>
          <w:lang w:eastAsia="en-GB"/>
        </w:rPr>
        <mc:AlternateContent>
          <mc:Choice Requires="wps">
            <w:drawing>
              <wp:anchor distT="0" distB="0" distL="114300" distR="114300" simplePos="0" relativeHeight="251675648" behindDoc="0" locked="0" layoutInCell="1" allowOverlap="1" wp14:anchorId="4421AE3C" wp14:editId="5B2610DB">
                <wp:simplePos x="0" y="0"/>
                <wp:positionH relativeFrom="column">
                  <wp:posOffset>1971675</wp:posOffset>
                </wp:positionH>
                <wp:positionV relativeFrom="paragraph">
                  <wp:posOffset>73025</wp:posOffset>
                </wp:positionV>
                <wp:extent cx="0" cy="198120"/>
                <wp:effectExtent l="76200" t="0" r="57150" b="49530"/>
                <wp:wrapNone/>
                <wp:docPr id="28" name="Straight Arrow Connector 28"/>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8" o:spid="_x0000_s1026" type="#_x0000_t32" style="position:absolute;margin-left:155.25pt;margin-top:5.75pt;width:0;height:1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" strokecolor="windowText">
                <v:stroke endarrow="block"/>
              </v:shape>
            </w:pict>
          </mc:Fallback>
        </mc:AlternateContent>
      </w:r>
      <w:r>
        <w:t>n = 10                         n = 10                         n = 3                          n = 10                        n = 20</w:t>
      </w:r>
    </w:p>
    <w:tbl>
      <w:tblPr>
        <w:tblStyle w:val="TableGrid"/>
        <w:tblW w:w="0" w:type="auto"/>
        <w:tblInd w:w="392" w:type="dxa"/>
        <w:tblLook w:val="04A0" w:firstRow="1" w:lastRow="0" w:firstColumn="1" w:lastColumn="0" w:noHBand="0" w:noVBand="1"/>
      </w:tblPr>
      <w:tblGrid>
        <w:gridCol w:w="1701"/>
        <w:gridCol w:w="232"/>
        <w:gridCol w:w="1701"/>
        <w:gridCol w:w="232"/>
        <w:gridCol w:w="1701"/>
        <w:gridCol w:w="238"/>
        <w:gridCol w:w="1701"/>
        <w:gridCol w:w="238"/>
        <w:gridCol w:w="1701"/>
      </w:tblGrid>
      <w:tr w:rsidR="007B0412" w14:paraId="01CDFE9C" w14:textId="77777777" w:rsidTr="00A24947">
        <w:trPr>
          <w:trHeight w:val="340"/>
        </w:trPr>
        <w:tc>
          <w:tcPr>
            <w:tcW w:w="1701" w:type="dxa"/>
            <w:vAlign w:val="center"/>
          </w:tcPr>
          <w:p w14:paraId="02CB9831" w14:textId="77777777" w:rsidR="007B0412" w:rsidRDefault="007B0412" w:rsidP="00A24947">
            <w:pPr>
              <w:pStyle w:val="Bodyjustified"/>
            </w:pPr>
            <w:r>
              <w:t>SUBGROUP 2A</w:t>
            </w:r>
          </w:p>
        </w:tc>
        <w:tc>
          <w:tcPr>
            <w:tcW w:w="232" w:type="dxa"/>
            <w:tcBorders>
              <w:top w:val="nil"/>
              <w:bottom w:val="nil"/>
            </w:tcBorders>
            <w:vAlign w:val="center"/>
          </w:tcPr>
          <w:p w14:paraId="579A47C5" w14:textId="77777777" w:rsidR="007B0412" w:rsidRDefault="007B0412" w:rsidP="00A24947">
            <w:pPr>
              <w:pStyle w:val="Bodyjustified"/>
            </w:pPr>
          </w:p>
        </w:tc>
        <w:tc>
          <w:tcPr>
            <w:tcW w:w="1701" w:type="dxa"/>
            <w:vAlign w:val="center"/>
          </w:tcPr>
          <w:p w14:paraId="54C044B5" w14:textId="77777777" w:rsidR="007B0412" w:rsidRDefault="007B0412" w:rsidP="00A24947">
            <w:pPr>
              <w:pStyle w:val="Bodyjustified"/>
            </w:pPr>
            <w:r>
              <w:t>SUBGROUP 2B</w:t>
            </w:r>
          </w:p>
        </w:tc>
        <w:tc>
          <w:tcPr>
            <w:tcW w:w="232" w:type="dxa"/>
            <w:tcBorders>
              <w:top w:val="nil"/>
              <w:bottom w:val="nil"/>
            </w:tcBorders>
            <w:vAlign w:val="center"/>
          </w:tcPr>
          <w:p w14:paraId="6F18B30F" w14:textId="77777777" w:rsidR="007B0412" w:rsidRDefault="007B0412" w:rsidP="00A24947">
            <w:pPr>
              <w:pStyle w:val="Bodyjustified"/>
            </w:pPr>
          </w:p>
        </w:tc>
        <w:tc>
          <w:tcPr>
            <w:tcW w:w="1701" w:type="dxa"/>
            <w:vAlign w:val="center"/>
          </w:tcPr>
          <w:p w14:paraId="219A4874" w14:textId="77777777" w:rsidR="007B0412" w:rsidRDefault="007B0412" w:rsidP="00A24947">
            <w:pPr>
              <w:pStyle w:val="Bodyjustified"/>
            </w:pPr>
            <w:r>
              <w:t>SUBGROUP 2C</w:t>
            </w:r>
          </w:p>
        </w:tc>
        <w:tc>
          <w:tcPr>
            <w:tcW w:w="238" w:type="dxa"/>
            <w:tcBorders>
              <w:top w:val="nil"/>
              <w:bottom w:val="nil"/>
            </w:tcBorders>
          </w:tcPr>
          <w:p w14:paraId="36DA4350" w14:textId="77777777" w:rsidR="007B0412" w:rsidRDefault="007B0412" w:rsidP="00A24947">
            <w:pPr>
              <w:pStyle w:val="Bodyjustified"/>
            </w:pPr>
          </w:p>
        </w:tc>
        <w:tc>
          <w:tcPr>
            <w:tcW w:w="1701" w:type="dxa"/>
            <w:vAlign w:val="center"/>
          </w:tcPr>
          <w:p w14:paraId="6E551E3D" w14:textId="77777777" w:rsidR="007B0412" w:rsidRDefault="007B0412" w:rsidP="00A24947">
            <w:pPr>
              <w:pStyle w:val="Bodyjustified"/>
            </w:pPr>
            <w:r>
              <w:t>SUBGROUP 2D</w:t>
            </w:r>
          </w:p>
        </w:tc>
        <w:tc>
          <w:tcPr>
            <w:tcW w:w="238" w:type="dxa"/>
            <w:tcBorders>
              <w:top w:val="nil"/>
              <w:bottom w:val="nil"/>
            </w:tcBorders>
            <w:vAlign w:val="center"/>
          </w:tcPr>
          <w:p w14:paraId="5276039E" w14:textId="77777777" w:rsidR="007B0412" w:rsidRDefault="007B0412" w:rsidP="00A24947">
            <w:pPr>
              <w:pStyle w:val="Bodyjustified"/>
            </w:pPr>
          </w:p>
        </w:tc>
        <w:tc>
          <w:tcPr>
            <w:tcW w:w="1701" w:type="dxa"/>
            <w:vAlign w:val="center"/>
          </w:tcPr>
          <w:p w14:paraId="1475AF2D" w14:textId="77777777" w:rsidR="007B0412" w:rsidRDefault="007B0412" w:rsidP="00A24947">
            <w:pPr>
              <w:pStyle w:val="Bodyjustified"/>
            </w:pPr>
            <w:r>
              <w:t>SUBGROUP 2E</w:t>
            </w:r>
          </w:p>
        </w:tc>
      </w:tr>
      <w:tr w:rsidR="007B0412" w14:paraId="1067FD45" w14:textId="77777777" w:rsidTr="00A24947">
        <w:trPr>
          <w:trHeight w:val="340"/>
        </w:trPr>
        <w:tc>
          <w:tcPr>
            <w:tcW w:w="1701" w:type="dxa"/>
            <w:vAlign w:val="center"/>
          </w:tcPr>
          <w:p w14:paraId="56AD4F0F" w14:textId="77777777" w:rsidR="007B0412" w:rsidRDefault="007B0412" w:rsidP="00A24947">
            <w:pPr>
              <w:pStyle w:val="Bodyjustified"/>
            </w:pPr>
            <w:r>
              <w:t>Step-stress Tests</w:t>
            </w:r>
          </w:p>
          <w:p w14:paraId="51BEC89E" w14:textId="7FFFB5DD" w:rsidR="007B0412" w:rsidRDefault="007B0412" w:rsidP="007B0412">
            <w:pPr>
              <w:pStyle w:val="Bodyjustified"/>
            </w:pPr>
            <w:r>
              <w:t>Para. 7.3.2</w:t>
            </w:r>
          </w:p>
        </w:tc>
        <w:tc>
          <w:tcPr>
            <w:tcW w:w="232" w:type="dxa"/>
            <w:tcBorders>
              <w:top w:val="nil"/>
              <w:bottom w:val="nil"/>
            </w:tcBorders>
            <w:vAlign w:val="center"/>
          </w:tcPr>
          <w:p w14:paraId="1F2341E6" w14:textId="77777777" w:rsidR="007B0412" w:rsidRDefault="007B0412" w:rsidP="00A24947">
            <w:pPr>
              <w:pStyle w:val="Bodyjustified"/>
            </w:pPr>
          </w:p>
        </w:tc>
        <w:tc>
          <w:tcPr>
            <w:tcW w:w="1701" w:type="dxa"/>
            <w:vAlign w:val="center"/>
          </w:tcPr>
          <w:p w14:paraId="26A3C8A2" w14:textId="77777777" w:rsidR="007B0412" w:rsidRDefault="007B0412" w:rsidP="00A24947">
            <w:pPr>
              <w:pStyle w:val="Bodyjustified"/>
            </w:pPr>
            <w:r>
              <w:t>Radiation Tests</w:t>
            </w:r>
          </w:p>
          <w:p w14:paraId="7454AB8A" w14:textId="250B638F" w:rsidR="007B0412" w:rsidRDefault="007B0412" w:rsidP="007B0412">
            <w:pPr>
              <w:pStyle w:val="Bodyjustified"/>
            </w:pPr>
            <w:r>
              <w:t>Para. 7.3.3</w:t>
            </w:r>
          </w:p>
        </w:tc>
        <w:tc>
          <w:tcPr>
            <w:tcW w:w="232" w:type="dxa"/>
            <w:tcBorders>
              <w:top w:val="nil"/>
              <w:bottom w:val="nil"/>
            </w:tcBorders>
            <w:vAlign w:val="center"/>
          </w:tcPr>
          <w:p w14:paraId="6F45D247" w14:textId="77777777" w:rsidR="007B0412" w:rsidRDefault="007B0412" w:rsidP="00A24947">
            <w:pPr>
              <w:pStyle w:val="Bodyjustified"/>
            </w:pPr>
          </w:p>
        </w:tc>
        <w:tc>
          <w:tcPr>
            <w:tcW w:w="1701" w:type="dxa"/>
            <w:vAlign w:val="center"/>
          </w:tcPr>
          <w:p w14:paraId="64A0E574" w14:textId="77777777" w:rsidR="007B0412" w:rsidRDefault="007B0412" w:rsidP="00A24947">
            <w:pPr>
              <w:pStyle w:val="Bodyjustified"/>
            </w:pPr>
            <w:r>
              <w:t>Construction Analysis</w:t>
            </w:r>
          </w:p>
          <w:p w14:paraId="0B8F7021" w14:textId="6411AC84" w:rsidR="007B0412" w:rsidRDefault="007B0412" w:rsidP="007B0412">
            <w:pPr>
              <w:pStyle w:val="Bodyjustified"/>
            </w:pPr>
            <w:r>
              <w:t>Para. 7.3.4</w:t>
            </w:r>
          </w:p>
        </w:tc>
        <w:tc>
          <w:tcPr>
            <w:tcW w:w="238" w:type="dxa"/>
            <w:tcBorders>
              <w:top w:val="nil"/>
              <w:bottom w:val="nil"/>
            </w:tcBorders>
          </w:tcPr>
          <w:p w14:paraId="18CD656D" w14:textId="77777777" w:rsidR="007B0412" w:rsidRDefault="007B0412" w:rsidP="00A24947">
            <w:pPr>
              <w:pStyle w:val="Bodyjustified"/>
            </w:pPr>
          </w:p>
        </w:tc>
        <w:tc>
          <w:tcPr>
            <w:tcW w:w="1701" w:type="dxa"/>
            <w:vAlign w:val="center"/>
          </w:tcPr>
          <w:p w14:paraId="1AB8CC5C" w14:textId="77777777" w:rsidR="007B0412" w:rsidRDefault="007B0412" w:rsidP="00A24947">
            <w:pPr>
              <w:pStyle w:val="Bodyjustified"/>
            </w:pPr>
            <w:r>
              <w:t>Package Tests</w:t>
            </w:r>
          </w:p>
          <w:p w14:paraId="3E849D05" w14:textId="42264B21" w:rsidR="007B0412" w:rsidRDefault="007B0412" w:rsidP="007B0412">
            <w:pPr>
              <w:pStyle w:val="Bodyjustified"/>
            </w:pPr>
            <w:r>
              <w:t>Para. 7.3.5</w:t>
            </w:r>
          </w:p>
        </w:tc>
        <w:tc>
          <w:tcPr>
            <w:tcW w:w="238" w:type="dxa"/>
            <w:tcBorders>
              <w:top w:val="nil"/>
              <w:bottom w:val="nil"/>
            </w:tcBorders>
            <w:vAlign w:val="center"/>
          </w:tcPr>
          <w:p w14:paraId="00889A1E" w14:textId="77777777" w:rsidR="007B0412" w:rsidRDefault="007B0412" w:rsidP="00A24947">
            <w:pPr>
              <w:pStyle w:val="Bodyjustified"/>
            </w:pPr>
          </w:p>
        </w:tc>
        <w:tc>
          <w:tcPr>
            <w:tcW w:w="1701" w:type="dxa"/>
            <w:vAlign w:val="center"/>
          </w:tcPr>
          <w:p w14:paraId="138D2773" w14:textId="77777777" w:rsidR="007B0412" w:rsidRDefault="007B0412" w:rsidP="00A24947">
            <w:pPr>
              <w:pStyle w:val="Bodyjustified"/>
            </w:pPr>
            <w:r>
              <w:t>Electrical Tests</w:t>
            </w:r>
          </w:p>
          <w:p w14:paraId="292F233F" w14:textId="410F8359" w:rsidR="007B0412" w:rsidRDefault="007B0412" w:rsidP="007B0412">
            <w:pPr>
              <w:pStyle w:val="Bodyjustified"/>
            </w:pPr>
            <w:r>
              <w:t>Para. 7.3.6</w:t>
            </w:r>
          </w:p>
        </w:tc>
      </w:tr>
    </w:tbl>
    <w:p w14:paraId="006C05F1" w14:textId="6B8148A2" w:rsidR="007B0412" w:rsidRDefault="007B0412" w:rsidP="007B0412">
      <w:pPr>
        <w:pStyle w:val="Bodyjustified"/>
        <w:spacing w:before="240" w:after="80"/>
        <w:ind w:left="1418"/>
        <w:jc w:val="left"/>
      </w:pPr>
      <w:r>
        <w:rPr>
          <w:noProof/>
          <w:w w:val="100"/>
          <w:lang w:eastAsia="en-GB"/>
        </w:rPr>
        <mc:AlternateContent>
          <mc:Choice Requires="wps">
            <w:drawing>
              <wp:anchor distT="0" distB="0" distL="114300" distR="114300" simplePos="0" relativeHeight="251686912" behindDoc="0" locked="0" layoutInCell="1" allowOverlap="1" wp14:anchorId="5E619253" wp14:editId="60376227">
                <wp:simplePos x="0" y="0"/>
                <wp:positionH relativeFrom="column">
                  <wp:posOffset>744855</wp:posOffset>
                </wp:positionH>
                <wp:positionV relativeFrom="paragraph">
                  <wp:posOffset>151765</wp:posOffset>
                </wp:positionV>
                <wp:extent cx="1409700" cy="0"/>
                <wp:effectExtent l="0" t="0" r="19050" b="19050"/>
                <wp:wrapNone/>
                <wp:docPr id="39" name="Straight Connector 39"/>
                <wp:cNvGraphicFramePr/>
                <a:graphic xmlns:a="http://schemas.openxmlformats.org/drawingml/2006/main">
                  <a:graphicData uri="http://schemas.microsoft.com/office/word/2010/wordprocessingShape">
                    <wps:wsp>
                      <wps:cNvCnPr/>
                      <wps:spPr>
                        <a:xfrm>
                          <a:off x="0" y="0"/>
                          <a:ext cx="14097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9"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65pt,11.95pt" to="169.6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" strokecolor="windowText"/>
            </w:pict>
          </mc:Fallback>
        </mc:AlternateContent>
      </w:r>
      <w:r>
        <w:rPr>
          <w:noProof/>
          <w:w w:val="100"/>
          <w:lang w:eastAsia="en-GB"/>
        </w:rPr>
        <mc:AlternateContent>
          <mc:Choice Requires="wps">
            <w:drawing>
              <wp:anchor distT="0" distB="0" distL="114300" distR="114300" simplePos="0" relativeHeight="251679744" behindDoc="0" locked="0" layoutInCell="1" allowOverlap="1" wp14:anchorId="47BD5081" wp14:editId="44C632A4">
                <wp:simplePos x="0" y="0"/>
                <wp:positionH relativeFrom="column">
                  <wp:posOffset>745490</wp:posOffset>
                </wp:positionH>
                <wp:positionV relativeFrom="paragraph">
                  <wp:posOffset>3175</wp:posOffset>
                </wp:positionV>
                <wp:extent cx="0" cy="151130"/>
                <wp:effectExtent l="76200" t="0" r="57150" b="58420"/>
                <wp:wrapNone/>
                <wp:docPr id="32" name="Straight Arrow Connector 32"/>
                <wp:cNvGraphicFramePr/>
                <a:graphic xmlns:a="http://schemas.openxmlformats.org/drawingml/2006/main">
                  <a:graphicData uri="http://schemas.microsoft.com/office/word/2010/wordprocessingShape">
                    <wps:wsp>
                      <wps:cNvCnPr/>
                      <wps:spPr>
                        <a:xfrm>
                          <a:off x="0" y="0"/>
                          <a:ext cx="0" cy="1511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2" o:spid="_x0000_s1026" type="#_x0000_t32" style="position:absolute;margin-left:58.7pt;margin-top:.25pt;width:0;height:11.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" strokecolor="windowText">
                <v:stroke endarrow="block"/>
              </v:shape>
            </w:pict>
          </mc:Fallback>
        </mc:AlternateContent>
      </w:r>
      <w:r>
        <w:rPr>
          <w:noProof/>
          <w:w w:val="100"/>
          <w:lang w:eastAsia="en-GB"/>
        </w:rPr>
        <mc:AlternateContent>
          <mc:Choice Requires="wps">
            <w:drawing>
              <wp:anchor distT="0" distB="0" distL="114300" distR="114300" simplePos="0" relativeHeight="251680768" behindDoc="0" locked="0" layoutInCell="1" allowOverlap="1" wp14:anchorId="029185E3" wp14:editId="23CA13CF">
                <wp:simplePos x="0" y="0"/>
                <wp:positionH relativeFrom="column">
                  <wp:posOffset>744855</wp:posOffset>
                </wp:positionH>
                <wp:positionV relativeFrom="paragraph">
                  <wp:posOffset>153035</wp:posOffset>
                </wp:positionV>
                <wp:extent cx="0" cy="198120"/>
                <wp:effectExtent l="76200" t="0" r="57150" b="49530"/>
                <wp:wrapNone/>
                <wp:docPr id="33" name="Straight Arrow Connector 33"/>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3" o:spid="_x0000_s1026" type="#_x0000_t32" style="position:absolute;margin-left:58.65pt;margin-top:12.05pt;width:0;height:15.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" strokecolor="windowText">
                <v:stroke endarrow="block"/>
              </v:shape>
            </w:pict>
          </mc:Fallback>
        </mc:AlternateContent>
      </w:r>
      <w:r>
        <w:rPr>
          <w:noProof/>
          <w:w w:val="100"/>
          <w:lang w:eastAsia="en-GB"/>
        </w:rPr>
        <mc:AlternateContent>
          <mc:Choice Requires="wps">
            <w:drawing>
              <wp:anchor distT="0" distB="0" distL="114300" distR="114300" simplePos="0" relativeHeight="251681792" behindDoc="0" locked="0" layoutInCell="1" allowOverlap="1" wp14:anchorId="1A66A47A" wp14:editId="6EC0903E">
                <wp:simplePos x="0" y="0"/>
                <wp:positionH relativeFrom="column">
                  <wp:posOffset>2154555</wp:posOffset>
                </wp:positionH>
                <wp:positionV relativeFrom="paragraph">
                  <wp:posOffset>153035</wp:posOffset>
                </wp:positionV>
                <wp:extent cx="0" cy="198120"/>
                <wp:effectExtent l="76200" t="0" r="57150" b="49530"/>
                <wp:wrapNone/>
                <wp:docPr id="34" name="Straight Arrow Connector 34"/>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4" o:spid="_x0000_s1026" type="#_x0000_t32" style="position:absolute;margin-left:169.65pt;margin-top:12.05pt;width:0;height:15.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" strokecolor="windowText">
                <v:stroke endarrow="block"/>
              </v:shape>
            </w:pict>
          </mc:Fallback>
        </mc:AlternateContent>
      </w:r>
      <w:r>
        <w:t>n = 5                              n = 5</w:t>
      </w:r>
    </w:p>
    <w:tbl>
      <w:tblPr>
        <w:tblStyle w:val="TableGrid"/>
        <w:tblW w:w="0" w:type="auto"/>
        <w:tblInd w:w="392" w:type="dxa"/>
        <w:tblLook w:val="04A0" w:firstRow="1" w:lastRow="0" w:firstColumn="1" w:lastColumn="0" w:noHBand="0" w:noVBand="1"/>
      </w:tblPr>
      <w:tblGrid>
        <w:gridCol w:w="1871"/>
        <w:gridCol w:w="236"/>
        <w:gridCol w:w="1928"/>
      </w:tblGrid>
      <w:tr w:rsidR="007B0412" w14:paraId="034AD56B" w14:textId="77777777" w:rsidTr="00A24947">
        <w:trPr>
          <w:trHeight w:val="340"/>
        </w:trPr>
        <w:tc>
          <w:tcPr>
            <w:tcW w:w="1871" w:type="dxa"/>
            <w:vAlign w:val="center"/>
          </w:tcPr>
          <w:p w14:paraId="4B2C9D6B" w14:textId="77777777" w:rsidR="007B0412" w:rsidRDefault="007B0412" w:rsidP="00A24947">
            <w:pPr>
              <w:pStyle w:val="Bodyjustified"/>
            </w:pPr>
            <w:r>
              <w:t>SUBGROUP 2A(</w:t>
            </w:r>
            <w:proofErr w:type="spellStart"/>
            <w:r>
              <w:t>i</w:t>
            </w:r>
            <w:proofErr w:type="spellEnd"/>
            <w:r>
              <w:t>)</w:t>
            </w:r>
          </w:p>
        </w:tc>
        <w:tc>
          <w:tcPr>
            <w:tcW w:w="236" w:type="dxa"/>
            <w:tcBorders>
              <w:top w:val="nil"/>
              <w:bottom w:val="nil"/>
            </w:tcBorders>
            <w:vAlign w:val="center"/>
          </w:tcPr>
          <w:p w14:paraId="099FF02C" w14:textId="77777777" w:rsidR="007B0412" w:rsidRDefault="007B0412" w:rsidP="00A24947">
            <w:pPr>
              <w:pStyle w:val="Bodyjustified"/>
            </w:pPr>
          </w:p>
        </w:tc>
        <w:tc>
          <w:tcPr>
            <w:tcW w:w="1928" w:type="dxa"/>
            <w:vAlign w:val="center"/>
          </w:tcPr>
          <w:p w14:paraId="57CD8A98" w14:textId="77777777" w:rsidR="007B0412" w:rsidRDefault="007B0412" w:rsidP="00A24947">
            <w:pPr>
              <w:pStyle w:val="Bodyjustified"/>
            </w:pPr>
            <w:r>
              <w:t>SUBGROUP 2A(ii)</w:t>
            </w:r>
          </w:p>
        </w:tc>
      </w:tr>
      <w:tr w:rsidR="007B0412" w14:paraId="46CA38AC" w14:textId="77777777" w:rsidTr="00A24947">
        <w:trPr>
          <w:trHeight w:val="340"/>
        </w:trPr>
        <w:tc>
          <w:tcPr>
            <w:tcW w:w="1871" w:type="dxa"/>
            <w:vAlign w:val="center"/>
          </w:tcPr>
          <w:p w14:paraId="68EA286F" w14:textId="77777777" w:rsidR="007B0412" w:rsidRDefault="007B0412" w:rsidP="00A24947">
            <w:pPr>
              <w:pStyle w:val="Bodyjustified"/>
            </w:pPr>
            <w:r>
              <w:t>Temperature Step-stress Test</w:t>
            </w:r>
          </w:p>
          <w:p w14:paraId="7A1E1DDD" w14:textId="1E1FC333" w:rsidR="007B0412" w:rsidRDefault="007B0412" w:rsidP="007B0412">
            <w:pPr>
              <w:pStyle w:val="Bodyjustified"/>
            </w:pPr>
            <w:r>
              <w:t>Para. 7.3.2.4</w:t>
            </w:r>
          </w:p>
        </w:tc>
        <w:tc>
          <w:tcPr>
            <w:tcW w:w="236" w:type="dxa"/>
            <w:tcBorders>
              <w:top w:val="nil"/>
              <w:bottom w:val="nil"/>
            </w:tcBorders>
            <w:vAlign w:val="center"/>
          </w:tcPr>
          <w:p w14:paraId="706C9B92" w14:textId="77777777" w:rsidR="007B0412" w:rsidRDefault="007B0412" w:rsidP="00A24947">
            <w:pPr>
              <w:pStyle w:val="Bodyjustified"/>
            </w:pPr>
          </w:p>
        </w:tc>
        <w:tc>
          <w:tcPr>
            <w:tcW w:w="1928" w:type="dxa"/>
            <w:vAlign w:val="center"/>
          </w:tcPr>
          <w:p w14:paraId="11992CA6" w14:textId="77777777" w:rsidR="007B0412" w:rsidRDefault="007B0412" w:rsidP="00A24947">
            <w:pPr>
              <w:pStyle w:val="Bodyjustified"/>
            </w:pPr>
            <w:r>
              <w:t>Power Step-stress Test</w:t>
            </w:r>
          </w:p>
          <w:p w14:paraId="3C52927A" w14:textId="1033CAD6" w:rsidR="007B0412" w:rsidRDefault="007B0412" w:rsidP="007B0412">
            <w:pPr>
              <w:pStyle w:val="Bodyjustified"/>
            </w:pPr>
            <w:r>
              <w:t>Para. 7.3.2.5</w:t>
            </w:r>
          </w:p>
        </w:tc>
      </w:tr>
    </w:tbl>
    <w:p w14:paraId="56ECFCF8" w14:textId="77777777" w:rsidR="007B0412" w:rsidRDefault="007B0412" w:rsidP="007B0412">
      <w:pPr>
        <w:pStyle w:val="Bodyjustified"/>
        <w:jc w:val="left"/>
      </w:pPr>
    </w:p>
    <w:p w14:paraId="323E51F9" w14:textId="6948D72C" w:rsidR="00C64574" w:rsidRPr="00922D8F" w:rsidRDefault="00C64574" w:rsidP="000B6F1C">
      <w:pPr>
        <w:pStyle w:val="Bodyjustified"/>
        <w:jc w:val="left"/>
        <w:rPr>
          <w:lang w:eastAsia="en-GB"/>
        </w:rPr>
      </w:pPr>
    </w:p>
    <w:p w14:paraId="15031E2F" w14:textId="77777777" w:rsidR="0025343D" w:rsidRDefault="0025343D">
      <w:pPr>
        <w:spacing w:after="0" w:line="240" w:lineRule="auto"/>
        <w:ind w:left="0" w:right="0"/>
        <w:jc w:val="left"/>
        <w:rPr>
          <w:b/>
          <w:caps/>
          <w:u w:val="single"/>
          <w:lang w:eastAsia="en-GB"/>
        </w:rPr>
      </w:pPr>
      <w:r>
        <w:rPr>
          <w:lang w:eastAsia="en-GB"/>
        </w:rPr>
        <w:br w:type="page"/>
      </w:r>
    </w:p>
    <w:p w14:paraId="191B5F95" w14:textId="77777777" w:rsidR="0025343D" w:rsidRDefault="0025343D" w:rsidP="0025343D">
      <w:pPr>
        <w:pStyle w:val="FigureTitle"/>
        <w:rPr>
          <w:lang w:eastAsia="en-GB"/>
        </w:rPr>
        <w:sectPr w:rsidR="0025343D" w:rsidSect="00840CC8">
          <w:headerReference w:type="default" r:id="rId17"/>
          <w:headerReference w:type="first" r:id="rId18"/>
          <w:pgSz w:w="11907" w:h="16839" w:code="9"/>
          <w:pgMar w:top="1674" w:right="1185" w:bottom="1440" w:left="567" w:header="720" w:footer="720" w:gutter="0"/>
          <w:cols w:space="720"/>
          <w:titlePg/>
          <w:docGrid w:linePitch="360"/>
        </w:sectPr>
      </w:pPr>
    </w:p>
    <w:p w14:paraId="60B1A83F" w14:textId="77777777" w:rsidR="00E010E1" w:rsidRDefault="0025343D" w:rsidP="00E17430">
      <w:pPr>
        <w:pStyle w:val="TableTitle"/>
        <w:outlineLvl w:val="1"/>
        <w:rPr>
          <w:lang w:val="en-GB"/>
        </w:rPr>
      </w:pPr>
      <w:bookmarkStart w:id="87" w:name="_Toc362945922"/>
      <w:r>
        <w:rPr>
          <w:lang w:eastAsia="en-GB"/>
        </w:rPr>
        <w:lastRenderedPageBreak/>
        <w:t>Chart II – Temperature Step-Stress Sequence</w:t>
      </w:r>
      <w:bookmarkEnd w:id="87"/>
    </w:p>
    <w:p w14:paraId="1A90745F" w14:textId="77777777" w:rsidR="00E010E1" w:rsidRDefault="00E010E1" w:rsidP="00E010E1">
      <w:pPr>
        <w:spacing w:after="0"/>
        <w:rPr>
          <w:b/>
          <w:caps/>
          <w:u w:val="single"/>
          <w:lang w:val="en-US" w:eastAsia="fr-FR"/>
        </w:rPr>
      </w:pPr>
      <w:r>
        <w:rPr>
          <w:noProof/>
          <w:lang w:eastAsia="en-GB"/>
        </w:rPr>
        <mc:AlternateContent>
          <mc:Choice Requires="wps">
            <w:drawing>
              <wp:anchor distT="0" distB="0" distL="114300" distR="114300" simplePos="0" relativeHeight="251701248" behindDoc="0" locked="0" layoutInCell="1" allowOverlap="1" wp14:anchorId="4BC6D446" wp14:editId="25CA6B3C">
                <wp:simplePos x="0" y="0"/>
                <wp:positionH relativeFrom="column">
                  <wp:posOffset>2425700</wp:posOffset>
                </wp:positionH>
                <wp:positionV relativeFrom="paragraph">
                  <wp:posOffset>2446655</wp:posOffset>
                </wp:positionV>
                <wp:extent cx="414655" cy="0"/>
                <wp:effectExtent l="38100" t="76200" r="0" b="95250"/>
                <wp:wrapNone/>
                <wp:docPr id="293" name="Straight Arrow Connector 293"/>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3" o:spid="_x0000_s1026" type="#_x0000_t32" style="position:absolute;margin-left:191pt;margin-top:192.65pt;width:32.65pt;height:0;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" strokecolor="windowText">
                <v:stroke endarrow="block"/>
              </v:shape>
            </w:pict>
          </mc:Fallback>
        </mc:AlternateContent>
      </w:r>
      <w:r>
        <w:rPr>
          <w:noProof/>
          <w:lang w:eastAsia="en-GB"/>
        </w:rPr>
        <mc:AlternateContent>
          <mc:Choice Requires="wps">
            <w:drawing>
              <wp:anchor distT="0" distB="0" distL="114300" distR="114300" simplePos="0" relativeHeight="251723776" behindDoc="0" locked="0" layoutInCell="1" allowOverlap="1" wp14:anchorId="61809331" wp14:editId="1C9BBA0F">
                <wp:simplePos x="0" y="0"/>
                <wp:positionH relativeFrom="column">
                  <wp:posOffset>1145540</wp:posOffset>
                </wp:positionH>
                <wp:positionV relativeFrom="paragraph">
                  <wp:posOffset>5552498</wp:posOffset>
                </wp:positionV>
                <wp:extent cx="2485505" cy="1620982"/>
                <wp:effectExtent l="0" t="0" r="0" b="0"/>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5505" cy="1620982"/>
                        </a:xfrm>
                        <a:prstGeom prst="rect">
                          <a:avLst/>
                        </a:prstGeom>
                        <a:solidFill>
                          <a:srgbClr val="FFFFFF"/>
                        </a:solidFill>
                        <a:ln w="9525">
                          <a:noFill/>
                          <a:miter lim="800000"/>
                          <a:headEnd/>
                          <a:tailEnd/>
                        </a:ln>
                      </wps:spPr>
                      <wps:txbx>
                        <w:txbxContent>
                          <w:p w14:paraId="70A902CF" w14:textId="77777777" w:rsidR="00A24947" w:rsidRPr="00273887" w:rsidRDefault="00A24947" w:rsidP="00E010E1">
                            <w:pPr>
                              <w:pStyle w:val="NOTES"/>
                              <w:spacing w:before="0"/>
                              <w:ind w:firstLine="0"/>
                            </w:pPr>
                            <w:r w:rsidRPr="00273887">
                              <w:t>NOTES</w:t>
                            </w:r>
                          </w:p>
                          <w:p w14:paraId="1EDDAEC5" w14:textId="77777777" w:rsidR="00A24947" w:rsidRDefault="00A24947" w:rsidP="00E010E1">
                            <w:pPr>
                              <w:pStyle w:val="numericallist"/>
                              <w:spacing w:after="120"/>
                              <w:ind w:left="454"/>
                            </w:pPr>
                            <w:r>
                              <w:t xml:space="preserve">Temperature steps with </w:t>
                            </w:r>
                            <w:proofErr w:type="spellStart"/>
                            <w:r>
                              <w:t>T</w:t>
                            </w:r>
                            <w:r w:rsidRPr="00273887">
                              <w:rPr>
                                <w:vertAlign w:val="subscript"/>
                              </w:rPr>
                              <w:t>junction</w:t>
                            </w:r>
                            <w:proofErr w:type="spellEnd"/>
                            <w:r>
                              <w:t>:</w:t>
                            </w:r>
                          </w:p>
                          <w:tbl>
                            <w:tblPr>
                              <w:tblStyle w:val="TableGrid"/>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A24947" w14:paraId="17918F27" w14:textId="77777777" w:rsidTr="00A24947">
                              <w:trPr>
                                <w:trHeight w:val="283"/>
                              </w:trPr>
                              <w:tc>
                                <w:tcPr>
                                  <w:tcW w:w="1191" w:type="dxa"/>
                                </w:tcPr>
                                <w:p w14:paraId="398680E0" w14:textId="77777777" w:rsidR="00A24947" w:rsidRDefault="00A24947" w:rsidP="00A24947">
                                  <w:pPr>
                                    <w:pStyle w:val="numericallist"/>
                                    <w:numPr>
                                      <w:ilvl w:val="0"/>
                                      <w:numId w:val="0"/>
                                    </w:numPr>
                                  </w:pPr>
                                  <w:r>
                                    <w:t>First step:</w:t>
                                  </w:r>
                                </w:p>
                              </w:tc>
                              <w:tc>
                                <w:tcPr>
                                  <w:tcW w:w="794" w:type="dxa"/>
                                </w:tcPr>
                                <w:p w14:paraId="780AEBE3" w14:textId="77777777" w:rsidR="00A24947" w:rsidRDefault="00A24947" w:rsidP="00A24947">
                                  <w:pPr>
                                    <w:pStyle w:val="numericallist"/>
                                    <w:numPr>
                                      <w:ilvl w:val="0"/>
                                      <w:numId w:val="0"/>
                                    </w:numPr>
                                  </w:pPr>
                                  <w:r>
                                    <w:t>T</w:t>
                                  </w:r>
                                  <w:r w:rsidRPr="00273887">
                                    <w:rPr>
                                      <w:vertAlign w:val="subscript"/>
                                    </w:rPr>
                                    <w:t>0</w:t>
                                  </w:r>
                                </w:p>
                              </w:tc>
                              <w:tc>
                                <w:tcPr>
                                  <w:tcW w:w="737" w:type="dxa"/>
                                </w:tcPr>
                                <w:p w14:paraId="56084D7D" w14:textId="77777777" w:rsidR="00A24947" w:rsidRDefault="00A24947" w:rsidP="00A24947">
                                  <w:pPr>
                                    <w:pStyle w:val="numericallist"/>
                                    <w:numPr>
                                      <w:ilvl w:val="0"/>
                                      <w:numId w:val="0"/>
                                    </w:numPr>
                                  </w:pPr>
                                  <w:r>
                                    <w:t>(°C)</w:t>
                                  </w:r>
                                </w:p>
                              </w:tc>
                            </w:tr>
                            <w:tr w:rsidR="00A24947" w14:paraId="25EF4961" w14:textId="77777777" w:rsidTr="00A24947">
                              <w:trPr>
                                <w:trHeight w:val="283"/>
                              </w:trPr>
                              <w:tc>
                                <w:tcPr>
                                  <w:tcW w:w="1191" w:type="dxa"/>
                                </w:tcPr>
                                <w:p w14:paraId="462D7D5F" w14:textId="77777777" w:rsidR="00A24947" w:rsidRDefault="00A24947" w:rsidP="00A24947">
                                  <w:pPr>
                                    <w:pStyle w:val="numericallist"/>
                                    <w:numPr>
                                      <w:ilvl w:val="0"/>
                                      <w:numId w:val="0"/>
                                    </w:numPr>
                                  </w:pPr>
                                </w:p>
                              </w:tc>
                              <w:tc>
                                <w:tcPr>
                                  <w:tcW w:w="794" w:type="dxa"/>
                                </w:tcPr>
                                <w:p w14:paraId="5A2F73CF" w14:textId="77777777" w:rsidR="00A24947" w:rsidRDefault="00A24947" w:rsidP="00A24947">
                                  <w:pPr>
                                    <w:pStyle w:val="numericallist"/>
                                    <w:numPr>
                                      <w:ilvl w:val="0"/>
                                      <w:numId w:val="0"/>
                                    </w:numPr>
                                  </w:pPr>
                                  <w:r>
                                    <w:t>T</w:t>
                                  </w:r>
                                  <w:r w:rsidRPr="00273887">
                                    <w:rPr>
                                      <w:vertAlign w:val="subscript"/>
                                    </w:rPr>
                                    <w:t>1</w:t>
                                  </w:r>
                                </w:p>
                              </w:tc>
                              <w:tc>
                                <w:tcPr>
                                  <w:tcW w:w="737" w:type="dxa"/>
                                </w:tcPr>
                                <w:p w14:paraId="697AC548" w14:textId="77777777" w:rsidR="00A24947" w:rsidRDefault="00A24947" w:rsidP="00A24947">
                                  <w:pPr>
                                    <w:pStyle w:val="numericallist"/>
                                    <w:numPr>
                                      <w:ilvl w:val="0"/>
                                      <w:numId w:val="0"/>
                                    </w:numPr>
                                  </w:pPr>
                                  <w:r>
                                    <w:t>(°C)</w:t>
                                  </w:r>
                                </w:p>
                              </w:tc>
                            </w:tr>
                            <w:tr w:rsidR="00A24947" w14:paraId="6936003F" w14:textId="77777777" w:rsidTr="00A24947">
                              <w:trPr>
                                <w:trHeight w:val="283"/>
                              </w:trPr>
                              <w:tc>
                                <w:tcPr>
                                  <w:tcW w:w="1191" w:type="dxa"/>
                                </w:tcPr>
                                <w:p w14:paraId="67DEC921" w14:textId="77777777" w:rsidR="00A24947" w:rsidRDefault="00A24947" w:rsidP="00A24947">
                                  <w:pPr>
                                    <w:pStyle w:val="numericallist"/>
                                    <w:numPr>
                                      <w:ilvl w:val="0"/>
                                      <w:numId w:val="0"/>
                                    </w:numPr>
                                  </w:pPr>
                                </w:p>
                              </w:tc>
                              <w:tc>
                                <w:tcPr>
                                  <w:tcW w:w="794" w:type="dxa"/>
                                </w:tcPr>
                                <w:p w14:paraId="68D6EE59" w14:textId="77777777" w:rsidR="00A24947" w:rsidRDefault="00A24947" w:rsidP="00A24947">
                                  <w:pPr>
                                    <w:pStyle w:val="numericallist"/>
                                    <w:numPr>
                                      <w:ilvl w:val="0"/>
                                      <w:numId w:val="0"/>
                                    </w:numPr>
                                  </w:pPr>
                                  <w:r>
                                    <w:t>T</w:t>
                                  </w:r>
                                  <w:r w:rsidRPr="00273887">
                                    <w:rPr>
                                      <w:vertAlign w:val="subscript"/>
                                    </w:rPr>
                                    <w:t>2</w:t>
                                  </w:r>
                                </w:p>
                              </w:tc>
                              <w:tc>
                                <w:tcPr>
                                  <w:tcW w:w="737" w:type="dxa"/>
                                </w:tcPr>
                                <w:p w14:paraId="1882B3BC" w14:textId="77777777" w:rsidR="00A24947" w:rsidRDefault="00A24947" w:rsidP="00A24947">
                                  <w:pPr>
                                    <w:pStyle w:val="numericallist"/>
                                    <w:numPr>
                                      <w:ilvl w:val="0"/>
                                      <w:numId w:val="0"/>
                                    </w:numPr>
                                  </w:pPr>
                                  <w:r>
                                    <w:t>(°C)</w:t>
                                  </w:r>
                                </w:p>
                              </w:tc>
                            </w:tr>
                            <w:tr w:rsidR="00A24947" w14:paraId="4E8D69CE" w14:textId="77777777" w:rsidTr="00A24947">
                              <w:trPr>
                                <w:trHeight w:val="283"/>
                              </w:trPr>
                              <w:tc>
                                <w:tcPr>
                                  <w:tcW w:w="1191" w:type="dxa"/>
                                </w:tcPr>
                                <w:p w14:paraId="57B45FA1" w14:textId="77777777" w:rsidR="00A24947" w:rsidRDefault="00A24947" w:rsidP="00A24947">
                                  <w:pPr>
                                    <w:pStyle w:val="numericallist"/>
                                    <w:numPr>
                                      <w:ilvl w:val="0"/>
                                      <w:numId w:val="0"/>
                                    </w:numPr>
                                  </w:pPr>
                                  <w:r>
                                    <w:t>Last step:</w:t>
                                  </w:r>
                                </w:p>
                              </w:tc>
                              <w:tc>
                                <w:tcPr>
                                  <w:tcW w:w="794" w:type="dxa"/>
                                </w:tcPr>
                                <w:p w14:paraId="3DC58F29" w14:textId="77777777" w:rsidR="00A24947" w:rsidRDefault="00A24947" w:rsidP="00A24947">
                                  <w:pPr>
                                    <w:pStyle w:val="numericallist"/>
                                    <w:numPr>
                                      <w:ilvl w:val="0"/>
                                      <w:numId w:val="0"/>
                                    </w:numPr>
                                  </w:pPr>
                                  <w:proofErr w:type="spellStart"/>
                                  <w:r>
                                    <w:t>T</w:t>
                                  </w:r>
                                  <w:r w:rsidRPr="00273887">
                                    <w:rPr>
                                      <w:vertAlign w:val="subscript"/>
                                    </w:rPr>
                                    <w:t>n</w:t>
                                  </w:r>
                                  <w:proofErr w:type="spellEnd"/>
                                </w:p>
                              </w:tc>
                              <w:tc>
                                <w:tcPr>
                                  <w:tcW w:w="737" w:type="dxa"/>
                                </w:tcPr>
                                <w:p w14:paraId="5F11F268" w14:textId="77777777" w:rsidR="00A24947" w:rsidRDefault="00A24947" w:rsidP="00A24947">
                                  <w:pPr>
                                    <w:pStyle w:val="numericallist"/>
                                    <w:numPr>
                                      <w:ilvl w:val="0"/>
                                      <w:numId w:val="0"/>
                                    </w:numPr>
                                  </w:pPr>
                                  <w:r>
                                    <w:t>(°C)</w:t>
                                  </w:r>
                                </w:p>
                              </w:tc>
                            </w:tr>
                          </w:tbl>
                          <w:p w14:paraId="2220DE80" w14:textId="77777777" w:rsidR="00A24947" w:rsidRDefault="00A24947" w:rsidP="00E010E1">
                            <w:pPr>
                              <w:pStyle w:val="numericallist"/>
                              <w:numPr>
                                <w:ilvl w:val="0"/>
                                <w:numId w:val="0"/>
                              </w:numPr>
                              <w:ind w:left="454"/>
                            </w:pPr>
                          </w:p>
                          <w:p w14:paraId="6204A618" w14:textId="77777777" w:rsidR="00A24947" w:rsidRDefault="00A24947" w:rsidP="00E010E1">
                            <w:pPr>
                              <w:pStyle w:val="numericallist"/>
                              <w:numPr>
                                <w:ilvl w:val="0"/>
                                <w:numId w:val="0"/>
                              </w:numPr>
                              <w:ind w:left="454"/>
                            </w:pPr>
                            <w:proofErr w:type="gramStart"/>
                            <w:r>
                              <w:t>with</w:t>
                            </w:r>
                            <w:proofErr w:type="gramEnd"/>
                            <w:r>
                              <w:t xml:space="preserve"> (</w:t>
                            </w:r>
                            <w:proofErr w:type="spellStart"/>
                            <w:r>
                              <w:t>T</w:t>
                            </w:r>
                            <w:r w:rsidRPr="00273887">
                              <w:rPr>
                                <w:vertAlign w:val="subscript"/>
                              </w:rPr>
                              <w:t>n</w:t>
                            </w:r>
                            <w:proofErr w:type="spellEnd"/>
                            <w:r>
                              <w:t xml:space="preserve"> &gt; … T</w:t>
                            </w:r>
                            <w:r w:rsidRPr="00273887">
                              <w:rPr>
                                <w:vertAlign w:val="subscript"/>
                              </w:rPr>
                              <w:t>2</w:t>
                            </w:r>
                            <w:r>
                              <w:t xml:space="preserve"> &gt; T</w:t>
                            </w:r>
                            <w:r w:rsidRPr="00273887">
                              <w:rPr>
                                <w:vertAlign w:val="subscript"/>
                              </w:rPr>
                              <w:t>1</w:t>
                            </w:r>
                            <w:r>
                              <w:t xml:space="preserve"> &gt; T</w:t>
                            </w:r>
                            <w:r w:rsidRPr="00273887">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90.2pt;margin-top:437.2pt;width:195.7pt;height:127.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" stroked="f">
                <v:textbox>
                  <w:txbxContent>
                    <w:p w14:paraId="70A902CF" w14:textId="77777777" w:rsidR="00A24947" w:rsidRPr="00273887" w:rsidRDefault="00A24947" w:rsidP="00E010E1">
                      <w:pPr>
                        <w:pStyle w:val="NOTES"/>
                        <w:spacing w:before="0"/>
                        <w:ind w:firstLine="0"/>
                      </w:pPr>
                      <w:r w:rsidRPr="00273887">
                        <w:t>NOTES</w:t>
                      </w:r>
                    </w:p>
                    <w:p w14:paraId="1EDDAEC5" w14:textId="77777777" w:rsidR="00A24947" w:rsidRDefault="00A24947" w:rsidP="00E010E1">
                      <w:pPr>
                        <w:pStyle w:val="numericallist"/>
                        <w:spacing w:after="120"/>
                        <w:ind w:left="454"/>
                      </w:pPr>
                      <w:r>
                        <w:t xml:space="preserve">Temperature steps with </w:t>
                      </w:r>
                      <w:proofErr w:type="spellStart"/>
                      <w:r>
                        <w:t>T</w:t>
                      </w:r>
                      <w:r w:rsidRPr="00273887">
                        <w:rPr>
                          <w:vertAlign w:val="subscript"/>
                        </w:rPr>
                        <w:t>junction</w:t>
                      </w:r>
                      <w:proofErr w:type="spellEnd"/>
                      <w:r>
                        <w:t>:</w:t>
                      </w:r>
                    </w:p>
                    <w:tbl>
                      <w:tblPr>
                        <w:tblStyle w:val="TableGrid"/>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A24947" w14:paraId="17918F27" w14:textId="77777777" w:rsidTr="00A24947">
                        <w:trPr>
                          <w:trHeight w:val="283"/>
                        </w:trPr>
                        <w:tc>
                          <w:tcPr>
                            <w:tcW w:w="1191" w:type="dxa"/>
                          </w:tcPr>
                          <w:p w14:paraId="398680E0" w14:textId="77777777" w:rsidR="00A24947" w:rsidRDefault="00A24947" w:rsidP="00A24947">
                            <w:pPr>
                              <w:pStyle w:val="numericallist"/>
                              <w:numPr>
                                <w:ilvl w:val="0"/>
                                <w:numId w:val="0"/>
                              </w:numPr>
                            </w:pPr>
                            <w:r>
                              <w:t>First step:</w:t>
                            </w:r>
                          </w:p>
                        </w:tc>
                        <w:tc>
                          <w:tcPr>
                            <w:tcW w:w="794" w:type="dxa"/>
                          </w:tcPr>
                          <w:p w14:paraId="780AEBE3" w14:textId="77777777" w:rsidR="00A24947" w:rsidRDefault="00A24947" w:rsidP="00A24947">
                            <w:pPr>
                              <w:pStyle w:val="numericallist"/>
                              <w:numPr>
                                <w:ilvl w:val="0"/>
                                <w:numId w:val="0"/>
                              </w:numPr>
                            </w:pPr>
                            <w:r>
                              <w:t>T</w:t>
                            </w:r>
                            <w:r w:rsidRPr="00273887">
                              <w:rPr>
                                <w:vertAlign w:val="subscript"/>
                              </w:rPr>
                              <w:t>0</w:t>
                            </w:r>
                          </w:p>
                        </w:tc>
                        <w:tc>
                          <w:tcPr>
                            <w:tcW w:w="737" w:type="dxa"/>
                          </w:tcPr>
                          <w:p w14:paraId="56084D7D" w14:textId="77777777" w:rsidR="00A24947" w:rsidRDefault="00A24947" w:rsidP="00A24947">
                            <w:pPr>
                              <w:pStyle w:val="numericallist"/>
                              <w:numPr>
                                <w:ilvl w:val="0"/>
                                <w:numId w:val="0"/>
                              </w:numPr>
                            </w:pPr>
                            <w:r>
                              <w:t>(°C)</w:t>
                            </w:r>
                          </w:p>
                        </w:tc>
                      </w:tr>
                      <w:tr w:rsidR="00A24947" w14:paraId="25EF4961" w14:textId="77777777" w:rsidTr="00A24947">
                        <w:trPr>
                          <w:trHeight w:val="283"/>
                        </w:trPr>
                        <w:tc>
                          <w:tcPr>
                            <w:tcW w:w="1191" w:type="dxa"/>
                          </w:tcPr>
                          <w:p w14:paraId="462D7D5F" w14:textId="77777777" w:rsidR="00A24947" w:rsidRDefault="00A24947" w:rsidP="00A24947">
                            <w:pPr>
                              <w:pStyle w:val="numericallist"/>
                              <w:numPr>
                                <w:ilvl w:val="0"/>
                                <w:numId w:val="0"/>
                              </w:numPr>
                            </w:pPr>
                          </w:p>
                        </w:tc>
                        <w:tc>
                          <w:tcPr>
                            <w:tcW w:w="794" w:type="dxa"/>
                          </w:tcPr>
                          <w:p w14:paraId="5A2F73CF" w14:textId="77777777" w:rsidR="00A24947" w:rsidRDefault="00A24947" w:rsidP="00A24947">
                            <w:pPr>
                              <w:pStyle w:val="numericallist"/>
                              <w:numPr>
                                <w:ilvl w:val="0"/>
                                <w:numId w:val="0"/>
                              </w:numPr>
                            </w:pPr>
                            <w:r>
                              <w:t>T</w:t>
                            </w:r>
                            <w:r w:rsidRPr="00273887">
                              <w:rPr>
                                <w:vertAlign w:val="subscript"/>
                              </w:rPr>
                              <w:t>1</w:t>
                            </w:r>
                          </w:p>
                        </w:tc>
                        <w:tc>
                          <w:tcPr>
                            <w:tcW w:w="737" w:type="dxa"/>
                          </w:tcPr>
                          <w:p w14:paraId="697AC548" w14:textId="77777777" w:rsidR="00A24947" w:rsidRDefault="00A24947" w:rsidP="00A24947">
                            <w:pPr>
                              <w:pStyle w:val="numericallist"/>
                              <w:numPr>
                                <w:ilvl w:val="0"/>
                                <w:numId w:val="0"/>
                              </w:numPr>
                            </w:pPr>
                            <w:r>
                              <w:t>(°C)</w:t>
                            </w:r>
                          </w:p>
                        </w:tc>
                      </w:tr>
                      <w:tr w:rsidR="00A24947" w14:paraId="6936003F" w14:textId="77777777" w:rsidTr="00A24947">
                        <w:trPr>
                          <w:trHeight w:val="283"/>
                        </w:trPr>
                        <w:tc>
                          <w:tcPr>
                            <w:tcW w:w="1191" w:type="dxa"/>
                          </w:tcPr>
                          <w:p w14:paraId="67DEC921" w14:textId="77777777" w:rsidR="00A24947" w:rsidRDefault="00A24947" w:rsidP="00A24947">
                            <w:pPr>
                              <w:pStyle w:val="numericallist"/>
                              <w:numPr>
                                <w:ilvl w:val="0"/>
                                <w:numId w:val="0"/>
                              </w:numPr>
                            </w:pPr>
                          </w:p>
                        </w:tc>
                        <w:tc>
                          <w:tcPr>
                            <w:tcW w:w="794" w:type="dxa"/>
                          </w:tcPr>
                          <w:p w14:paraId="68D6EE59" w14:textId="77777777" w:rsidR="00A24947" w:rsidRDefault="00A24947" w:rsidP="00A24947">
                            <w:pPr>
                              <w:pStyle w:val="numericallist"/>
                              <w:numPr>
                                <w:ilvl w:val="0"/>
                                <w:numId w:val="0"/>
                              </w:numPr>
                            </w:pPr>
                            <w:r>
                              <w:t>T</w:t>
                            </w:r>
                            <w:r w:rsidRPr="00273887">
                              <w:rPr>
                                <w:vertAlign w:val="subscript"/>
                              </w:rPr>
                              <w:t>2</w:t>
                            </w:r>
                          </w:p>
                        </w:tc>
                        <w:tc>
                          <w:tcPr>
                            <w:tcW w:w="737" w:type="dxa"/>
                          </w:tcPr>
                          <w:p w14:paraId="1882B3BC" w14:textId="77777777" w:rsidR="00A24947" w:rsidRDefault="00A24947" w:rsidP="00A24947">
                            <w:pPr>
                              <w:pStyle w:val="numericallist"/>
                              <w:numPr>
                                <w:ilvl w:val="0"/>
                                <w:numId w:val="0"/>
                              </w:numPr>
                            </w:pPr>
                            <w:r>
                              <w:t>(°C)</w:t>
                            </w:r>
                          </w:p>
                        </w:tc>
                      </w:tr>
                      <w:tr w:rsidR="00A24947" w14:paraId="4E8D69CE" w14:textId="77777777" w:rsidTr="00A24947">
                        <w:trPr>
                          <w:trHeight w:val="283"/>
                        </w:trPr>
                        <w:tc>
                          <w:tcPr>
                            <w:tcW w:w="1191" w:type="dxa"/>
                          </w:tcPr>
                          <w:p w14:paraId="57B45FA1" w14:textId="77777777" w:rsidR="00A24947" w:rsidRDefault="00A24947" w:rsidP="00A24947">
                            <w:pPr>
                              <w:pStyle w:val="numericallist"/>
                              <w:numPr>
                                <w:ilvl w:val="0"/>
                                <w:numId w:val="0"/>
                              </w:numPr>
                            </w:pPr>
                            <w:r>
                              <w:t>Last step:</w:t>
                            </w:r>
                          </w:p>
                        </w:tc>
                        <w:tc>
                          <w:tcPr>
                            <w:tcW w:w="794" w:type="dxa"/>
                          </w:tcPr>
                          <w:p w14:paraId="3DC58F29" w14:textId="77777777" w:rsidR="00A24947" w:rsidRDefault="00A24947" w:rsidP="00A24947">
                            <w:pPr>
                              <w:pStyle w:val="numericallist"/>
                              <w:numPr>
                                <w:ilvl w:val="0"/>
                                <w:numId w:val="0"/>
                              </w:numPr>
                            </w:pPr>
                            <w:proofErr w:type="spellStart"/>
                            <w:r>
                              <w:t>T</w:t>
                            </w:r>
                            <w:r w:rsidRPr="00273887">
                              <w:rPr>
                                <w:vertAlign w:val="subscript"/>
                              </w:rPr>
                              <w:t>n</w:t>
                            </w:r>
                            <w:proofErr w:type="spellEnd"/>
                          </w:p>
                        </w:tc>
                        <w:tc>
                          <w:tcPr>
                            <w:tcW w:w="737" w:type="dxa"/>
                          </w:tcPr>
                          <w:p w14:paraId="5F11F268" w14:textId="77777777" w:rsidR="00A24947" w:rsidRDefault="00A24947" w:rsidP="00A24947">
                            <w:pPr>
                              <w:pStyle w:val="numericallist"/>
                              <w:numPr>
                                <w:ilvl w:val="0"/>
                                <w:numId w:val="0"/>
                              </w:numPr>
                            </w:pPr>
                            <w:r>
                              <w:t>(°C)</w:t>
                            </w:r>
                          </w:p>
                        </w:tc>
                      </w:tr>
                    </w:tbl>
                    <w:p w14:paraId="2220DE80" w14:textId="77777777" w:rsidR="00A24947" w:rsidRDefault="00A24947" w:rsidP="00E010E1">
                      <w:pPr>
                        <w:pStyle w:val="numericallist"/>
                        <w:numPr>
                          <w:ilvl w:val="0"/>
                          <w:numId w:val="0"/>
                        </w:numPr>
                        <w:ind w:left="454"/>
                      </w:pPr>
                    </w:p>
                    <w:p w14:paraId="6204A618" w14:textId="77777777" w:rsidR="00A24947" w:rsidRDefault="00A24947" w:rsidP="00E010E1">
                      <w:pPr>
                        <w:pStyle w:val="numericallist"/>
                        <w:numPr>
                          <w:ilvl w:val="0"/>
                          <w:numId w:val="0"/>
                        </w:numPr>
                        <w:ind w:left="454"/>
                      </w:pPr>
                      <w:proofErr w:type="gramStart"/>
                      <w:r>
                        <w:t>with</w:t>
                      </w:r>
                      <w:proofErr w:type="gramEnd"/>
                      <w:r>
                        <w:t xml:space="preserve"> (</w:t>
                      </w:r>
                      <w:proofErr w:type="spellStart"/>
                      <w:r>
                        <w:t>T</w:t>
                      </w:r>
                      <w:r w:rsidRPr="00273887">
                        <w:rPr>
                          <w:vertAlign w:val="subscript"/>
                        </w:rPr>
                        <w:t>n</w:t>
                      </w:r>
                      <w:proofErr w:type="spellEnd"/>
                      <w:r>
                        <w:t xml:space="preserve"> &gt; … T</w:t>
                      </w:r>
                      <w:r w:rsidRPr="00273887">
                        <w:rPr>
                          <w:vertAlign w:val="subscript"/>
                        </w:rPr>
                        <w:t>2</w:t>
                      </w:r>
                      <w:r>
                        <w:t xml:space="preserve"> &gt; T</w:t>
                      </w:r>
                      <w:r w:rsidRPr="00273887">
                        <w:rPr>
                          <w:vertAlign w:val="subscript"/>
                        </w:rPr>
                        <w:t>1</w:t>
                      </w:r>
                      <w:r>
                        <w:t xml:space="preserve"> &gt; T</w:t>
                      </w:r>
                      <w:r w:rsidRPr="00273887">
                        <w:rPr>
                          <w:vertAlign w:val="subscript"/>
                        </w:rPr>
                        <w:t>0</w:t>
                      </w:r>
                      <w:r>
                        <w:t>)</w:t>
                      </w:r>
                    </w:p>
                  </w:txbxContent>
                </v:textbox>
              </v:shape>
            </w:pict>
          </mc:Fallback>
        </mc:AlternateContent>
      </w:r>
      <w:r>
        <w:rPr>
          <w:noProof/>
          <w:lang w:eastAsia="en-GB"/>
        </w:rPr>
        <mc:AlternateContent>
          <mc:Choice Requires="wps">
            <w:drawing>
              <wp:anchor distT="0" distB="0" distL="114300" distR="114300" simplePos="0" relativeHeight="251696128" behindDoc="0" locked="0" layoutInCell="1" allowOverlap="1" wp14:anchorId="1D3DA393" wp14:editId="60B8F4E0">
                <wp:simplePos x="0" y="0"/>
                <wp:positionH relativeFrom="column">
                  <wp:posOffset>356870</wp:posOffset>
                </wp:positionH>
                <wp:positionV relativeFrom="paragraph">
                  <wp:posOffset>717608</wp:posOffset>
                </wp:positionV>
                <wp:extent cx="592455" cy="287655"/>
                <wp:effectExtent l="0" t="0" r="0" b="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23DF2A36" w14:textId="77777777" w:rsidR="00A24947" w:rsidRPr="0092543E" w:rsidRDefault="00A24947" w:rsidP="00E010E1">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8.1pt;margin-top:56.5pt;width:46.65pt;height:22.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" filled="f" stroked="f">
                <v:textbox>
                  <w:txbxContent>
                    <w:p w14:paraId="23DF2A36" w14:textId="77777777" w:rsidR="00A24947" w:rsidRPr="0092543E" w:rsidRDefault="00A24947" w:rsidP="00E010E1">
                      <w:pPr>
                        <w:spacing w:after="0"/>
                        <w:ind w:left="0"/>
                        <w:rPr>
                          <w:b/>
                          <w:sz w:val="18"/>
                          <w:szCs w:val="18"/>
                        </w:rPr>
                      </w:pPr>
                      <w:r w:rsidRPr="0092543E">
                        <w:rPr>
                          <w:b/>
                          <w:sz w:val="18"/>
                          <w:szCs w:val="18"/>
                        </w:rPr>
                        <w:t>START</w:t>
                      </w:r>
                    </w:p>
                  </w:txbxContent>
                </v:textbox>
              </v:shape>
            </w:pict>
          </mc:Fallback>
        </mc:AlternateContent>
      </w:r>
      <w:r>
        <w:rPr>
          <w:noProof/>
          <w:lang w:eastAsia="en-GB"/>
        </w:rPr>
        <mc:AlternateContent>
          <mc:Choice Requires="wps">
            <w:drawing>
              <wp:anchor distT="0" distB="0" distL="114300" distR="114300" simplePos="0" relativeHeight="251705344" behindDoc="0" locked="0" layoutInCell="1" allowOverlap="1" wp14:anchorId="3297113D" wp14:editId="687D1F29">
                <wp:simplePos x="0" y="0"/>
                <wp:positionH relativeFrom="column">
                  <wp:posOffset>1471295</wp:posOffset>
                </wp:positionH>
                <wp:positionV relativeFrom="paragraph">
                  <wp:posOffset>1534160</wp:posOffset>
                </wp:positionV>
                <wp:extent cx="389255" cy="287655"/>
                <wp:effectExtent l="0" t="0" r="0" b="0"/>
                <wp:wrapNone/>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4D8F1A23" w14:textId="77777777" w:rsidR="00A24947" w:rsidRPr="00B75651" w:rsidRDefault="00A24947" w:rsidP="00E010E1">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15.85pt;margin-top:120.8pt;width:30.65pt;height:22.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" stroked="f">
                <v:textbox>
                  <w:txbxContent>
                    <w:p w14:paraId="4D8F1A23" w14:textId="77777777" w:rsidR="00A24947" w:rsidRPr="00B75651" w:rsidRDefault="00A24947" w:rsidP="00E010E1">
                      <w:pPr>
                        <w:spacing w:before="80" w:after="40"/>
                        <w:ind w:left="0"/>
                        <w:rPr>
                          <w:sz w:val="18"/>
                          <w:szCs w:val="18"/>
                        </w:rPr>
                      </w:pPr>
                      <w:r w:rsidRPr="00B75651">
                        <w:rPr>
                          <w:sz w:val="18"/>
                          <w:szCs w:val="18"/>
                        </w:rPr>
                        <w:t>NO</w:t>
                      </w:r>
                    </w:p>
                  </w:txbxContent>
                </v:textbox>
              </v:shape>
            </w:pict>
          </mc:Fallback>
        </mc:AlternateContent>
      </w:r>
      <w:r>
        <w:rPr>
          <w:noProof/>
          <w:lang w:eastAsia="en-GB"/>
        </w:rPr>
        <mc:AlternateContent>
          <mc:Choice Requires="wps">
            <w:drawing>
              <wp:anchor distT="0" distB="0" distL="114300" distR="114300" simplePos="0" relativeHeight="251707392" behindDoc="0" locked="0" layoutInCell="1" allowOverlap="1" wp14:anchorId="2321451B" wp14:editId="4E64F526">
                <wp:simplePos x="0" y="0"/>
                <wp:positionH relativeFrom="column">
                  <wp:posOffset>1026160</wp:posOffset>
                </wp:positionH>
                <wp:positionV relativeFrom="paragraph">
                  <wp:posOffset>3676015</wp:posOffset>
                </wp:positionV>
                <wp:extent cx="1219200" cy="397510"/>
                <wp:effectExtent l="0" t="0" r="19050" b="21590"/>
                <wp:wrapNone/>
                <wp:docPr id="23" name="Flowchart: Process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10372DC1" w14:textId="77777777" w:rsidR="00A24947" w:rsidRPr="0002523B" w:rsidRDefault="00A24947"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Flowchart: Process 23" o:spid="_x0000_s1030" type="#_x0000_t109" style="position:absolute;left:0;text-align:left;margin-left:80.8pt;margin-top:289.45pt;width:96pt;height:31.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">
                <v:textbox>
                  <w:txbxContent>
                    <w:p w14:paraId="10372DC1" w14:textId="77777777" w:rsidR="00A24947" w:rsidRPr="0002523B" w:rsidRDefault="00A24947"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Pr>
          <w:noProof/>
          <w:lang w:eastAsia="en-GB"/>
        </w:rPr>
        <mc:AlternateContent>
          <mc:Choice Requires="wps">
            <w:drawing>
              <wp:anchor distT="0" distB="0" distL="114300" distR="114300" simplePos="0" relativeHeight="251689984" behindDoc="0" locked="0" layoutInCell="1" allowOverlap="1" wp14:anchorId="121D9291" wp14:editId="138C7D66">
                <wp:simplePos x="0" y="0"/>
                <wp:positionH relativeFrom="column">
                  <wp:posOffset>1647825</wp:posOffset>
                </wp:positionH>
                <wp:positionV relativeFrom="paragraph">
                  <wp:posOffset>2903855</wp:posOffset>
                </wp:positionV>
                <wp:extent cx="0" cy="770255"/>
                <wp:effectExtent l="76200" t="0" r="57150" b="48895"/>
                <wp:wrapNone/>
                <wp:docPr id="318" name="Straight Arrow Connector 318"/>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8" o:spid="_x0000_s1026" type="#_x0000_t32" style="position:absolute;margin-left:129.75pt;margin-top:228.65pt;width:0;height:60.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20704" behindDoc="0" locked="0" layoutInCell="1" allowOverlap="1" wp14:anchorId="0FB378CA" wp14:editId="732DA2D7">
                <wp:simplePos x="0" y="0"/>
                <wp:positionH relativeFrom="column">
                  <wp:posOffset>563880</wp:posOffset>
                </wp:positionH>
                <wp:positionV relativeFrom="paragraph">
                  <wp:posOffset>1684655</wp:posOffset>
                </wp:positionV>
                <wp:extent cx="905510" cy="0"/>
                <wp:effectExtent l="0" t="76200" r="27940" b="95250"/>
                <wp:wrapNone/>
                <wp:docPr id="317" name="Straight Arrow Connector 317"/>
                <wp:cNvGraphicFramePr/>
                <a:graphic xmlns:a="http://schemas.openxmlformats.org/drawingml/2006/main">
                  <a:graphicData uri="http://schemas.microsoft.com/office/word/2010/wordprocessingShape">
                    <wps:wsp>
                      <wps:cNvCnPr/>
                      <wps:spPr>
                        <a:xfrm>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7" o:spid="_x0000_s1026" type="#_x0000_t32" style="position:absolute;margin-left:44.4pt;margin-top:132.65pt;width:71.3pt;height:0;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" strokecolor="windowText">
                <v:stroke endarrow="block"/>
              </v:shape>
            </w:pict>
          </mc:Fallback>
        </mc:AlternateContent>
      </w:r>
      <w:r w:rsidRPr="001441E5">
        <w:rPr>
          <w:noProof/>
          <w:lang w:eastAsia="en-GB"/>
        </w:rPr>
        <mc:AlternateContent>
          <mc:Choice Requires="wps">
            <w:drawing>
              <wp:anchor distT="0" distB="0" distL="114300" distR="114300" simplePos="0" relativeHeight="251715584" behindDoc="0" locked="0" layoutInCell="1" allowOverlap="1" wp14:anchorId="38CCFA8E" wp14:editId="2AB4FB5E">
                <wp:simplePos x="0" y="0"/>
                <wp:positionH relativeFrom="column">
                  <wp:posOffset>856615</wp:posOffset>
                </wp:positionH>
                <wp:positionV relativeFrom="paragraph">
                  <wp:posOffset>1979930</wp:posOffset>
                </wp:positionV>
                <wp:extent cx="1574165" cy="922655"/>
                <wp:effectExtent l="0" t="0" r="26035" b="10795"/>
                <wp:wrapNone/>
                <wp:docPr id="316" name="Flowchart: Decision 316"/>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336A1361" w14:textId="77777777" w:rsidR="00A24947" w:rsidRPr="0002523B" w:rsidRDefault="00A24947" w:rsidP="00E010E1">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Flowchart: Decision 316" o:spid="_x0000_s1031" type="#_x0000_t110" style="position:absolute;left:0;text-align:left;margin-left:67.45pt;margin-top:155.9pt;width:123.95pt;height:72.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" filled="f" strokecolor="windowText">
                <v:textbox>
                  <w:txbxContent>
                    <w:p w14:paraId="336A1361" w14:textId="77777777" w:rsidR="00A24947" w:rsidRPr="0002523B" w:rsidRDefault="00A24947" w:rsidP="00E010E1">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Pr>
          <w:noProof/>
          <w:lang w:eastAsia="en-GB"/>
        </w:rPr>
        <mc:AlternateContent>
          <mc:Choice Requires="wps">
            <w:drawing>
              <wp:anchor distT="0" distB="0" distL="114300" distR="114300" simplePos="0" relativeHeight="251711488" behindDoc="0" locked="0" layoutInCell="1" allowOverlap="1" wp14:anchorId="7C1C208F" wp14:editId="5E19FEDD">
                <wp:simplePos x="0" y="0"/>
                <wp:positionH relativeFrom="column">
                  <wp:posOffset>2257425</wp:posOffset>
                </wp:positionH>
                <wp:positionV relativeFrom="paragraph">
                  <wp:posOffset>3877310</wp:posOffset>
                </wp:positionV>
                <wp:extent cx="1303655" cy="0"/>
                <wp:effectExtent l="0" t="76200" r="29845" b="95250"/>
                <wp:wrapNone/>
                <wp:docPr id="315" name="Straight Arrow Connector 315"/>
                <wp:cNvGraphicFramePr/>
                <a:graphic xmlns:a="http://schemas.openxmlformats.org/drawingml/2006/main">
                  <a:graphicData uri="http://schemas.microsoft.com/office/word/2010/wordprocessingShape">
                    <wps:wsp>
                      <wps:cNvCnPr/>
                      <wps:spPr>
                        <a:xfrm>
                          <a:off x="0" y="0"/>
                          <a:ext cx="1303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5" o:spid="_x0000_s1026" type="#_x0000_t32" style="position:absolute;margin-left:177.75pt;margin-top:305.3pt;width:102.6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" strokecolor="windowText">
                <v:stroke endarrow="block"/>
              </v:shape>
            </w:pict>
          </mc:Fallback>
        </mc:AlternateContent>
      </w:r>
      <w:r>
        <w:rPr>
          <w:noProof/>
          <w:lang w:eastAsia="en-GB"/>
        </w:rPr>
        <mc:AlternateContent>
          <mc:Choice Requires="wps">
            <w:drawing>
              <wp:anchor distT="0" distB="0" distL="114300" distR="114300" simplePos="0" relativeHeight="251708416" behindDoc="0" locked="0" layoutInCell="1" allowOverlap="1" wp14:anchorId="26535A4D" wp14:editId="66BBF2AB">
                <wp:simplePos x="0" y="0"/>
                <wp:positionH relativeFrom="column">
                  <wp:posOffset>3565525</wp:posOffset>
                </wp:positionH>
                <wp:positionV relativeFrom="paragraph">
                  <wp:posOffset>3670300</wp:posOffset>
                </wp:positionV>
                <wp:extent cx="948055" cy="389255"/>
                <wp:effectExtent l="0" t="0" r="23495" b="10795"/>
                <wp:wrapNone/>
                <wp:docPr id="314" name="Flowchart: Process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5EA322D8" w14:textId="77777777" w:rsidR="00A24947" w:rsidRPr="0002523B" w:rsidRDefault="00A24947"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14" o:spid="_x0000_s1032" type="#_x0000_t109" style="position:absolute;left:0;text-align:left;margin-left:280.75pt;margin-top:289pt;width:74.65pt;height:30.6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">
                <v:textbox>
                  <w:txbxContent>
                    <w:p w14:paraId="5EA322D8" w14:textId="77777777" w:rsidR="00A24947" w:rsidRPr="0002523B" w:rsidRDefault="00A24947"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Pr>
          <w:noProof/>
          <w:lang w:eastAsia="en-GB"/>
        </w:rPr>
        <mc:AlternateContent>
          <mc:Choice Requires="wps">
            <w:drawing>
              <wp:anchor distT="0" distB="0" distL="114300" distR="114300" simplePos="0" relativeHeight="251692032" behindDoc="0" locked="0" layoutInCell="1" allowOverlap="1" wp14:anchorId="53597AE3" wp14:editId="2ACC3E78">
                <wp:simplePos x="0" y="0"/>
                <wp:positionH relativeFrom="column">
                  <wp:posOffset>4255135</wp:posOffset>
                </wp:positionH>
                <wp:positionV relativeFrom="paragraph">
                  <wp:posOffset>524510</wp:posOffset>
                </wp:positionV>
                <wp:extent cx="930910" cy="647700"/>
                <wp:effectExtent l="0" t="0" r="21590" b="19050"/>
                <wp:wrapNone/>
                <wp:docPr id="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4E2DC50D" w14:textId="77777777" w:rsidR="00A24947" w:rsidRPr="0002523B" w:rsidRDefault="00A24947" w:rsidP="00E010E1">
                            <w:pPr>
                              <w:spacing w:after="0"/>
                              <w:ind w:left="0"/>
                              <w:jc w:val="center"/>
                              <w:rPr>
                                <w:sz w:val="16"/>
                                <w:szCs w:val="16"/>
                              </w:rPr>
                            </w:pPr>
                            <w:r>
                              <w:rPr>
                                <w:sz w:val="16"/>
                                <w:szCs w:val="16"/>
                              </w:rPr>
                              <w:t xml:space="preserve">Store component(s) for 168 hours at Temp = </w:t>
                            </w:r>
                            <w:proofErr w:type="spellStart"/>
                            <w:r>
                              <w:rPr>
                                <w:sz w:val="16"/>
                                <w:szCs w:val="16"/>
                              </w:rPr>
                              <w:t>T</w:t>
                            </w:r>
                            <w:r w:rsidRPr="006F17F8">
                              <w:rPr>
                                <w:sz w:val="18"/>
                                <w:szCs w:val="18"/>
                                <w:vertAlign w:val="subscript"/>
                              </w:rPr>
                              <w:t>junction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 o:spid="_x0000_s1033" type="#_x0000_t109" style="position:absolute;left:0;text-align:left;margin-left:335.05pt;margin-top:41.3pt;width:73.3pt;height:5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">
                <v:textbox>
                  <w:txbxContent>
                    <w:p w14:paraId="4E2DC50D" w14:textId="77777777" w:rsidR="00A24947" w:rsidRPr="0002523B" w:rsidRDefault="00A24947" w:rsidP="00E010E1">
                      <w:pPr>
                        <w:spacing w:after="0"/>
                        <w:ind w:left="0"/>
                        <w:jc w:val="center"/>
                        <w:rPr>
                          <w:sz w:val="16"/>
                          <w:szCs w:val="16"/>
                        </w:rPr>
                      </w:pPr>
                      <w:r>
                        <w:rPr>
                          <w:sz w:val="16"/>
                          <w:szCs w:val="16"/>
                        </w:rPr>
                        <w:t xml:space="preserve">Store component(s) for 168 hours at Temp = </w:t>
                      </w:r>
                      <w:proofErr w:type="spellStart"/>
                      <w:r>
                        <w:rPr>
                          <w:sz w:val="16"/>
                          <w:szCs w:val="16"/>
                        </w:rPr>
                        <w:t>T</w:t>
                      </w:r>
                      <w:r w:rsidRPr="006F17F8">
                        <w:rPr>
                          <w:sz w:val="18"/>
                          <w:szCs w:val="18"/>
                          <w:vertAlign w:val="subscript"/>
                        </w:rPr>
                        <w:t>junction</w:t>
                      </w:r>
                      <w:proofErr w:type="spellEnd"/>
                    </w:p>
                  </w:txbxContent>
                </v:textbox>
              </v:shape>
            </w:pict>
          </mc:Fallback>
        </mc:AlternateContent>
      </w:r>
      <w:r>
        <w:rPr>
          <w:noProof/>
          <w:lang w:eastAsia="en-GB"/>
        </w:rPr>
        <mc:AlternateContent>
          <mc:Choice Requires="wps">
            <w:drawing>
              <wp:anchor distT="0" distB="0" distL="114300" distR="114300" simplePos="0" relativeHeight="251693056" behindDoc="0" locked="0" layoutInCell="1" allowOverlap="1" wp14:anchorId="78853990" wp14:editId="29FE3D74">
                <wp:simplePos x="0" y="0"/>
                <wp:positionH relativeFrom="column">
                  <wp:posOffset>2672080</wp:posOffset>
                </wp:positionH>
                <wp:positionV relativeFrom="paragraph">
                  <wp:posOffset>524510</wp:posOffset>
                </wp:positionV>
                <wp:extent cx="1032510" cy="647700"/>
                <wp:effectExtent l="0" t="0" r="15240" b="19050"/>
                <wp:wrapNone/>
                <wp:docPr id="1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647700"/>
                        </a:xfrm>
                        <a:prstGeom prst="flowChartProcess">
                          <a:avLst/>
                        </a:prstGeom>
                        <a:solidFill>
                          <a:srgbClr val="FFFFFF"/>
                        </a:solidFill>
                        <a:ln w="9525">
                          <a:solidFill>
                            <a:srgbClr val="000000"/>
                          </a:solidFill>
                          <a:miter lim="800000"/>
                          <a:headEnd/>
                          <a:tailEnd/>
                        </a:ln>
                      </wps:spPr>
                      <wps:txbx>
                        <w:txbxContent>
                          <w:p w14:paraId="48BB1407" w14:textId="77777777" w:rsidR="00A24947" w:rsidRPr="0002523B" w:rsidRDefault="00A24947" w:rsidP="00E010E1">
                            <w:pPr>
                              <w:spacing w:before="120"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 o:spid="_x0000_s1034" type="#_x0000_t109" style="position:absolute;left:0;text-align:left;margin-left:210.4pt;margin-top:41.3pt;width:81.3pt;height:5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">
                <v:textbox>
                  <w:txbxContent>
                    <w:p w14:paraId="48BB1407" w14:textId="77777777" w:rsidR="00A24947" w:rsidRPr="0002523B" w:rsidRDefault="00A24947" w:rsidP="00E010E1">
                      <w:pPr>
                        <w:spacing w:before="120" w:after="0"/>
                        <w:ind w:left="0"/>
                        <w:jc w:val="center"/>
                        <w:rPr>
                          <w:sz w:val="16"/>
                          <w:szCs w:val="16"/>
                        </w:rPr>
                      </w:pPr>
                      <w:r>
                        <w:rPr>
                          <w:sz w:val="16"/>
                          <w:szCs w:val="16"/>
                        </w:rPr>
                        <w:t>Monitor component condition in test facility</w:t>
                      </w:r>
                    </w:p>
                  </w:txbxContent>
                </v:textbox>
              </v:shape>
            </w:pict>
          </mc:Fallback>
        </mc:AlternateContent>
      </w:r>
      <w:r>
        <w:rPr>
          <w:noProof/>
          <w:lang w:eastAsia="en-GB"/>
        </w:rPr>
        <mc:AlternateContent>
          <mc:Choice Requires="wps">
            <w:drawing>
              <wp:anchor distT="0" distB="0" distL="114300" distR="114300" simplePos="0" relativeHeight="251691008" behindDoc="0" locked="0" layoutInCell="1" allowOverlap="1" wp14:anchorId="19885373" wp14:editId="1DF6211F">
                <wp:simplePos x="0" y="0"/>
                <wp:positionH relativeFrom="column">
                  <wp:posOffset>1241425</wp:posOffset>
                </wp:positionH>
                <wp:positionV relativeFrom="paragraph">
                  <wp:posOffset>516255</wp:posOffset>
                </wp:positionV>
                <wp:extent cx="812800" cy="647700"/>
                <wp:effectExtent l="0" t="0" r="25400" b="19050"/>
                <wp:wrapNone/>
                <wp:docPr id="3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24F85782" w14:textId="77777777" w:rsidR="00A24947" w:rsidRPr="0002523B" w:rsidRDefault="00A24947" w:rsidP="00E010E1">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35" type="#_x0000_t109" style="position:absolute;left:0;text-align:left;margin-left:97.75pt;margin-top:40.65pt;width:64pt;height:5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">
                <v:textbox>
                  <w:txbxContent>
                    <w:p w14:paraId="24F85782" w14:textId="77777777" w:rsidR="00A24947" w:rsidRPr="0002523B" w:rsidRDefault="00A24947" w:rsidP="00E010E1">
                      <w:pPr>
                        <w:spacing w:before="120" w:after="0"/>
                        <w:ind w:left="0"/>
                        <w:jc w:val="center"/>
                        <w:rPr>
                          <w:sz w:val="16"/>
                          <w:szCs w:val="16"/>
                        </w:rPr>
                      </w:pPr>
                      <w:r w:rsidRPr="0002523B">
                        <w:rPr>
                          <w:sz w:val="16"/>
                          <w:szCs w:val="16"/>
                        </w:rPr>
                        <w:t>Place component(s) in test facility</w:t>
                      </w:r>
                    </w:p>
                  </w:txbxContent>
                </v:textbox>
              </v:shape>
            </w:pict>
          </mc:Fallback>
        </mc:AlternateContent>
      </w:r>
      <w:r>
        <w:rPr>
          <w:noProof/>
          <w:lang w:eastAsia="en-GB"/>
        </w:rPr>
        <mc:AlternateContent>
          <mc:Choice Requires="wps">
            <w:drawing>
              <wp:anchor distT="0" distB="0" distL="114300" distR="114300" simplePos="0" relativeHeight="251697152" behindDoc="0" locked="0" layoutInCell="1" allowOverlap="1" wp14:anchorId="06615A89" wp14:editId="5FDAFD0E">
                <wp:simplePos x="0" y="0"/>
                <wp:positionH relativeFrom="column">
                  <wp:posOffset>950595</wp:posOffset>
                </wp:positionH>
                <wp:positionV relativeFrom="paragraph">
                  <wp:posOffset>835660</wp:posOffset>
                </wp:positionV>
                <wp:extent cx="287655" cy="0"/>
                <wp:effectExtent l="0" t="76200" r="17145" b="95250"/>
                <wp:wrapNone/>
                <wp:docPr id="311" name="Straight Arrow Connector 311"/>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1" o:spid="_x0000_s1026" type="#_x0000_t32" style="position:absolute;margin-left:74.85pt;margin-top:65.8pt;width:22.6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698176" behindDoc="0" locked="0" layoutInCell="1" allowOverlap="1" wp14:anchorId="6F2AE045" wp14:editId="5AEA9D44">
                <wp:simplePos x="0" y="0"/>
                <wp:positionH relativeFrom="column">
                  <wp:posOffset>2062480</wp:posOffset>
                </wp:positionH>
                <wp:positionV relativeFrom="paragraph">
                  <wp:posOffset>837565</wp:posOffset>
                </wp:positionV>
                <wp:extent cx="617855" cy="0"/>
                <wp:effectExtent l="0" t="76200" r="29845" b="95250"/>
                <wp:wrapNone/>
                <wp:docPr id="310" name="Straight Arrow Connector 310"/>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10" o:spid="_x0000_s1026" type="#_x0000_t32" style="position:absolute;margin-left:162.4pt;margin-top:65.95pt;width:48.6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" strokecolor="windowText">
                <v:stroke endarrow="block"/>
              </v:shape>
            </w:pict>
          </mc:Fallback>
        </mc:AlternateContent>
      </w:r>
      <w:r>
        <w:rPr>
          <w:noProof/>
          <w:lang w:eastAsia="en-GB"/>
        </w:rPr>
        <mc:AlternateContent>
          <mc:Choice Requires="wps">
            <w:drawing>
              <wp:anchor distT="0" distB="0" distL="114300" distR="114300" simplePos="0" relativeHeight="251694080" behindDoc="0" locked="0" layoutInCell="1" allowOverlap="1" wp14:anchorId="75A0309D" wp14:editId="1D75DAFE">
                <wp:simplePos x="0" y="0"/>
                <wp:positionH relativeFrom="column">
                  <wp:posOffset>4246245</wp:posOffset>
                </wp:positionH>
                <wp:positionV relativeFrom="paragraph">
                  <wp:posOffset>2113280</wp:posOffset>
                </wp:positionV>
                <wp:extent cx="1184910" cy="647700"/>
                <wp:effectExtent l="0" t="0" r="15240" b="19050"/>
                <wp:wrapNone/>
                <wp:docPr id="12" name="Flowchart: Proces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061D21F8" w14:textId="77777777" w:rsidR="00A24947" w:rsidRDefault="00A24947"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26ACE549" w14:textId="77777777" w:rsidR="00A24947" w:rsidRPr="0002523B" w:rsidRDefault="00A24947" w:rsidP="00E010E1">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12" o:spid="_x0000_s1036" type="#_x0000_t109" style="position:absolute;left:0;text-align:left;margin-left:334.35pt;margin-top:166.4pt;width:93.3pt;height:5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">
                <v:textbox>
                  <w:txbxContent>
                    <w:p w14:paraId="061D21F8" w14:textId="77777777" w:rsidR="00A24947" w:rsidRDefault="00A24947"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26ACE549" w14:textId="77777777" w:rsidR="00A24947" w:rsidRPr="0002523B" w:rsidRDefault="00A24947" w:rsidP="00E010E1">
                      <w:pPr>
                        <w:spacing w:after="0"/>
                        <w:ind w:left="0"/>
                        <w:jc w:val="center"/>
                        <w:rPr>
                          <w:sz w:val="16"/>
                          <w:szCs w:val="16"/>
                        </w:rPr>
                      </w:pPr>
                      <w:r w:rsidRPr="0002523B">
                        <w:rPr>
                          <w:sz w:val="16"/>
                          <w:szCs w:val="16"/>
                        </w:rPr>
                        <w:t>1 hour</w:t>
                      </w:r>
                    </w:p>
                  </w:txbxContent>
                </v:textbox>
              </v:shape>
            </w:pict>
          </mc:Fallback>
        </mc:AlternateContent>
      </w:r>
      <w:r>
        <w:rPr>
          <w:noProof/>
          <w:lang w:eastAsia="en-GB"/>
        </w:rPr>
        <mc:AlternateContent>
          <mc:Choice Requires="wps">
            <w:drawing>
              <wp:anchor distT="0" distB="0" distL="114300" distR="114300" simplePos="0" relativeHeight="251702272" behindDoc="0" locked="0" layoutInCell="1" allowOverlap="1" wp14:anchorId="4D5F0196" wp14:editId="50CCC3FD">
                <wp:simplePos x="0" y="0"/>
                <wp:positionH relativeFrom="column">
                  <wp:posOffset>3937635</wp:posOffset>
                </wp:positionH>
                <wp:positionV relativeFrom="paragraph">
                  <wp:posOffset>2454910</wp:posOffset>
                </wp:positionV>
                <wp:extent cx="304165" cy="0"/>
                <wp:effectExtent l="38100" t="76200" r="0" b="95250"/>
                <wp:wrapNone/>
                <wp:docPr id="309" name="Straight Arrow Connector 309"/>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9" o:spid="_x0000_s1026" type="#_x0000_t32" style="position:absolute;margin-left:310.05pt;margin-top:193.3pt;width:23.95pt;height:0;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" strokecolor="windowText">
                <v:stroke endarrow="block"/>
              </v:shape>
            </w:pict>
          </mc:Fallback>
        </mc:AlternateContent>
      </w:r>
      <w:r>
        <w:rPr>
          <w:noProof/>
          <w:lang w:eastAsia="en-GB"/>
        </w:rPr>
        <mc:AlternateContent>
          <mc:Choice Requires="wps">
            <w:drawing>
              <wp:anchor distT="0" distB="0" distL="114300" distR="114300" simplePos="0" relativeHeight="251695104" behindDoc="0" locked="0" layoutInCell="1" allowOverlap="1" wp14:anchorId="5A879B59" wp14:editId="1F5F8864">
                <wp:simplePos x="0" y="0"/>
                <wp:positionH relativeFrom="column">
                  <wp:posOffset>2849245</wp:posOffset>
                </wp:positionH>
                <wp:positionV relativeFrom="paragraph">
                  <wp:posOffset>2123440</wp:posOffset>
                </wp:positionV>
                <wp:extent cx="1083310" cy="647700"/>
                <wp:effectExtent l="0" t="0" r="21590" b="19050"/>
                <wp:wrapNone/>
                <wp:docPr id="7" name="Flowchart: Proces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572D19DF" w14:textId="3E17C5B6" w:rsidR="00A24947" w:rsidRDefault="00A24947"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78465D72" w14:textId="77777777" w:rsidR="00A24947" w:rsidRPr="0002523B" w:rsidRDefault="00A24947" w:rsidP="00E010E1">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7" o:spid="_x0000_s1037" type="#_x0000_t109" style="position:absolute;left:0;text-align:left;margin-left:224.35pt;margin-top:167.2pt;width:85.3pt;height:5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">
                <v:textbox>
                  <w:txbxContent>
                    <w:p w14:paraId="572D19DF" w14:textId="3E17C5B6" w:rsidR="00A24947" w:rsidRDefault="00A24947"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78465D72" w14:textId="77777777" w:rsidR="00A24947" w:rsidRPr="0002523B" w:rsidRDefault="00A24947" w:rsidP="00E010E1">
                      <w:pPr>
                        <w:spacing w:after="0"/>
                        <w:ind w:left="0"/>
                        <w:jc w:val="center"/>
                        <w:rPr>
                          <w:sz w:val="16"/>
                          <w:szCs w:val="16"/>
                        </w:rPr>
                      </w:pPr>
                      <w:r>
                        <w:rPr>
                          <w:sz w:val="16"/>
                          <w:szCs w:val="16"/>
                        </w:rPr>
                        <w:t>+22 ±3°C</w:t>
                      </w:r>
                    </w:p>
                  </w:txbxContent>
                </v:textbox>
              </v:shape>
            </w:pict>
          </mc:Fallback>
        </mc:AlternateContent>
      </w:r>
      <w:r>
        <w:rPr>
          <w:noProof/>
          <w:lang w:eastAsia="en-GB"/>
        </w:rPr>
        <mc:AlternateContent>
          <mc:Choice Requires="wps">
            <w:drawing>
              <wp:anchor distT="0" distB="0" distL="114300" distR="114300" simplePos="0" relativeHeight="251713536" behindDoc="0" locked="0" layoutInCell="1" allowOverlap="1" wp14:anchorId="2F001CC0" wp14:editId="325BC2F9">
                <wp:simplePos x="0" y="0"/>
                <wp:positionH relativeFrom="column">
                  <wp:posOffset>3704590</wp:posOffset>
                </wp:positionH>
                <wp:positionV relativeFrom="paragraph">
                  <wp:posOffset>837565</wp:posOffset>
                </wp:positionV>
                <wp:extent cx="549910" cy="0"/>
                <wp:effectExtent l="0" t="76200" r="21590" b="95250"/>
                <wp:wrapNone/>
                <wp:docPr id="291" name="Straight Arrow Connector 291"/>
                <wp:cNvGraphicFramePr/>
                <a:graphic xmlns:a="http://schemas.openxmlformats.org/drawingml/2006/main">
                  <a:graphicData uri="http://schemas.microsoft.com/office/word/2010/wordprocessingShape">
                    <wps:wsp>
                      <wps:cNvCnPr/>
                      <wps:spPr>
                        <a:xfrm>
                          <a:off x="0" y="0"/>
                          <a:ext cx="5499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1" o:spid="_x0000_s1026" type="#_x0000_t32" style="position:absolute;margin-left:291.7pt;margin-top:65.95pt;width:43.3pt;height: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" strokecolor="windowText">
                <v:stroke endarrow="block"/>
              </v:shape>
            </w:pict>
          </mc:Fallback>
        </mc:AlternateContent>
      </w:r>
      <w:r>
        <w:rPr>
          <w:noProof/>
          <w:lang w:eastAsia="en-GB"/>
        </w:rPr>
        <mc:AlternateContent>
          <mc:Choice Requires="wps">
            <w:drawing>
              <wp:anchor distT="0" distB="0" distL="114300" distR="114300" simplePos="0" relativeHeight="251718656" behindDoc="0" locked="0" layoutInCell="1" allowOverlap="1" wp14:anchorId="0553A067" wp14:editId="743D5001">
                <wp:simplePos x="0" y="0"/>
                <wp:positionH relativeFrom="column">
                  <wp:posOffset>5194935</wp:posOffset>
                </wp:positionH>
                <wp:positionV relativeFrom="paragraph">
                  <wp:posOffset>838200</wp:posOffset>
                </wp:positionV>
                <wp:extent cx="465455" cy="0"/>
                <wp:effectExtent l="0" t="76200" r="29845" b="95250"/>
                <wp:wrapNone/>
                <wp:docPr id="308" name="Straight Arrow Connector 308"/>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8" o:spid="_x0000_s1026" type="#_x0000_t32" style="position:absolute;margin-left:409.05pt;margin-top:66pt;width:36.65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16608" behindDoc="0" locked="0" layoutInCell="1" allowOverlap="1" wp14:anchorId="6F33263B" wp14:editId="184E869E">
                <wp:simplePos x="0" y="0"/>
                <wp:positionH relativeFrom="column">
                  <wp:posOffset>5429885</wp:posOffset>
                </wp:positionH>
                <wp:positionV relativeFrom="paragraph">
                  <wp:posOffset>2446655</wp:posOffset>
                </wp:positionV>
                <wp:extent cx="203200" cy="0"/>
                <wp:effectExtent l="38100" t="76200" r="0" b="95250"/>
                <wp:wrapNone/>
                <wp:docPr id="306" name="Straight Arrow Connector 306"/>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6" o:spid="_x0000_s1026" type="#_x0000_t32" style="position:absolute;margin-left:427.55pt;margin-top:192.65pt;width:16pt;height:0;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" strokecolor="windowText">
                <v:stroke endarrow="block"/>
              </v:shape>
            </w:pict>
          </mc:Fallback>
        </mc:AlternateContent>
      </w:r>
      <w:r w:rsidRPr="00E87C84">
        <w:rPr>
          <w:noProof/>
          <w:lang w:eastAsia="en-GB"/>
        </w:rPr>
        <mc:AlternateContent>
          <mc:Choice Requires="wps">
            <w:drawing>
              <wp:anchor distT="0" distB="0" distL="114300" distR="114300" simplePos="0" relativeHeight="251717632" behindDoc="0" locked="0" layoutInCell="1" allowOverlap="1" wp14:anchorId="178F2581" wp14:editId="699E91FD">
                <wp:simplePos x="0" y="0"/>
                <wp:positionH relativeFrom="column">
                  <wp:posOffset>5664200</wp:posOffset>
                </wp:positionH>
                <wp:positionV relativeFrom="paragraph">
                  <wp:posOffset>524510</wp:posOffset>
                </wp:positionV>
                <wp:extent cx="871855" cy="647700"/>
                <wp:effectExtent l="0" t="0" r="23495" b="19050"/>
                <wp:wrapNone/>
                <wp:docPr id="305" name="Flowchart: Process 3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2E40E5CB" w14:textId="77777777" w:rsidR="00A24947" w:rsidRPr="0002523B" w:rsidRDefault="00A24947" w:rsidP="00E010E1">
                            <w:pPr>
                              <w:spacing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05" o:spid="_x0000_s1038" type="#_x0000_t109" style="position:absolute;left:0;text-align:left;margin-left:446pt;margin-top:41.3pt;width:68.65pt;height:51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">
                <v:textbox>
                  <w:txbxContent>
                    <w:p w14:paraId="2E40E5CB" w14:textId="77777777" w:rsidR="00A24947" w:rsidRPr="0002523B" w:rsidRDefault="00A24947" w:rsidP="00E010E1">
                      <w:pPr>
                        <w:spacing w:after="0"/>
                        <w:ind w:left="0"/>
                        <w:jc w:val="center"/>
                        <w:rPr>
                          <w:sz w:val="16"/>
                          <w:szCs w:val="16"/>
                        </w:rPr>
                      </w:pPr>
                      <w:r>
                        <w:rPr>
                          <w:sz w:val="16"/>
                          <w:szCs w:val="16"/>
                        </w:rPr>
                        <w:t>Monitor component condition in test facility</w:t>
                      </w:r>
                    </w:p>
                  </w:txbxContent>
                </v:textbox>
              </v:shape>
            </w:pict>
          </mc:Fallback>
        </mc:AlternateContent>
      </w:r>
      <w:r>
        <w:rPr>
          <w:noProof/>
          <w:lang w:eastAsia="en-GB"/>
        </w:rPr>
        <mc:AlternateContent>
          <mc:Choice Requires="wps">
            <w:drawing>
              <wp:anchor distT="0" distB="0" distL="114300" distR="114300" simplePos="0" relativeHeight="251699200" behindDoc="0" locked="0" layoutInCell="1" allowOverlap="1" wp14:anchorId="035385BC" wp14:editId="363E2336">
                <wp:simplePos x="0" y="0"/>
                <wp:positionH relativeFrom="column">
                  <wp:posOffset>6109335</wp:posOffset>
                </wp:positionH>
                <wp:positionV relativeFrom="paragraph">
                  <wp:posOffset>1176655</wp:posOffset>
                </wp:positionV>
                <wp:extent cx="0" cy="948055"/>
                <wp:effectExtent l="76200" t="0" r="76200" b="61595"/>
                <wp:wrapNone/>
                <wp:docPr id="304" name="Straight Arrow Connector 304"/>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4" o:spid="_x0000_s1026" type="#_x0000_t32" style="position:absolute;margin-left:481.05pt;margin-top:92.65pt;width:0;height:74.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00224" behindDoc="0" locked="0" layoutInCell="1" allowOverlap="1" wp14:anchorId="08D9A504" wp14:editId="209C3F21">
                <wp:simplePos x="0" y="0"/>
                <wp:positionH relativeFrom="column">
                  <wp:posOffset>1647825</wp:posOffset>
                </wp:positionH>
                <wp:positionV relativeFrom="paragraph">
                  <wp:posOffset>1168400</wp:posOffset>
                </wp:positionV>
                <wp:extent cx="0" cy="812165"/>
                <wp:effectExtent l="76200" t="38100" r="57150" b="26035"/>
                <wp:wrapNone/>
                <wp:docPr id="303" name="Straight Arrow Connector 303"/>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3" o:spid="_x0000_s1026" type="#_x0000_t32" style="position:absolute;margin-left:129.75pt;margin-top:92pt;width:0;height:63.9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" strokecolor="windowText">
                <v:stroke endarrow="block"/>
              </v:shape>
            </w:pict>
          </mc:Fallback>
        </mc:AlternateContent>
      </w:r>
      <w:r>
        <w:rPr>
          <w:noProof/>
          <w:lang w:eastAsia="en-GB"/>
        </w:rPr>
        <mc:AlternateContent>
          <mc:Choice Requires="wps">
            <w:drawing>
              <wp:anchor distT="0" distB="0" distL="114300" distR="114300" simplePos="0" relativeHeight="251712512" behindDoc="0" locked="0" layoutInCell="1" allowOverlap="1" wp14:anchorId="252EA311" wp14:editId="093280FF">
                <wp:simplePos x="0" y="0"/>
                <wp:positionH relativeFrom="column">
                  <wp:posOffset>1429385</wp:posOffset>
                </wp:positionH>
                <wp:positionV relativeFrom="paragraph">
                  <wp:posOffset>3063240</wp:posOffset>
                </wp:positionV>
                <wp:extent cx="457200" cy="287655"/>
                <wp:effectExtent l="0" t="0" r="0" b="0"/>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652C162" w14:textId="77777777" w:rsidR="00A24947" w:rsidRPr="00B75651" w:rsidRDefault="00A24947"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112.55pt;margin-top:241.2pt;width:36pt;height:22.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" stroked="f">
                <v:textbox>
                  <w:txbxContent>
                    <w:p w14:paraId="7652C162" w14:textId="77777777" w:rsidR="00A24947" w:rsidRPr="00B75651" w:rsidRDefault="00A24947" w:rsidP="00E010E1">
                      <w:pPr>
                        <w:spacing w:before="80" w:after="40"/>
                        <w:ind w:left="0"/>
                        <w:rPr>
                          <w:sz w:val="18"/>
                          <w:szCs w:val="18"/>
                        </w:rPr>
                      </w:pPr>
                      <w:r w:rsidRPr="00B75651">
                        <w:rPr>
                          <w:sz w:val="18"/>
                          <w:szCs w:val="18"/>
                        </w:rPr>
                        <w:t>YES</w:t>
                      </w:r>
                    </w:p>
                  </w:txbxContent>
                </v:textbox>
              </v:shape>
            </w:pict>
          </mc:Fallback>
        </mc:AlternateContent>
      </w:r>
      <w:r w:rsidRPr="00B75651">
        <w:rPr>
          <w:noProof/>
          <w:lang w:eastAsia="en-GB"/>
        </w:rPr>
        <mc:AlternateContent>
          <mc:Choice Requires="wps">
            <w:drawing>
              <wp:anchor distT="0" distB="0" distL="114300" distR="114300" simplePos="0" relativeHeight="251714560" behindDoc="0" locked="0" layoutInCell="1" allowOverlap="1" wp14:anchorId="718B647D" wp14:editId="0B9B15E9">
                <wp:simplePos x="0" y="0"/>
                <wp:positionH relativeFrom="column">
                  <wp:posOffset>2407920</wp:posOffset>
                </wp:positionH>
                <wp:positionV relativeFrom="paragraph">
                  <wp:posOffset>3462020</wp:posOffset>
                </wp:positionV>
                <wp:extent cx="1049655" cy="405765"/>
                <wp:effectExtent l="0" t="0" r="0" b="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05765"/>
                        </a:xfrm>
                        <a:prstGeom prst="rect">
                          <a:avLst/>
                        </a:prstGeom>
                        <a:solidFill>
                          <a:srgbClr val="FFFFFF"/>
                        </a:solidFill>
                        <a:ln w="9525">
                          <a:noFill/>
                          <a:miter lim="800000"/>
                          <a:headEnd/>
                          <a:tailEnd/>
                        </a:ln>
                      </wps:spPr>
                      <wps:txbx>
                        <w:txbxContent>
                          <w:p w14:paraId="0DD8F5F4" w14:textId="77777777" w:rsidR="00A24947" w:rsidRPr="000E4B12" w:rsidRDefault="00A24947" w:rsidP="00E010E1">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189.6pt;margin-top:272.6pt;width:82.65pt;height:31.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" stroked="f">
                <v:textbox>
                  <w:txbxContent>
                    <w:p w14:paraId="0DD8F5F4" w14:textId="77777777" w:rsidR="00A24947" w:rsidRPr="000E4B12" w:rsidRDefault="00A24947" w:rsidP="00E010E1">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57A440EB" wp14:editId="535B56D4">
                <wp:simplePos x="0" y="0"/>
                <wp:positionH relativeFrom="column">
                  <wp:posOffset>1647825</wp:posOffset>
                </wp:positionH>
                <wp:positionV relativeFrom="paragraph">
                  <wp:posOffset>4072255</wp:posOffset>
                </wp:positionV>
                <wp:extent cx="0" cy="508000"/>
                <wp:effectExtent l="76200" t="0" r="57150" b="63500"/>
                <wp:wrapNone/>
                <wp:docPr id="301" name="Straight Arrow Connector 301"/>
                <wp:cNvGraphicFramePr/>
                <a:graphic xmlns:a="http://schemas.openxmlformats.org/drawingml/2006/main">
                  <a:graphicData uri="http://schemas.microsoft.com/office/word/2010/wordprocessingShape">
                    <wps:wsp>
                      <wps:cNvCnPr/>
                      <wps:spPr>
                        <a:xfrm>
                          <a:off x="0" y="0"/>
                          <a:ext cx="0" cy="50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1" o:spid="_x0000_s1026" type="#_x0000_t32" style="position:absolute;margin-left:129.75pt;margin-top:320.65pt;width:0;height:4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" strokecolor="windowText">
                <v:stroke endarrow="block"/>
              </v:shape>
            </w:pict>
          </mc:Fallback>
        </mc:AlternateContent>
      </w:r>
      <w:r>
        <w:rPr>
          <w:noProof/>
          <w:lang w:eastAsia="en-GB"/>
        </w:rPr>
        <mc:AlternateContent>
          <mc:Choice Requires="wps">
            <w:drawing>
              <wp:anchor distT="0" distB="0" distL="114300" distR="114300" simplePos="0" relativeHeight="251709440" behindDoc="0" locked="0" layoutInCell="1" allowOverlap="1" wp14:anchorId="721EEC96" wp14:editId="27673413">
                <wp:simplePos x="0" y="0"/>
                <wp:positionH relativeFrom="column">
                  <wp:posOffset>859790</wp:posOffset>
                </wp:positionH>
                <wp:positionV relativeFrom="paragraph">
                  <wp:posOffset>4578350</wp:posOffset>
                </wp:positionV>
                <wp:extent cx="1574165" cy="922655"/>
                <wp:effectExtent l="0" t="0" r="26035" b="10795"/>
                <wp:wrapNone/>
                <wp:docPr id="299" name="Flowchart: Decision 299"/>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224E4CD3" w14:textId="77777777" w:rsidR="00A24947" w:rsidRPr="0002523B" w:rsidRDefault="00A24947"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299" o:spid="_x0000_s1041" type="#_x0000_t110" style="position:absolute;left:0;text-align:left;margin-left:67.7pt;margin-top:360.5pt;width:123.95pt;height:72.6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" filled="f" strokecolor="windowText">
                <v:textbox>
                  <w:txbxContent>
                    <w:p w14:paraId="224E4CD3" w14:textId="77777777" w:rsidR="00A24947" w:rsidRPr="0002523B" w:rsidRDefault="00A24947"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Pr>
          <w:noProof/>
          <w:lang w:eastAsia="en-GB"/>
        </w:rPr>
        <mc:AlternateContent>
          <mc:Choice Requires="wps">
            <w:drawing>
              <wp:anchor distT="0" distB="0" distL="114300" distR="114300" simplePos="0" relativeHeight="251704320" behindDoc="0" locked="0" layoutInCell="1" allowOverlap="1" wp14:anchorId="3D4580DD" wp14:editId="2E6D6E76">
                <wp:simplePos x="0" y="0"/>
                <wp:positionH relativeFrom="column">
                  <wp:posOffset>2433955</wp:posOffset>
                </wp:positionH>
                <wp:positionV relativeFrom="paragraph">
                  <wp:posOffset>5036820</wp:posOffset>
                </wp:positionV>
                <wp:extent cx="1134745" cy="0"/>
                <wp:effectExtent l="0" t="76200" r="27305" b="95250"/>
                <wp:wrapNone/>
                <wp:docPr id="298" name="Straight Arrow Connector 298"/>
                <wp:cNvGraphicFramePr/>
                <a:graphic xmlns:a="http://schemas.openxmlformats.org/drawingml/2006/main">
                  <a:graphicData uri="http://schemas.microsoft.com/office/word/2010/wordprocessingShape">
                    <wps:wsp>
                      <wps:cNvCnPr/>
                      <wps:spPr>
                        <a:xfrm>
                          <a:off x="0" y="0"/>
                          <a:ext cx="113474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8" o:spid="_x0000_s1026" type="#_x0000_t32" style="position:absolute;margin-left:191.65pt;margin-top:396.6pt;width:89.35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" strokecolor="windowText">
                <v:stroke endarrow="block"/>
              </v:shape>
            </w:pict>
          </mc:Fallback>
        </mc:AlternateContent>
      </w:r>
      <w:r>
        <w:rPr>
          <w:noProof/>
          <w:lang w:eastAsia="en-GB"/>
        </w:rPr>
        <mc:AlternateContent>
          <mc:Choice Requires="wps">
            <w:drawing>
              <wp:anchor distT="0" distB="0" distL="114300" distR="114300" simplePos="0" relativeHeight="251710464" behindDoc="0" locked="0" layoutInCell="1" allowOverlap="1" wp14:anchorId="373365FB" wp14:editId="49DC221A">
                <wp:simplePos x="0" y="0"/>
                <wp:positionH relativeFrom="column">
                  <wp:posOffset>3575050</wp:posOffset>
                </wp:positionH>
                <wp:positionV relativeFrom="paragraph">
                  <wp:posOffset>4791710</wp:posOffset>
                </wp:positionV>
                <wp:extent cx="913765" cy="448310"/>
                <wp:effectExtent l="0" t="0" r="19685" b="27940"/>
                <wp:wrapNone/>
                <wp:docPr id="297" name="Flowchart: Process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01D8C38D" w14:textId="77777777" w:rsidR="00A24947" w:rsidRPr="0092543E" w:rsidRDefault="00A24947" w:rsidP="00E010E1">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297" o:spid="_x0000_s1042" type="#_x0000_t109" style="position:absolute;left:0;text-align:left;margin-left:281.5pt;margin-top:377.3pt;width:71.95pt;height:35.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">
                <v:textbox>
                  <w:txbxContent>
                    <w:p w14:paraId="01D8C38D" w14:textId="77777777" w:rsidR="00A24947" w:rsidRPr="0092543E" w:rsidRDefault="00A24947" w:rsidP="00E010E1">
                      <w:pPr>
                        <w:spacing w:before="40" w:after="0"/>
                        <w:ind w:left="0"/>
                        <w:jc w:val="center"/>
                        <w:rPr>
                          <w:b/>
                          <w:sz w:val="18"/>
                          <w:szCs w:val="18"/>
                        </w:rPr>
                      </w:pPr>
                      <w:r w:rsidRPr="0092543E">
                        <w:rPr>
                          <w:b/>
                          <w:sz w:val="18"/>
                          <w:szCs w:val="18"/>
                        </w:rPr>
                        <w:t>Evaluation Test Report</w:t>
                      </w:r>
                    </w:p>
                  </w:txbxContent>
                </v:textbox>
              </v:shape>
            </w:pict>
          </mc:Fallback>
        </mc:AlternateContent>
      </w:r>
      <w:r>
        <w:rPr>
          <w:noProof/>
          <w:lang w:eastAsia="en-GB"/>
        </w:rPr>
        <mc:AlternateContent>
          <mc:Choice Requires="wps">
            <w:drawing>
              <wp:anchor distT="0" distB="0" distL="114300" distR="114300" simplePos="0" relativeHeight="251703296" behindDoc="0" locked="0" layoutInCell="1" allowOverlap="1" wp14:anchorId="1D152A12" wp14:editId="4FFBBA39">
                <wp:simplePos x="0" y="0"/>
                <wp:positionH relativeFrom="column">
                  <wp:posOffset>4051935</wp:posOffset>
                </wp:positionH>
                <wp:positionV relativeFrom="paragraph">
                  <wp:posOffset>4072255</wp:posOffset>
                </wp:positionV>
                <wp:extent cx="0" cy="719455"/>
                <wp:effectExtent l="76200" t="0" r="57150" b="61595"/>
                <wp:wrapNone/>
                <wp:docPr id="296" name="Straight Arrow Connector 296"/>
                <wp:cNvGraphicFramePr/>
                <a:graphic xmlns:a="http://schemas.openxmlformats.org/drawingml/2006/main">
                  <a:graphicData uri="http://schemas.microsoft.com/office/word/2010/wordprocessingShape">
                    <wps:wsp>
                      <wps:cNvCnPr/>
                      <wps:spPr>
                        <a:xfrm>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6" o:spid="_x0000_s1026" type="#_x0000_t32" style="position:absolute;margin-left:319.05pt;margin-top:320.65pt;width:0;height:56.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19680" behindDoc="0" locked="0" layoutInCell="1" allowOverlap="1" wp14:anchorId="0723F3B4" wp14:editId="0948EF73">
                <wp:simplePos x="0" y="0"/>
                <wp:positionH relativeFrom="column">
                  <wp:posOffset>563880</wp:posOffset>
                </wp:positionH>
                <wp:positionV relativeFrom="paragraph">
                  <wp:posOffset>1684655</wp:posOffset>
                </wp:positionV>
                <wp:extent cx="0" cy="3352800"/>
                <wp:effectExtent l="0" t="0" r="19050" b="19050"/>
                <wp:wrapNone/>
                <wp:docPr id="300" name="Straight Connector 300"/>
                <wp:cNvGraphicFramePr/>
                <a:graphic xmlns:a="http://schemas.openxmlformats.org/drawingml/2006/main">
                  <a:graphicData uri="http://schemas.microsoft.com/office/word/2010/wordprocessingShape">
                    <wps:wsp>
                      <wps:cNvCnPr/>
                      <wps:spPr>
                        <a:xfrm>
                          <a:off x="0" y="0"/>
                          <a:ext cx="0" cy="33528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00"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pt,132.65pt" to="44.4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" strokecolor="windowText"/>
            </w:pict>
          </mc:Fallback>
        </mc:AlternateContent>
      </w:r>
      <w:r>
        <w:rPr>
          <w:noProof/>
          <w:lang w:eastAsia="en-GB"/>
        </w:rPr>
        <mc:AlternateContent>
          <mc:Choice Requires="wps">
            <w:drawing>
              <wp:anchor distT="0" distB="0" distL="114300" distR="114300" simplePos="0" relativeHeight="251706368" behindDoc="0" locked="0" layoutInCell="1" allowOverlap="1" wp14:anchorId="4E16C4F3" wp14:editId="5A8E84A1">
                <wp:simplePos x="0" y="0"/>
                <wp:positionH relativeFrom="column">
                  <wp:posOffset>2649220</wp:posOffset>
                </wp:positionH>
                <wp:positionV relativeFrom="paragraph">
                  <wp:posOffset>4881245</wp:posOffset>
                </wp:positionV>
                <wp:extent cx="457200" cy="287655"/>
                <wp:effectExtent l="0" t="0" r="0" b="0"/>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1E13CEB" w14:textId="77777777" w:rsidR="00A24947" w:rsidRPr="00B75651" w:rsidRDefault="00A24947"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left:0;text-align:left;margin-left:208.6pt;margin-top:384.35pt;width:36pt;height:22.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" stroked="f">
                <v:textbox>
                  <w:txbxContent>
                    <w:p w14:paraId="71E13CEB" w14:textId="77777777" w:rsidR="00A24947" w:rsidRPr="00B75651" w:rsidRDefault="00A24947" w:rsidP="00E010E1">
                      <w:pPr>
                        <w:spacing w:before="80" w:after="40"/>
                        <w:ind w:left="0"/>
                        <w:rPr>
                          <w:sz w:val="18"/>
                          <w:szCs w:val="18"/>
                        </w:rPr>
                      </w:pPr>
                      <w:r w:rsidRPr="00B75651">
                        <w:rPr>
                          <w:sz w:val="18"/>
                          <w:szCs w:val="18"/>
                        </w:rPr>
                        <w:t>YES</w:t>
                      </w:r>
                    </w:p>
                  </w:txbxContent>
                </v:textbox>
              </v:shape>
            </w:pict>
          </mc:Fallback>
        </mc:AlternateContent>
      </w:r>
      <w:r>
        <w:rPr>
          <w:noProof/>
          <w:lang w:eastAsia="en-GB"/>
        </w:rPr>
        <mc:AlternateContent>
          <mc:Choice Requires="wps">
            <w:drawing>
              <wp:anchor distT="0" distB="0" distL="114300" distR="114300" simplePos="0" relativeHeight="251722752" behindDoc="0" locked="0" layoutInCell="1" allowOverlap="1" wp14:anchorId="2882F2FA" wp14:editId="42B0162B">
                <wp:simplePos x="0" y="0"/>
                <wp:positionH relativeFrom="column">
                  <wp:posOffset>563880</wp:posOffset>
                </wp:positionH>
                <wp:positionV relativeFrom="paragraph">
                  <wp:posOffset>5037455</wp:posOffset>
                </wp:positionV>
                <wp:extent cx="295910" cy="0"/>
                <wp:effectExtent l="0" t="0" r="27940" b="19050"/>
                <wp:wrapNone/>
                <wp:docPr id="40" name="Straight Connector 40"/>
                <wp:cNvGraphicFramePr/>
                <a:graphic xmlns:a="http://schemas.openxmlformats.org/drawingml/2006/main">
                  <a:graphicData uri="http://schemas.microsoft.com/office/word/2010/wordprocessingShape">
                    <wps:wsp>
                      <wps:cNvCnPr/>
                      <wps:spPr>
                        <a:xfrm>
                          <a:off x="0" y="0"/>
                          <a:ext cx="2959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0"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pt,396.65pt" to="67.7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" strokecolor="windowText"/>
            </w:pict>
          </mc:Fallback>
        </mc:AlternateContent>
      </w:r>
      <w:r>
        <w:rPr>
          <w:noProof/>
          <w:lang w:eastAsia="en-GB"/>
        </w:rPr>
        <mc:AlternateContent>
          <mc:Choice Requires="wps">
            <w:drawing>
              <wp:anchor distT="0" distB="0" distL="114300" distR="114300" simplePos="0" relativeHeight="251721728" behindDoc="0" locked="0" layoutInCell="1" allowOverlap="1" wp14:anchorId="784F560C" wp14:editId="16A4EFD1">
                <wp:simplePos x="0" y="0"/>
                <wp:positionH relativeFrom="column">
                  <wp:posOffset>5631180</wp:posOffset>
                </wp:positionH>
                <wp:positionV relativeFrom="paragraph">
                  <wp:posOffset>2122805</wp:posOffset>
                </wp:positionV>
                <wp:extent cx="930910" cy="647700"/>
                <wp:effectExtent l="0" t="0" r="21590" b="19050"/>
                <wp:wrapNone/>
                <wp:docPr id="29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1848CEEE" w14:textId="77777777" w:rsidR="00A24947" w:rsidRPr="0002523B" w:rsidRDefault="00A24947" w:rsidP="00E010E1">
                            <w:pPr>
                              <w:spacing w:after="0"/>
                              <w:ind w:left="0"/>
                              <w:jc w:val="center"/>
                              <w:rPr>
                                <w:sz w:val="16"/>
                                <w:szCs w:val="16"/>
                              </w:rPr>
                            </w:pPr>
                            <w:r>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4" type="#_x0000_t109" style="position:absolute;left:0;text-align:left;margin-left:443.4pt;margin-top:167.15pt;width:73.3pt;height:51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">
                <v:textbox>
                  <w:txbxContent>
                    <w:p w14:paraId="1848CEEE" w14:textId="77777777" w:rsidR="00A24947" w:rsidRPr="0002523B" w:rsidRDefault="00A24947" w:rsidP="00E010E1">
                      <w:pPr>
                        <w:spacing w:after="0"/>
                        <w:ind w:left="0"/>
                        <w:jc w:val="center"/>
                        <w:rPr>
                          <w:sz w:val="16"/>
                          <w:szCs w:val="16"/>
                        </w:rPr>
                      </w:pPr>
                      <w:r>
                        <w:rPr>
                          <w:sz w:val="16"/>
                          <w:szCs w:val="16"/>
                        </w:rPr>
                        <w:t>Cool component(s) to +22 ±3°C, at specified time</w:t>
                      </w:r>
                    </w:p>
                  </w:txbxContent>
                </v:textbox>
              </v:shape>
            </w:pict>
          </mc:Fallback>
        </mc:AlternateContent>
      </w:r>
      <w:r>
        <w:br w:type="page"/>
      </w:r>
    </w:p>
    <w:p w14:paraId="32CD212D" w14:textId="395305AB" w:rsidR="00E010E1" w:rsidRDefault="00E010E1" w:rsidP="00E17430">
      <w:pPr>
        <w:pStyle w:val="TableTitle"/>
        <w:outlineLvl w:val="1"/>
      </w:pPr>
      <w:bookmarkStart w:id="88" w:name="_Toc362945923"/>
      <w:r>
        <w:lastRenderedPageBreak/>
        <w:t>Chart III - Power step-stress sequence</w:t>
      </w:r>
      <w:bookmarkEnd w:id="88"/>
    </w:p>
    <w:p w14:paraId="027E8BD3" w14:textId="594E6A0F" w:rsidR="00E010E1" w:rsidRDefault="00E010E1" w:rsidP="00E010E1">
      <w:r w:rsidRPr="00B000CE">
        <w:rPr>
          <w:noProof/>
          <w:lang w:eastAsia="en-GB"/>
        </w:rPr>
        <mc:AlternateContent>
          <mc:Choice Requires="wps">
            <w:drawing>
              <wp:anchor distT="0" distB="0" distL="114300" distR="114300" simplePos="0" relativeHeight="251759616" behindDoc="0" locked="0" layoutInCell="1" allowOverlap="1" wp14:anchorId="5090D627" wp14:editId="5F747CF8">
                <wp:simplePos x="0" y="0"/>
                <wp:positionH relativeFrom="column">
                  <wp:posOffset>1244600</wp:posOffset>
                </wp:positionH>
                <wp:positionV relativeFrom="paragraph">
                  <wp:posOffset>5669857</wp:posOffset>
                </wp:positionV>
                <wp:extent cx="2485390" cy="1620520"/>
                <wp:effectExtent l="0" t="0" r="0" b="0"/>
                <wp:wrapNone/>
                <wp:docPr id="3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5390" cy="1620520"/>
                        </a:xfrm>
                        <a:prstGeom prst="rect">
                          <a:avLst/>
                        </a:prstGeom>
                        <a:solidFill>
                          <a:srgbClr val="FFFFFF"/>
                        </a:solidFill>
                        <a:ln w="9525">
                          <a:noFill/>
                          <a:miter lim="800000"/>
                          <a:headEnd/>
                          <a:tailEnd/>
                        </a:ln>
                      </wps:spPr>
                      <wps:txbx>
                        <w:txbxContent>
                          <w:p w14:paraId="310BFF1B" w14:textId="77777777" w:rsidR="00A24947" w:rsidRPr="00273887" w:rsidRDefault="00A24947" w:rsidP="00E010E1">
                            <w:pPr>
                              <w:pStyle w:val="NOTES"/>
                              <w:spacing w:before="0"/>
                              <w:ind w:firstLine="0"/>
                            </w:pPr>
                            <w:r w:rsidRPr="00273887">
                              <w:t>NOTES</w:t>
                            </w:r>
                          </w:p>
                          <w:p w14:paraId="34467518" w14:textId="77777777" w:rsidR="00A24947" w:rsidRDefault="00A24947" w:rsidP="00C15C93">
                            <w:pPr>
                              <w:pStyle w:val="numericallist"/>
                              <w:numPr>
                                <w:ilvl w:val="0"/>
                                <w:numId w:val="17"/>
                              </w:numPr>
                              <w:ind w:left="454" w:hanging="454"/>
                            </w:pPr>
                            <w:r>
                              <w:t xml:space="preserve">Power steps with </w:t>
                            </w:r>
                            <w:proofErr w:type="spellStart"/>
                            <w:r>
                              <w:t>P</w:t>
                            </w:r>
                            <w:r>
                              <w:rPr>
                                <w:vertAlign w:val="subscript"/>
                              </w:rPr>
                              <w:t>applied</w:t>
                            </w:r>
                            <w:proofErr w:type="spellEnd"/>
                            <w:r>
                              <w:t>:</w:t>
                            </w:r>
                          </w:p>
                          <w:tbl>
                            <w:tblPr>
                              <w:tblStyle w:val="TableGrid12"/>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A24947" w14:paraId="64A914E9" w14:textId="77777777" w:rsidTr="00A24947">
                              <w:trPr>
                                <w:trHeight w:val="283"/>
                              </w:trPr>
                              <w:tc>
                                <w:tcPr>
                                  <w:tcW w:w="1191" w:type="dxa"/>
                                </w:tcPr>
                                <w:p w14:paraId="0E06DBBC" w14:textId="77777777" w:rsidR="00A24947" w:rsidRDefault="00A24947" w:rsidP="00A24947">
                                  <w:pPr>
                                    <w:pStyle w:val="numericallist"/>
                                    <w:numPr>
                                      <w:ilvl w:val="0"/>
                                      <w:numId w:val="0"/>
                                    </w:numPr>
                                  </w:pPr>
                                  <w:r>
                                    <w:t>First step:</w:t>
                                  </w:r>
                                </w:p>
                              </w:tc>
                              <w:tc>
                                <w:tcPr>
                                  <w:tcW w:w="794" w:type="dxa"/>
                                </w:tcPr>
                                <w:p w14:paraId="38286FBF" w14:textId="77777777" w:rsidR="00A24947" w:rsidRDefault="00A24947" w:rsidP="00A24947">
                                  <w:pPr>
                                    <w:pStyle w:val="numericallist"/>
                                    <w:numPr>
                                      <w:ilvl w:val="0"/>
                                      <w:numId w:val="0"/>
                                    </w:numPr>
                                  </w:pPr>
                                  <w:r>
                                    <w:t>P</w:t>
                                  </w:r>
                                  <w:r w:rsidRPr="00273887">
                                    <w:rPr>
                                      <w:vertAlign w:val="subscript"/>
                                    </w:rPr>
                                    <w:t>0</w:t>
                                  </w:r>
                                </w:p>
                              </w:tc>
                              <w:tc>
                                <w:tcPr>
                                  <w:tcW w:w="737" w:type="dxa"/>
                                </w:tcPr>
                                <w:p w14:paraId="0253D1ED" w14:textId="77777777" w:rsidR="00A24947" w:rsidRDefault="00A24947" w:rsidP="00A24947">
                                  <w:pPr>
                                    <w:pStyle w:val="numericallist"/>
                                    <w:numPr>
                                      <w:ilvl w:val="0"/>
                                      <w:numId w:val="0"/>
                                    </w:numPr>
                                  </w:pPr>
                                  <w:r>
                                    <w:t>(W)</w:t>
                                  </w:r>
                                </w:p>
                              </w:tc>
                            </w:tr>
                            <w:tr w:rsidR="00A24947" w14:paraId="55237806" w14:textId="77777777" w:rsidTr="00A24947">
                              <w:trPr>
                                <w:trHeight w:val="283"/>
                              </w:trPr>
                              <w:tc>
                                <w:tcPr>
                                  <w:tcW w:w="1191" w:type="dxa"/>
                                </w:tcPr>
                                <w:p w14:paraId="4594281B" w14:textId="77777777" w:rsidR="00A24947" w:rsidRDefault="00A24947" w:rsidP="00A24947">
                                  <w:pPr>
                                    <w:pStyle w:val="numericallist"/>
                                    <w:numPr>
                                      <w:ilvl w:val="0"/>
                                      <w:numId w:val="0"/>
                                    </w:numPr>
                                  </w:pPr>
                                </w:p>
                              </w:tc>
                              <w:tc>
                                <w:tcPr>
                                  <w:tcW w:w="794" w:type="dxa"/>
                                </w:tcPr>
                                <w:p w14:paraId="5FD36F25" w14:textId="77777777" w:rsidR="00A24947" w:rsidRDefault="00A24947" w:rsidP="00A24947">
                                  <w:pPr>
                                    <w:pStyle w:val="numericallist"/>
                                    <w:numPr>
                                      <w:ilvl w:val="0"/>
                                      <w:numId w:val="0"/>
                                    </w:numPr>
                                  </w:pPr>
                                  <w:r>
                                    <w:t>P</w:t>
                                  </w:r>
                                  <w:r w:rsidRPr="00273887">
                                    <w:rPr>
                                      <w:vertAlign w:val="subscript"/>
                                    </w:rPr>
                                    <w:t>1</w:t>
                                  </w:r>
                                </w:p>
                              </w:tc>
                              <w:tc>
                                <w:tcPr>
                                  <w:tcW w:w="737" w:type="dxa"/>
                                </w:tcPr>
                                <w:p w14:paraId="4D5BC864" w14:textId="77777777" w:rsidR="00A24947" w:rsidRDefault="00A24947" w:rsidP="00A24947">
                                  <w:pPr>
                                    <w:pStyle w:val="numericallist"/>
                                    <w:numPr>
                                      <w:ilvl w:val="0"/>
                                      <w:numId w:val="0"/>
                                    </w:numPr>
                                  </w:pPr>
                                  <w:r>
                                    <w:t>(W)</w:t>
                                  </w:r>
                                </w:p>
                              </w:tc>
                            </w:tr>
                            <w:tr w:rsidR="00A24947" w14:paraId="2D6CA08C" w14:textId="77777777" w:rsidTr="00A24947">
                              <w:trPr>
                                <w:trHeight w:val="283"/>
                              </w:trPr>
                              <w:tc>
                                <w:tcPr>
                                  <w:tcW w:w="1191" w:type="dxa"/>
                                </w:tcPr>
                                <w:p w14:paraId="4CC053E6" w14:textId="77777777" w:rsidR="00A24947" w:rsidRDefault="00A24947" w:rsidP="00A24947">
                                  <w:pPr>
                                    <w:pStyle w:val="numericallist"/>
                                    <w:numPr>
                                      <w:ilvl w:val="0"/>
                                      <w:numId w:val="0"/>
                                    </w:numPr>
                                  </w:pPr>
                                </w:p>
                              </w:tc>
                              <w:tc>
                                <w:tcPr>
                                  <w:tcW w:w="794" w:type="dxa"/>
                                </w:tcPr>
                                <w:p w14:paraId="095F709B" w14:textId="77777777" w:rsidR="00A24947" w:rsidRDefault="00A24947" w:rsidP="00A24947">
                                  <w:pPr>
                                    <w:pStyle w:val="numericallist"/>
                                    <w:numPr>
                                      <w:ilvl w:val="0"/>
                                      <w:numId w:val="0"/>
                                    </w:numPr>
                                  </w:pPr>
                                  <w:r>
                                    <w:t>P</w:t>
                                  </w:r>
                                  <w:r w:rsidRPr="00273887">
                                    <w:rPr>
                                      <w:vertAlign w:val="subscript"/>
                                    </w:rPr>
                                    <w:t>2</w:t>
                                  </w:r>
                                </w:p>
                              </w:tc>
                              <w:tc>
                                <w:tcPr>
                                  <w:tcW w:w="737" w:type="dxa"/>
                                </w:tcPr>
                                <w:p w14:paraId="2D6F99D1" w14:textId="77777777" w:rsidR="00A24947" w:rsidRDefault="00A24947" w:rsidP="00A24947">
                                  <w:pPr>
                                    <w:pStyle w:val="numericallist"/>
                                    <w:numPr>
                                      <w:ilvl w:val="0"/>
                                      <w:numId w:val="0"/>
                                    </w:numPr>
                                  </w:pPr>
                                  <w:r>
                                    <w:t>(W)</w:t>
                                  </w:r>
                                </w:p>
                              </w:tc>
                            </w:tr>
                            <w:tr w:rsidR="00A24947" w14:paraId="3002CA0C" w14:textId="77777777" w:rsidTr="00A24947">
                              <w:trPr>
                                <w:trHeight w:val="283"/>
                              </w:trPr>
                              <w:tc>
                                <w:tcPr>
                                  <w:tcW w:w="1191" w:type="dxa"/>
                                </w:tcPr>
                                <w:p w14:paraId="3B57E87C" w14:textId="77777777" w:rsidR="00A24947" w:rsidRDefault="00A24947" w:rsidP="00A24947">
                                  <w:pPr>
                                    <w:pStyle w:val="numericallist"/>
                                    <w:numPr>
                                      <w:ilvl w:val="0"/>
                                      <w:numId w:val="0"/>
                                    </w:numPr>
                                  </w:pPr>
                                  <w:r>
                                    <w:t>Last step:</w:t>
                                  </w:r>
                                </w:p>
                              </w:tc>
                              <w:tc>
                                <w:tcPr>
                                  <w:tcW w:w="794" w:type="dxa"/>
                                </w:tcPr>
                                <w:p w14:paraId="367EBDC8" w14:textId="77777777" w:rsidR="00A24947" w:rsidRDefault="00A24947" w:rsidP="00A24947">
                                  <w:pPr>
                                    <w:pStyle w:val="numericallist"/>
                                    <w:numPr>
                                      <w:ilvl w:val="0"/>
                                      <w:numId w:val="0"/>
                                    </w:numPr>
                                  </w:pPr>
                                  <w:proofErr w:type="spellStart"/>
                                  <w:r>
                                    <w:t>P</w:t>
                                  </w:r>
                                  <w:r w:rsidRPr="00273887">
                                    <w:rPr>
                                      <w:vertAlign w:val="subscript"/>
                                    </w:rPr>
                                    <w:t>n</w:t>
                                  </w:r>
                                  <w:proofErr w:type="spellEnd"/>
                                </w:p>
                              </w:tc>
                              <w:tc>
                                <w:tcPr>
                                  <w:tcW w:w="737" w:type="dxa"/>
                                </w:tcPr>
                                <w:p w14:paraId="3743683D" w14:textId="77777777" w:rsidR="00A24947" w:rsidRDefault="00A24947" w:rsidP="00A24947">
                                  <w:pPr>
                                    <w:pStyle w:val="numericallist"/>
                                    <w:numPr>
                                      <w:ilvl w:val="0"/>
                                      <w:numId w:val="0"/>
                                    </w:numPr>
                                  </w:pPr>
                                  <w:r>
                                    <w:t>(W)</w:t>
                                  </w:r>
                                </w:p>
                              </w:tc>
                            </w:tr>
                          </w:tbl>
                          <w:p w14:paraId="760DF8AF" w14:textId="77777777" w:rsidR="00A24947" w:rsidRDefault="00A24947" w:rsidP="00E010E1">
                            <w:pPr>
                              <w:pStyle w:val="numericallist"/>
                              <w:numPr>
                                <w:ilvl w:val="0"/>
                                <w:numId w:val="0"/>
                              </w:numPr>
                              <w:ind w:left="454"/>
                            </w:pPr>
                          </w:p>
                          <w:p w14:paraId="110A58F9" w14:textId="77777777" w:rsidR="00A24947" w:rsidRDefault="00A24947" w:rsidP="00E010E1">
                            <w:pPr>
                              <w:pStyle w:val="numericallist"/>
                              <w:numPr>
                                <w:ilvl w:val="0"/>
                                <w:numId w:val="0"/>
                              </w:numPr>
                              <w:ind w:left="454"/>
                            </w:pPr>
                            <w:proofErr w:type="gramStart"/>
                            <w:r>
                              <w:t>with</w:t>
                            </w:r>
                            <w:proofErr w:type="gramEnd"/>
                            <w:r>
                              <w:t xml:space="preserve"> (</w:t>
                            </w:r>
                            <w:proofErr w:type="spellStart"/>
                            <w:r>
                              <w:t>P</w:t>
                            </w:r>
                            <w:r w:rsidRPr="00273887">
                              <w:rPr>
                                <w:vertAlign w:val="subscript"/>
                              </w:rPr>
                              <w:t>n</w:t>
                            </w:r>
                            <w:proofErr w:type="spellEnd"/>
                            <w:r>
                              <w:t xml:space="preserve"> &gt; … P</w:t>
                            </w:r>
                            <w:r w:rsidRPr="00273887">
                              <w:rPr>
                                <w:vertAlign w:val="subscript"/>
                              </w:rPr>
                              <w:t>2</w:t>
                            </w:r>
                            <w:r>
                              <w:t xml:space="preserve"> &gt; P</w:t>
                            </w:r>
                            <w:r w:rsidRPr="00273887">
                              <w:rPr>
                                <w:vertAlign w:val="subscript"/>
                              </w:rPr>
                              <w:t>1</w:t>
                            </w:r>
                            <w:r>
                              <w:t xml:space="preserve"> &gt; P</w:t>
                            </w:r>
                            <w:r w:rsidRPr="00273887">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left:0;text-align:left;margin-left:98pt;margin-top:446.45pt;width:195.7pt;height:127.6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" stroked="f">
                <v:textbox>
                  <w:txbxContent>
                    <w:p w14:paraId="310BFF1B" w14:textId="77777777" w:rsidR="00A24947" w:rsidRPr="00273887" w:rsidRDefault="00A24947" w:rsidP="00E010E1">
                      <w:pPr>
                        <w:pStyle w:val="NOTES"/>
                        <w:spacing w:before="0"/>
                        <w:ind w:firstLine="0"/>
                      </w:pPr>
                      <w:r w:rsidRPr="00273887">
                        <w:t>NOTES</w:t>
                      </w:r>
                    </w:p>
                    <w:p w14:paraId="34467518" w14:textId="77777777" w:rsidR="00A24947" w:rsidRDefault="00A24947" w:rsidP="00C15C93">
                      <w:pPr>
                        <w:pStyle w:val="numericallist"/>
                        <w:numPr>
                          <w:ilvl w:val="0"/>
                          <w:numId w:val="17"/>
                        </w:numPr>
                        <w:ind w:left="454" w:hanging="454"/>
                      </w:pPr>
                      <w:r>
                        <w:t xml:space="preserve">Power steps with </w:t>
                      </w:r>
                      <w:proofErr w:type="spellStart"/>
                      <w:r>
                        <w:t>P</w:t>
                      </w:r>
                      <w:r>
                        <w:rPr>
                          <w:vertAlign w:val="subscript"/>
                        </w:rPr>
                        <w:t>applied</w:t>
                      </w:r>
                      <w:proofErr w:type="spellEnd"/>
                      <w:r>
                        <w:t>:</w:t>
                      </w:r>
                    </w:p>
                    <w:tbl>
                      <w:tblPr>
                        <w:tblStyle w:val="TableGrid12"/>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794"/>
                        <w:gridCol w:w="737"/>
                      </w:tblGrid>
                      <w:tr w:rsidR="00A24947" w14:paraId="64A914E9" w14:textId="77777777" w:rsidTr="00A24947">
                        <w:trPr>
                          <w:trHeight w:val="283"/>
                        </w:trPr>
                        <w:tc>
                          <w:tcPr>
                            <w:tcW w:w="1191" w:type="dxa"/>
                          </w:tcPr>
                          <w:p w14:paraId="0E06DBBC" w14:textId="77777777" w:rsidR="00A24947" w:rsidRDefault="00A24947" w:rsidP="00A24947">
                            <w:pPr>
                              <w:pStyle w:val="numericallist"/>
                              <w:numPr>
                                <w:ilvl w:val="0"/>
                                <w:numId w:val="0"/>
                              </w:numPr>
                            </w:pPr>
                            <w:r>
                              <w:t>First step:</w:t>
                            </w:r>
                          </w:p>
                        </w:tc>
                        <w:tc>
                          <w:tcPr>
                            <w:tcW w:w="794" w:type="dxa"/>
                          </w:tcPr>
                          <w:p w14:paraId="38286FBF" w14:textId="77777777" w:rsidR="00A24947" w:rsidRDefault="00A24947" w:rsidP="00A24947">
                            <w:pPr>
                              <w:pStyle w:val="numericallist"/>
                              <w:numPr>
                                <w:ilvl w:val="0"/>
                                <w:numId w:val="0"/>
                              </w:numPr>
                            </w:pPr>
                            <w:r>
                              <w:t>P</w:t>
                            </w:r>
                            <w:r w:rsidRPr="00273887">
                              <w:rPr>
                                <w:vertAlign w:val="subscript"/>
                              </w:rPr>
                              <w:t>0</w:t>
                            </w:r>
                          </w:p>
                        </w:tc>
                        <w:tc>
                          <w:tcPr>
                            <w:tcW w:w="737" w:type="dxa"/>
                          </w:tcPr>
                          <w:p w14:paraId="0253D1ED" w14:textId="77777777" w:rsidR="00A24947" w:rsidRDefault="00A24947" w:rsidP="00A24947">
                            <w:pPr>
                              <w:pStyle w:val="numericallist"/>
                              <w:numPr>
                                <w:ilvl w:val="0"/>
                                <w:numId w:val="0"/>
                              </w:numPr>
                            </w:pPr>
                            <w:r>
                              <w:t>(W)</w:t>
                            </w:r>
                          </w:p>
                        </w:tc>
                      </w:tr>
                      <w:tr w:rsidR="00A24947" w14:paraId="55237806" w14:textId="77777777" w:rsidTr="00A24947">
                        <w:trPr>
                          <w:trHeight w:val="283"/>
                        </w:trPr>
                        <w:tc>
                          <w:tcPr>
                            <w:tcW w:w="1191" w:type="dxa"/>
                          </w:tcPr>
                          <w:p w14:paraId="4594281B" w14:textId="77777777" w:rsidR="00A24947" w:rsidRDefault="00A24947" w:rsidP="00A24947">
                            <w:pPr>
                              <w:pStyle w:val="numericallist"/>
                              <w:numPr>
                                <w:ilvl w:val="0"/>
                                <w:numId w:val="0"/>
                              </w:numPr>
                            </w:pPr>
                          </w:p>
                        </w:tc>
                        <w:tc>
                          <w:tcPr>
                            <w:tcW w:w="794" w:type="dxa"/>
                          </w:tcPr>
                          <w:p w14:paraId="5FD36F25" w14:textId="77777777" w:rsidR="00A24947" w:rsidRDefault="00A24947" w:rsidP="00A24947">
                            <w:pPr>
                              <w:pStyle w:val="numericallist"/>
                              <w:numPr>
                                <w:ilvl w:val="0"/>
                                <w:numId w:val="0"/>
                              </w:numPr>
                            </w:pPr>
                            <w:r>
                              <w:t>P</w:t>
                            </w:r>
                            <w:r w:rsidRPr="00273887">
                              <w:rPr>
                                <w:vertAlign w:val="subscript"/>
                              </w:rPr>
                              <w:t>1</w:t>
                            </w:r>
                          </w:p>
                        </w:tc>
                        <w:tc>
                          <w:tcPr>
                            <w:tcW w:w="737" w:type="dxa"/>
                          </w:tcPr>
                          <w:p w14:paraId="4D5BC864" w14:textId="77777777" w:rsidR="00A24947" w:rsidRDefault="00A24947" w:rsidP="00A24947">
                            <w:pPr>
                              <w:pStyle w:val="numericallist"/>
                              <w:numPr>
                                <w:ilvl w:val="0"/>
                                <w:numId w:val="0"/>
                              </w:numPr>
                            </w:pPr>
                            <w:r>
                              <w:t>(W)</w:t>
                            </w:r>
                          </w:p>
                        </w:tc>
                      </w:tr>
                      <w:tr w:rsidR="00A24947" w14:paraId="2D6CA08C" w14:textId="77777777" w:rsidTr="00A24947">
                        <w:trPr>
                          <w:trHeight w:val="283"/>
                        </w:trPr>
                        <w:tc>
                          <w:tcPr>
                            <w:tcW w:w="1191" w:type="dxa"/>
                          </w:tcPr>
                          <w:p w14:paraId="4CC053E6" w14:textId="77777777" w:rsidR="00A24947" w:rsidRDefault="00A24947" w:rsidP="00A24947">
                            <w:pPr>
                              <w:pStyle w:val="numericallist"/>
                              <w:numPr>
                                <w:ilvl w:val="0"/>
                                <w:numId w:val="0"/>
                              </w:numPr>
                            </w:pPr>
                          </w:p>
                        </w:tc>
                        <w:tc>
                          <w:tcPr>
                            <w:tcW w:w="794" w:type="dxa"/>
                          </w:tcPr>
                          <w:p w14:paraId="095F709B" w14:textId="77777777" w:rsidR="00A24947" w:rsidRDefault="00A24947" w:rsidP="00A24947">
                            <w:pPr>
                              <w:pStyle w:val="numericallist"/>
                              <w:numPr>
                                <w:ilvl w:val="0"/>
                                <w:numId w:val="0"/>
                              </w:numPr>
                            </w:pPr>
                            <w:r>
                              <w:t>P</w:t>
                            </w:r>
                            <w:r w:rsidRPr="00273887">
                              <w:rPr>
                                <w:vertAlign w:val="subscript"/>
                              </w:rPr>
                              <w:t>2</w:t>
                            </w:r>
                          </w:p>
                        </w:tc>
                        <w:tc>
                          <w:tcPr>
                            <w:tcW w:w="737" w:type="dxa"/>
                          </w:tcPr>
                          <w:p w14:paraId="2D6F99D1" w14:textId="77777777" w:rsidR="00A24947" w:rsidRDefault="00A24947" w:rsidP="00A24947">
                            <w:pPr>
                              <w:pStyle w:val="numericallist"/>
                              <w:numPr>
                                <w:ilvl w:val="0"/>
                                <w:numId w:val="0"/>
                              </w:numPr>
                            </w:pPr>
                            <w:r>
                              <w:t>(W)</w:t>
                            </w:r>
                          </w:p>
                        </w:tc>
                      </w:tr>
                      <w:tr w:rsidR="00A24947" w14:paraId="3002CA0C" w14:textId="77777777" w:rsidTr="00A24947">
                        <w:trPr>
                          <w:trHeight w:val="283"/>
                        </w:trPr>
                        <w:tc>
                          <w:tcPr>
                            <w:tcW w:w="1191" w:type="dxa"/>
                          </w:tcPr>
                          <w:p w14:paraId="3B57E87C" w14:textId="77777777" w:rsidR="00A24947" w:rsidRDefault="00A24947" w:rsidP="00A24947">
                            <w:pPr>
                              <w:pStyle w:val="numericallist"/>
                              <w:numPr>
                                <w:ilvl w:val="0"/>
                                <w:numId w:val="0"/>
                              </w:numPr>
                            </w:pPr>
                            <w:r>
                              <w:t>Last step:</w:t>
                            </w:r>
                          </w:p>
                        </w:tc>
                        <w:tc>
                          <w:tcPr>
                            <w:tcW w:w="794" w:type="dxa"/>
                          </w:tcPr>
                          <w:p w14:paraId="367EBDC8" w14:textId="77777777" w:rsidR="00A24947" w:rsidRDefault="00A24947" w:rsidP="00A24947">
                            <w:pPr>
                              <w:pStyle w:val="numericallist"/>
                              <w:numPr>
                                <w:ilvl w:val="0"/>
                                <w:numId w:val="0"/>
                              </w:numPr>
                            </w:pPr>
                            <w:proofErr w:type="spellStart"/>
                            <w:r>
                              <w:t>P</w:t>
                            </w:r>
                            <w:r w:rsidRPr="00273887">
                              <w:rPr>
                                <w:vertAlign w:val="subscript"/>
                              </w:rPr>
                              <w:t>n</w:t>
                            </w:r>
                            <w:proofErr w:type="spellEnd"/>
                          </w:p>
                        </w:tc>
                        <w:tc>
                          <w:tcPr>
                            <w:tcW w:w="737" w:type="dxa"/>
                          </w:tcPr>
                          <w:p w14:paraId="3743683D" w14:textId="77777777" w:rsidR="00A24947" w:rsidRDefault="00A24947" w:rsidP="00A24947">
                            <w:pPr>
                              <w:pStyle w:val="numericallist"/>
                              <w:numPr>
                                <w:ilvl w:val="0"/>
                                <w:numId w:val="0"/>
                              </w:numPr>
                            </w:pPr>
                            <w:r>
                              <w:t>(W)</w:t>
                            </w:r>
                          </w:p>
                        </w:tc>
                      </w:tr>
                    </w:tbl>
                    <w:p w14:paraId="760DF8AF" w14:textId="77777777" w:rsidR="00A24947" w:rsidRDefault="00A24947" w:rsidP="00E010E1">
                      <w:pPr>
                        <w:pStyle w:val="numericallist"/>
                        <w:numPr>
                          <w:ilvl w:val="0"/>
                          <w:numId w:val="0"/>
                        </w:numPr>
                        <w:ind w:left="454"/>
                      </w:pPr>
                    </w:p>
                    <w:p w14:paraId="110A58F9" w14:textId="77777777" w:rsidR="00A24947" w:rsidRDefault="00A24947" w:rsidP="00E010E1">
                      <w:pPr>
                        <w:pStyle w:val="numericallist"/>
                        <w:numPr>
                          <w:ilvl w:val="0"/>
                          <w:numId w:val="0"/>
                        </w:numPr>
                        <w:ind w:left="454"/>
                      </w:pPr>
                      <w:proofErr w:type="gramStart"/>
                      <w:r>
                        <w:t>with</w:t>
                      </w:r>
                      <w:proofErr w:type="gramEnd"/>
                      <w:r>
                        <w:t xml:space="preserve"> (</w:t>
                      </w:r>
                      <w:proofErr w:type="spellStart"/>
                      <w:r>
                        <w:t>P</w:t>
                      </w:r>
                      <w:r w:rsidRPr="00273887">
                        <w:rPr>
                          <w:vertAlign w:val="subscript"/>
                        </w:rPr>
                        <w:t>n</w:t>
                      </w:r>
                      <w:proofErr w:type="spellEnd"/>
                      <w:r>
                        <w:t xml:space="preserve"> &gt; … P</w:t>
                      </w:r>
                      <w:r w:rsidRPr="00273887">
                        <w:rPr>
                          <w:vertAlign w:val="subscript"/>
                        </w:rPr>
                        <w:t>2</w:t>
                      </w:r>
                      <w:r>
                        <w:t xml:space="preserve"> &gt; P</w:t>
                      </w:r>
                      <w:r w:rsidRPr="00273887">
                        <w:rPr>
                          <w:vertAlign w:val="subscript"/>
                        </w:rPr>
                        <w:t>1</w:t>
                      </w:r>
                      <w:r>
                        <w:t xml:space="preserve"> &gt; P</w:t>
                      </w:r>
                      <w:r w:rsidRPr="00273887">
                        <w:rPr>
                          <w:vertAlign w:val="subscript"/>
                        </w:rPr>
                        <w:t>0</w:t>
                      </w:r>
                      <w:r>
                        <w:t>)</w:t>
                      </w:r>
                    </w:p>
                  </w:txbxContent>
                </v:textbox>
              </v:shape>
            </w:pict>
          </mc:Fallback>
        </mc:AlternateContent>
      </w:r>
      <w:r>
        <w:rPr>
          <w:noProof/>
          <w:lang w:eastAsia="en-GB"/>
        </w:rPr>
        <mc:AlternateContent>
          <mc:Choice Requires="wps">
            <w:drawing>
              <wp:anchor distT="0" distB="0" distL="114300" distR="114300" simplePos="0" relativeHeight="251741184" behindDoc="0" locked="0" layoutInCell="1" allowOverlap="1" wp14:anchorId="12EB1807" wp14:editId="60058787">
                <wp:simplePos x="0" y="0"/>
                <wp:positionH relativeFrom="column">
                  <wp:posOffset>1438275</wp:posOffset>
                </wp:positionH>
                <wp:positionV relativeFrom="paragraph">
                  <wp:posOffset>1534160</wp:posOffset>
                </wp:positionV>
                <wp:extent cx="389255" cy="287655"/>
                <wp:effectExtent l="0" t="0" r="0" b="0"/>
                <wp:wrapNone/>
                <wp:docPr id="3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1632427F" w14:textId="77777777" w:rsidR="00A24947" w:rsidRPr="00B75651" w:rsidRDefault="00A24947" w:rsidP="00E010E1">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left:0;text-align:left;margin-left:113.25pt;margin-top:120.8pt;width:30.65pt;height:22.6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" stroked="f">
                <v:textbox>
                  <w:txbxContent>
                    <w:p w14:paraId="1632427F" w14:textId="77777777" w:rsidR="00A24947" w:rsidRPr="00B75651" w:rsidRDefault="00A24947" w:rsidP="00E010E1">
                      <w:pPr>
                        <w:spacing w:before="80" w:after="40"/>
                        <w:ind w:left="0"/>
                        <w:rPr>
                          <w:sz w:val="18"/>
                          <w:szCs w:val="18"/>
                        </w:rPr>
                      </w:pPr>
                      <w:r w:rsidRPr="00B75651">
                        <w:rPr>
                          <w:sz w:val="18"/>
                          <w:szCs w:val="18"/>
                        </w:rPr>
                        <w:t>NO</w:t>
                      </w:r>
                    </w:p>
                  </w:txbxContent>
                </v:textbox>
              </v:shape>
            </w:pict>
          </mc:Fallback>
        </mc:AlternateContent>
      </w:r>
      <w:r>
        <w:rPr>
          <w:noProof/>
          <w:lang w:eastAsia="en-GB"/>
        </w:rPr>
        <mc:AlternateContent>
          <mc:Choice Requires="wps">
            <w:drawing>
              <wp:anchor distT="0" distB="0" distL="114300" distR="114300" simplePos="0" relativeHeight="251743232" behindDoc="0" locked="0" layoutInCell="1" allowOverlap="1" wp14:anchorId="4F2D2EB8" wp14:editId="1366192C">
                <wp:simplePos x="0" y="0"/>
                <wp:positionH relativeFrom="column">
                  <wp:posOffset>993140</wp:posOffset>
                </wp:positionH>
                <wp:positionV relativeFrom="paragraph">
                  <wp:posOffset>3676015</wp:posOffset>
                </wp:positionV>
                <wp:extent cx="1219200" cy="397510"/>
                <wp:effectExtent l="0" t="0" r="19050" b="21590"/>
                <wp:wrapNone/>
                <wp:docPr id="322" name="Flowchart: Process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74A536C9" w14:textId="77777777" w:rsidR="00A24947" w:rsidRPr="0002523B" w:rsidRDefault="00A24947"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322" o:spid="_x0000_s1047" type="#_x0000_t109" style="position:absolute;left:0;text-align:left;margin-left:78.2pt;margin-top:289.45pt;width:96pt;height:31.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">
                <v:textbox>
                  <w:txbxContent>
                    <w:p w14:paraId="74A536C9" w14:textId="77777777" w:rsidR="00A24947" w:rsidRPr="0002523B" w:rsidRDefault="00A24947"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Pr>
          <w:noProof/>
          <w:lang w:eastAsia="en-GB"/>
        </w:rPr>
        <mc:AlternateContent>
          <mc:Choice Requires="wps">
            <w:drawing>
              <wp:anchor distT="0" distB="0" distL="114300" distR="114300" simplePos="0" relativeHeight="251725824" behindDoc="0" locked="0" layoutInCell="1" allowOverlap="1" wp14:anchorId="4EE055AB" wp14:editId="0F43732A">
                <wp:simplePos x="0" y="0"/>
                <wp:positionH relativeFrom="column">
                  <wp:posOffset>1614805</wp:posOffset>
                </wp:positionH>
                <wp:positionV relativeFrom="paragraph">
                  <wp:posOffset>2903855</wp:posOffset>
                </wp:positionV>
                <wp:extent cx="0" cy="770255"/>
                <wp:effectExtent l="76200" t="0" r="57150" b="48895"/>
                <wp:wrapNone/>
                <wp:docPr id="321" name="Straight Arrow Connector 321"/>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21" o:spid="_x0000_s1026" type="#_x0000_t32" style="position:absolute;margin-left:127.15pt;margin-top:228.65pt;width:0;height:60.6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56544" behindDoc="0" locked="0" layoutInCell="1" allowOverlap="1" wp14:anchorId="29A5D745" wp14:editId="5A4030B5">
                <wp:simplePos x="0" y="0"/>
                <wp:positionH relativeFrom="column">
                  <wp:posOffset>530860</wp:posOffset>
                </wp:positionH>
                <wp:positionV relativeFrom="paragraph">
                  <wp:posOffset>1684655</wp:posOffset>
                </wp:positionV>
                <wp:extent cx="905510" cy="0"/>
                <wp:effectExtent l="0" t="76200" r="27940" b="95250"/>
                <wp:wrapNone/>
                <wp:docPr id="320" name="Straight Arrow Connector 320"/>
                <wp:cNvGraphicFramePr/>
                <a:graphic xmlns:a="http://schemas.openxmlformats.org/drawingml/2006/main">
                  <a:graphicData uri="http://schemas.microsoft.com/office/word/2010/wordprocessingShape">
                    <wps:wsp>
                      <wps:cNvCnPr/>
                      <wps:spPr>
                        <a:xfrm>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20" o:spid="_x0000_s1026" type="#_x0000_t32" style="position:absolute;margin-left:41.8pt;margin-top:132.65pt;width:71.3pt;height:0;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" strokecolor="windowText">
                <v:stroke endarrow="block"/>
              </v:shape>
            </w:pict>
          </mc:Fallback>
        </mc:AlternateContent>
      </w:r>
      <w:r w:rsidRPr="001441E5">
        <w:rPr>
          <w:noProof/>
          <w:lang w:eastAsia="en-GB"/>
        </w:rPr>
        <mc:AlternateContent>
          <mc:Choice Requires="wps">
            <w:drawing>
              <wp:anchor distT="0" distB="0" distL="114300" distR="114300" simplePos="0" relativeHeight="251751424" behindDoc="0" locked="0" layoutInCell="1" allowOverlap="1" wp14:anchorId="6B9963E5" wp14:editId="769A47B7">
                <wp:simplePos x="0" y="0"/>
                <wp:positionH relativeFrom="column">
                  <wp:posOffset>823595</wp:posOffset>
                </wp:positionH>
                <wp:positionV relativeFrom="paragraph">
                  <wp:posOffset>1979930</wp:posOffset>
                </wp:positionV>
                <wp:extent cx="1574165" cy="922655"/>
                <wp:effectExtent l="0" t="0" r="26035" b="10795"/>
                <wp:wrapNone/>
                <wp:docPr id="95" name="Flowchart: Decision 95"/>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38D8067D" w14:textId="77777777" w:rsidR="00A24947" w:rsidRPr="0002523B" w:rsidRDefault="00A24947" w:rsidP="00E010E1">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95" o:spid="_x0000_s1048" type="#_x0000_t110" style="position:absolute;left:0;text-align:left;margin-left:64.85pt;margin-top:155.9pt;width:123.95pt;height:72.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" filled="f" strokecolor="windowText">
                <v:textbox>
                  <w:txbxContent>
                    <w:p w14:paraId="38D8067D" w14:textId="77777777" w:rsidR="00A24947" w:rsidRPr="0002523B" w:rsidRDefault="00A24947" w:rsidP="00E010E1">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Pr>
          <w:noProof/>
          <w:lang w:eastAsia="en-GB"/>
        </w:rPr>
        <mc:AlternateContent>
          <mc:Choice Requires="wps">
            <w:drawing>
              <wp:anchor distT="0" distB="0" distL="114300" distR="114300" simplePos="0" relativeHeight="251747328" behindDoc="0" locked="0" layoutInCell="1" allowOverlap="1" wp14:anchorId="17BE3D88" wp14:editId="784B3C3B">
                <wp:simplePos x="0" y="0"/>
                <wp:positionH relativeFrom="column">
                  <wp:posOffset>2224405</wp:posOffset>
                </wp:positionH>
                <wp:positionV relativeFrom="paragraph">
                  <wp:posOffset>3877310</wp:posOffset>
                </wp:positionV>
                <wp:extent cx="1303655" cy="0"/>
                <wp:effectExtent l="0" t="76200" r="29845" b="95250"/>
                <wp:wrapNone/>
                <wp:docPr id="94" name="Straight Arrow Connector 94"/>
                <wp:cNvGraphicFramePr/>
                <a:graphic xmlns:a="http://schemas.openxmlformats.org/drawingml/2006/main">
                  <a:graphicData uri="http://schemas.microsoft.com/office/word/2010/wordprocessingShape">
                    <wps:wsp>
                      <wps:cNvCnPr/>
                      <wps:spPr>
                        <a:xfrm>
                          <a:off x="0" y="0"/>
                          <a:ext cx="1303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175.15pt;margin-top:305.3pt;width:102.65pt;height:0;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" strokecolor="windowText">
                <v:stroke endarrow="block"/>
              </v:shape>
            </w:pict>
          </mc:Fallback>
        </mc:AlternateContent>
      </w:r>
      <w:r>
        <w:rPr>
          <w:noProof/>
          <w:lang w:eastAsia="en-GB"/>
        </w:rPr>
        <mc:AlternateContent>
          <mc:Choice Requires="wps">
            <w:drawing>
              <wp:anchor distT="0" distB="0" distL="114300" distR="114300" simplePos="0" relativeHeight="251744256" behindDoc="0" locked="0" layoutInCell="1" allowOverlap="1" wp14:anchorId="79529B9E" wp14:editId="7128E3B9">
                <wp:simplePos x="0" y="0"/>
                <wp:positionH relativeFrom="column">
                  <wp:posOffset>3532505</wp:posOffset>
                </wp:positionH>
                <wp:positionV relativeFrom="paragraph">
                  <wp:posOffset>3670300</wp:posOffset>
                </wp:positionV>
                <wp:extent cx="948055" cy="389255"/>
                <wp:effectExtent l="0" t="0" r="23495" b="10795"/>
                <wp:wrapNone/>
                <wp:docPr id="93" name="Flowchart: Process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3DE36972" w14:textId="77777777" w:rsidR="00A24947" w:rsidRPr="0002523B" w:rsidRDefault="00A24947"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93" o:spid="_x0000_s1049" type="#_x0000_t109" style="position:absolute;left:0;text-align:left;margin-left:278.15pt;margin-top:289pt;width:74.65pt;height:30.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">
                <v:textbox>
                  <w:txbxContent>
                    <w:p w14:paraId="3DE36972" w14:textId="77777777" w:rsidR="00A24947" w:rsidRPr="0002523B" w:rsidRDefault="00A24947"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Pr>
          <w:noProof/>
          <w:lang w:eastAsia="en-GB"/>
        </w:rPr>
        <mc:AlternateContent>
          <mc:Choice Requires="wps">
            <w:drawing>
              <wp:anchor distT="0" distB="0" distL="114300" distR="114300" simplePos="0" relativeHeight="251727872" behindDoc="0" locked="0" layoutInCell="1" allowOverlap="1" wp14:anchorId="48B51CA1" wp14:editId="67182008">
                <wp:simplePos x="0" y="0"/>
                <wp:positionH relativeFrom="column">
                  <wp:posOffset>4222115</wp:posOffset>
                </wp:positionH>
                <wp:positionV relativeFrom="paragraph">
                  <wp:posOffset>524510</wp:posOffset>
                </wp:positionV>
                <wp:extent cx="930910" cy="647700"/>
                <wp:effectExtent l="0" t="0" r="21590" b="19050"/>
                <wp:wrapNone/>
                <wp:docPr id="9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3A7A082A" w14:textId="77777777" w:rsidR="00A24947" w:rsidRPr="0002523B" w:rsidRDefault="00A24947" w:rsidP="00E010E1">
                            <w:pPr>
                              <w:spacing w:after="0"/>
                              <w:ind w:left="0"/>
                              <w:jc w:val="center"/>
                              <w:rPr>
                                <w:sz w:val="16"/>
                                <w:szCs w:val="16"/>
                              </w:rPr>
                            </w:pPr>
                            <w:r>
                              <w:rPr>
                                <w:sz w:val="16"/>
                                <w:szCs w:val="16"/>
                              </w:rPr>
                              <w:t xml:space="preserve">Store component(s) for 168 hours at Power = </w:t>
                            </w:r>
                            <w:proofErr w:type="spellStart"/>
                            <w:r>
                              <w:rPr>
                                <w:sz w:val="16"/>
                                <w:szCs w:val="16"/>
                              </w:rPr>
                              <w:t>P</w:t>
                            </w:r>
                            <w:r>
                              <w:rPr>
                                <w:sz w:val="18"/>
                                <w:szCs w:val="18"/>
                                <w:vertAlign w:val="subscript"/>
                              </w:rPr>
                              <w:t>appl</w:t>
                            </w:r>
                            <w:r w:rsidRPr="006F17F8">
                              <w:rPr>
                                <w:sz w:val="18"/>
                                <w:szCs w:val="18"/>
                                <w:vertAlign w:val="subscript"/>
                              </w:rPr>
                              <w:t>i</w:t>
                            </w:r>
                            <w:r>
                              <w:rPr>
                                <w:sz w:val="18"/>
                                <w:szCs w:val="18"/>
                                <w:vertAlign w:val="subscript"/>
                              </w:rPr>
                              <w:t>ed</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0" type="#_x0000_t109" style="position:absolute;left:0;text-align:left;margin-left:332.45pt;margin-top:41.3pt;width:73.3pt;height:5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">
                <v:textbox>
                  <w:txbxContent>
                    <w:p w14:paraId="3A7A082A" w14:textId="77777777" w:rsidR="00A24947" w:rsidRPr="0002523B" w:rsidRDefault="00A24947" w:rsidP="00E010E1">
                      <w:pPr>
                        <w:spacing w:after="0"/>
                        <w:ind w:left="0"/>
                        <w:jc w:val="center"/>
                        <w:rPr>
                          <w:sz w:val="16"/>
                          <w:szCs w:val="16"/>
                        </w:rPr>
                      </w:pPr>
                      <w:r>
                        <w:rPr>
                          <w:sz w:val="16"/>
                          <w:szCs w:val="16"/>
                        </w:rPr>
                        <w:t xml:space="preserve">Store component(s) for 168 hours at Power = </w:t>
                      </w:r>
                      <w:proofErr w:type="spellStart"/>
                      <w:r>
                        <w:rPr>
                          <w:sz w:val="16"/>
                          <w:szCs w:val="16"/>
                        </w:rPr>
                        <w:t>P</w:t>
                      </w:r>
                      <w:r>
                        <w:rPr>
                          <w:sz w:val="18"/>
                          <w:szCs w:val="18"/>
                          <w:vertAlign w:val="subscript"/>
                        </w:rPr>
                        <w:t>appl</w:t>
                      </w:r>
                      <w:r w:rsidRPr="006F17F8">
                        <w:rPr>
                          <w:sz w:val="18"/>
                          <w:szCs w:val="18"/>
                          <w:vertAlign w:val="subscript"/>
                        </w:rPr>
                        <w:t>i</w:t>
                      </w:r>
                      <w:r>
                        <w:rPr>
                          <w:sz w:val="18"/>
                          <w:szCs w:val="18"/>
                          <w:vertAlign w:val="subscript"/>
                        </w:rPr>
                        <w:t>ed</w:t>
                      </w:r>
                      <w:proofErr w:type="spellEnd"/>
                    </w:p>
                  </w:txbxContent>
                </v:textbox>
              </v:shape>
            </w:pict>
          </mc:Fallback>
        </mc:AlternateContent>
      </w:r>
      <w:r>
        <w:rPr>
          <w:noProof/>
          <w:lang w:eastAsia="en-GB"/>
        </w:rPr>
        <mc:AlternateContent>
          <mc:Choice Requires="wps">
            <w:drawing>
              <wp:anchor distT="0" distB="0" distL="114300" distR="114300" simplePos="0" relativeHeight="251728896" behindDoc="0" locked="0" layoutInCell="1" allowOverlap="1" wp14:anchorId="2391C10E" wp14:editId="29A7EA03">
                <wp:simplePos x="0" y="0"/>
                <wp:positionH relativeFrom="column">
                  <wp:posOffset>2639060</wp:posOffset>
                </wp:positionH>
                <wp:positionV relativeFrom="paragraph">
                  <wp:posOffset>524510</wp:posOffset>
                </wp:positionV>
                <wp:extent cx="1032510" cy="647700"/>
                <wp:effectExtent l="0" t="0" r="15240" b="19050"/>
                <wp:wrapNone/>
                <wp:docPr id="9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647700"/>
                        </a:xfrm>
                        <a:prstGeom prst="flowChartProcess">
                          <a:avLst/>
                        </a:prstGeom>
                        <a:solidFill>
                          <a:srgbClr val="FFFFFF"/>
                        </a:solidFill>
                        <a:ln w="9525">
                          <a:solidFill>
                            <a:srgbClr val="000000"/>
                          </a:solidFill>
                          <a:miter lim="800000"/>
                          <a:headEnd/>
                          <a:tailEnd/>
                        </a:ln>
                      </wps:spPr>
                      <wps:txbx>
                        <w:txbxContent>
                          <w:p w14:paraId="40CB5A4F" w14:textId="77777777" w:rsidR="00A24947" w:rsidRPr="0002523B" w:rsidRDefault="00A24947" w:rsidP="00E010E1">
                            <w:pPr>
                              <w:spacing w:before="120"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1" type="#_x0000_t109" style="position:absolute;left:0;text-align:left;margin-left:207.8pt;margin-top:41.3pt;width:81.3pt;height:51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">
                <v:textbox>
                  <w:txbxContent>
                    <w:p w14:paraId="40CB5A4F" w14:textId="77777777" w:rsidR="00A24947" w:rsidRPr="0002523B" w:rsidRDefault="00A24947" w:rsidP="00E010E1">
                      <w:pPr>
                        <w:spacing w:before="120" w:after="0"/>
                        <w:ind w:left="0"/>
                        <w:jc w:val="center"/>
                        <w:rPr>
                          <w:sz w:val="16"/>
                          <w:szCs w:val="16"/>
                        </w:rPr>
                      </w:pPr>
                      <w:r>
                        <w:rPr>
                          <w:sz w:val="16"/>
                          <w:szCs w:val="16"/>
                        </w:rPr>
                        <w:t>Monitor component condition in test facility</w:t>
                      </w:r>
                    </w:p>
                  </w:txbxContent>
                </v:textbox>
              </v:shape>
            </w:pict>
          </mc:Fallback>
        </mc:AlternateContent>
      </w:r>
      <w:r>
        <w:rPr>
          <w:noProof/>
          <w:lang w:eastAsia="en-GB"/>
        </w:rPr>
        <mc:AlternateContent>
          <mc:Choice Requires="wps">
            <w:drawing>
              <wp:anchor distT="0" distB="0" distL="114300" distR="114300" simplePos="0" relativeHeight="251726848" behindDoc="0" locked="0" layoutInCell="1" allowOverlap="1" wp14:anchorId="29C94A36" wp14:editId="2A30BA48">
                <wp:simplePos x="0" y="0"/>
                <wp:positionH relativeFrom="column">
                  <wp:posOffset>1208405</wp:posOffset>
                </wp:positionH>
                <wp:positionV relativeFrom="paragraph">
                  <wp:posOffset>516255</wp:posOffset>
                </wp:positionV>
                <wp:extent cx="812800" cy="647700"/>
                <wp:effectExtent l="0" t="0" r="25400" b="19050"/>
                <wp:wrapNone/>
                <wp:docPr id="9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42D3EB22" w14:textId="77777777" w:rsidR="00A24947" w:rsidRPr="0002523B" w:rsidRDefault="00A24947" w:rsidP="00E010E1">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2" type="#_x0000_t109" style="position:absolute;left:0;text-align:left;margin-left:95.15pt;margin-top:40.65pt;width:64pt;height:51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">
                <v:textbox>
                  <w:txbxContent>
                    <w:p w14:paraId="42D3EB22" w14:textId="77777777" w:rsidR="00A24947" w:rsidRPr="0002523B" w:rsidRDefault="00A24947" w:rsidP="00E010E1">
                      <w:pPr>
                        <w:spacing w:before="120" w:after="0"/>
                        <w:ind w:left="0"/>
                        <w:jc w:val="center"/>
                        <w:rPr>
                          <w:sz w:val="16"/>
                          <w:szCs w:val="16"/>
                        </w:rPr>
                      </w:pPr>
                      <w:r w:rsidRPr="0002523B">
                        <w:rPr>
                          <w:sz w:val="16"/>
                          <w:szCs w:val="16"/>
                        </w:rPr>
                        <w:t>Place component(s) in test facility</w:t>
                      </w:r>
                    </w:p>
                  </w:txbxContent>
                </v:textbox>
              </v:shape>
            </w:pict>
          </mc:Fallback>
        </mc:AlternateContent>
      </w:r>
      <w:r>
        <w:rPr>
          <w:noProof/>
          <w:lang w:eastAsia="en-GB"/>
        </w:rPr>
        <mc:AlternateContent>
          <mc:Choice Requires="wps">
            <w:drawing>
              <wp:anchor distT="0" distB="0" distL="114300" distR="114300" simplePos="0" relativeHeight="251732992" behindDoc="0" locked="0" layoutInCell="1" allowOverlap="1" wp14:anchorId="2A672CA2" wp14:editId="5327F979">
                <wp:simplePos x="0" y="0"/>
                <wp:positionH relativeFrom="column">
                  <wp:posOffset>917575</wp:posOffset>
                </wp:positionH>
                <wp:positionV relativeFrom="paragraph">
                  <wp:posOffset>835660</wp:posOffset>
                </wp:positionV>
                <wp:extent cx="287655" cy="0"/>
                <wp:effectExtent l="0" t="76200" r="17145" b="95250"/>
                <wp:wrapNone/>
                <wp:docPr id="87" name="Straight Arrow Connector 87"/>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7" o:spid="_x0000_s1026" type="#_x0000_t32" style="position:absolute;margin-left:72.25pt;margin-top:65.8pt;width:22.65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" strokecolor="windowText">
                <v:stroke endarrow="block"/>
              </v:shape>
            </w:pict>
          </mc:Fallback>
        </mc:AlternateContent>
      </w:r>
      <w:r>
        <w:rPr>
          <w:noProof/>
          <w:lang w:eastAsia="en-GB"/>
        </w:rPr>
        <mc:AlternateContent>
          <mc:Choice Requires="wps">
            <w:drawing>
              <wp:anchor distT="0" distB="0" distL="114300" distR="114300" simplePos="0" relativeHeight="251734016" behindDoc="0" locked="0" layoutInCell="1" allowOverlap="1" wp14:anchorId="3F9A80C2" wp14:editId="254A583D">
                <wp:simplePos x="0" y="0"/>
                <wp:positionH relativeFrom="column">
                  <wp:posOffset>2029460</wp:posOffset>
                </wp:positionH>
                <wp:positionV relativeFrom="paragraph">
                  <wp:posOffset>837565</wp:posOffset>
                </wp:positionV>
                <wp:extent cx="617855" cy="0"/>
                <wp:effectExtent l="0" t="76200" r="29845" b="95250"/>
                <wp:wrapNone/>
                <wp:docPr id="86" name="Straight Arrow Connector 86"/>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6" o:spid="_x0000_s1026" type="#_x0000_t32" style="position:absolute;margin-left:159.8pt;margin-top:65.95pt;width:48.65pt;height:0;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" strokecolor="windowText">
                <v:stroke endarrow="block"/>
              </v:shape>
            </w:pict>
          </mc:Fallback>
        </mc:AlternateContent>
      </w:r>
      <w:r>
        <w:rPr>
          <w:noProof/>
          <w:lang w:eastAsia="en-GB"/>
        </w:rPr>
        <mc:AlternateContent>
          <mc:Choice Requires="wps">
            <w:drawing>
              <wp:anchor distT="0" distB="0" distL="114300" distR="114300" simplePos="0" relativeHeight="251729920" behindDoc="0" locked="0" layoutInCell="1" allowOverlap="1" wp14:anchorId="3027D3C2" wp14:editId="02F38AC7">
                <wp:simplePos x="0" y="0"/>
                <wp:positionH relativeFrom="column">
                  <wp:posOffset>4213225</wp:posOffset>
                </wp:positionH>
                <wp:positionV relativeFrom="paragraph">
                  <wp:posOffset>2113280</wp:posOffset>
                </wp:positionV>
                <wp:extent cx="1184910" cy="647700"/>
                <wp:effectExtent l="0" t="0" r="15240" b="19050"/>
                <wp:wrapNone/>
                <wp:docPr id="85" name="Flowchart: Process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5E9AFD20" w14:textId="77777777" w:rsidR="00A24947" w:rsidRDefault="00A24947"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AED8BEA" w14:textId="77777777" w:rsidR="00A24947" w:rsidRPr="0002523B" w:rsidRDefault="00A24947" w:rsidP="00E010E1">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85" o:spid="_x0000_s1053" type="#_x0000_t109" style="position:absolute;left:0;text-align:left;margin-left:331.75pt;margin-top:166.4pt;width:93.3pt;height:51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">
                <v:textbox>
                  <w:txbxContent>
                    <w:p w14:paraId="5E9AFD20" w14:textId="77777777" w:rsidR="00A24947" w:rsidRDefault="00A24947"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AED8BEA" w14:textId="77777777" w:rsidR="00A24947" w:rsidRPr="0002523B" w:rsidRDefault="00A24947" w:rsidP="00E010E1">
                      <w:pPr>
                        <w:spacing w:after="0"/>
                        <w:ind w:left="0"/>
                        <w:jc w:val="center"/>
                        <w:rPr>
                          <w:sz w:val="16"/>
                          <w:szCs w:val="16"/>
                        </w:rPr>
                      </w:pPr>
                      <w:r w:rsidRPr="0002523B">
                        <w:rPr>
                          <w:sz w:val="16"/>
                          <w:szCs w:val="16"/>
                        </w:rPr>
                        <w:t>1 hour</w:t>
                      </w:r>
                    </w:p>
                  </w:txbxContent>
                </v:textbox>
              </v:shape>
            </w:pict>
          </mc:Fallback>
        </mc:AlternateContent>
      </w:r>
      <w:r>
        <w:rPr>
          <w:noProof/>
          <w:lang w:eastAsia="en-GB"/>
        </w:rPr>
        <mc:AlternateContent>
          <mc:Choice Requires="wps">
            <w:drawing>
              <wp:anchor distT="0" distB="0" distL="114300" distR="114300" simplePos="0" relativeHeight="251738112" behindDoc="0" locked="0" layoutInCell="1" allowOverlap="1" wp14:anchorId="541FAAD7" wp14:editId="5DE9DCF0">
                <wp:simplePos x="0" y="0"/>
                <wp:positionH relativeFrom="column">
                  <wp:posOffset>3904615</wp:posOffset>
                </wp:positionH>
                <wp:positionV relativeFrom="paragraph">
                  <wp:posOffset>2454910</wp:posOffset>
                </wp:positionV>
                <wp:extent cx="304165" cy="0"/>
                <wp:effectExtent l="38100" t="76200" r="0" b="95250"/>
                <wp:wrapNone/>
                <wp:docPr id="84" name="Straight Arrow Connector 84"/>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4" o:spid="_x0000_s1026" type="#_x0000_t32" style="position:absolute;margin-left:307.45pt;margin-top:193.3pt;width:23.95pt;height:0;flip:x;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" strokecolor="windowText">
                <v:stroke endarrow="block"/>
              </v:shape>
            </w:pict>
          </mc:Fallback>
        </mc:AlternateContent>
      </w:r>
      <w:r>
        <w:rPr>
          <w:noProof/>
          <w:lang w:eastAsia="en-GB"/>
        </w:rPr>
        <mc:AlternateContent>
          <mc:Choice Requires="wps">
            <w:drawing>
              <wp:anchor distT="0" distB="0" distL="114300" distR="114300" simplePos="0" relativeHeight="251730944" behindDoc="0" locked="0" layoutInCell="1" allowOverlap="1" wp14:anchorId="6FCDC411" wp14:editId="43E7BB0F">
                <wp:simplePos x="0" y="0"/>
                <wp:positionH relativeFrom="column">
                  <wp:posOffset>2816225</wp:posOffset>
                </wp:positionH>
                <wp:positionV relativeFrom="paragraph">
                  <wp:posOffset>2123440</wp:posOffset>
                </wp:positionV>
                <wp:extent cx="1083310" cy="647700"/>
                <wp:effectExtent l="0" t="0" r="21590" b="19050"/>
                <wp:wrapNone/>
                <wp:docPr id="83" name="Flowchart: Process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34F63307" w14:textId="37A53E29" w:rsidR="00A24947" w:rsidRDefault="00A24947"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64105507" w14:textId="77777777" w:rsidR="00A24947" w:rsidRPr="0002523B" w:rsidRDefault="00A24947" w:rsidP="00E010E1">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83" o:spid="_x0000_s1054" type="#_x0000_t109" style="position:absolute;left:0;text-align:left;margin-left:221.75pt;margin-top:167.2pt;width:85.3pt;height:51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">
                <v:textbox>
                  <w:txbxContent>
                    <w:p w14:paraId="34F63307" w14:textId="37A53E29" w:rsidR="00A24947" w:rsidRDefault="00A24947"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64105507" w14:textId="77777777" w:rsidR="00A24947" w:rsidRPr="0002523B" w:rsidRDefault="00A24947" w:rsidP="00E010E1">
                      <w:pPr>
                        <w:spacing w:after="0"/>
                        <w:ind w:left="0"/>
                        <w:jc w:val="center"/>
                        <w:rPr>
                          <w:sz w:val="16"/>
                          <w:szCs w:val="16"/>
                        </w:rPr>
                      </w:pPr>
                      <w:r>
                        <w:rPr>
                          <w:sz w:val="16"/>
                          <w:szCs w:val="16"/>
                        </w:rPr>
                        <w:t>+22 ±3°C</w:t>
                      </w:r>
                    </w:p>
                  </w:txbxContent>
                </v:textbox>
              </v:shape>
            </w:pict>
          </mc:Fallback>
        </mc:AlternateContent>
      </w:r>
      <w:r>
        <w:rPr>
          <w:noProof/>
          <w:lang w:eastAsia="en-GB"/>
        </w:rPr>
        <mc:AlternateContent>
          <mc:Choice Requires="wps">
            <w:drawing>
              <wp:anchor distT="0" distB="0" distL="114300" distR="114300" simplePos="0" relativeHeight="251749376" behindDoc="0" locked="0" layoutInCell="1" allowOverlap="1" wp14:anchorId="2C000418" wp14:editId="17A9D7CD">
                <wp:simplePos x="0" y="0"/>
                <wp:positionH relativeFrom="column">
                  <wp:posOffset>3671570</wp:posOffset>
                </wp:positionH>
                <wp:positionV relativeFrom="paragraph">
                  <wp:posOffset>837565</wp:posOffset>
                </wp:positionV>
                <wp:extent cx="549910" cy="0"/>
                <wp:effectExtent l="0" t="76200" r="21590" b="95250"/>
                <wp:wrapNone/>
                <wp:docPr id="82" name="Straight Arrow Connector 82"/>
                <wp:cNvGraphicFramePr/>
                <a:graphic xmlns:a="http://schemas.openxmlformats.org/drawingml/2006/main">
                  <a:graphicData uri="http://schemas.microsoft.com/office/word/2010/wordprocessingShape">
                    <wps:wsp>
                      <wps:cNvCnPr/>
                      <wps:spPr>
                        <a:xfrm>
                          <a:off x="0" y="0"/>
                          <a:ext cx="5499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2" o:spid="_x0000_s1026" type="#_x0000_t32" style="position:absolute;margin-left:289.1pt;margin-top:65.95pt;width:43.3pt;height:0;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" strokecolor="windowText">
                <v:stroke endarrow="block"/>
              </v:shape>
            </w:pict>
          </mc:Fallback>
        </mc:AlternateContent>
      </w:r>
      <w:r>
        <w:rPr>
          <w:noProof/>
          <w:lang w:eastAsia="en-GB"/>
        </w:rPr>
        <mc:AlternateContent>
          <mc:Choice Requires="wps">
            <w:drawing>
              <wp:anchor distT="0" distB="0" distL="114300" distR="114300" simplePos="0" relativeHeight="251754496" behindDoc="0" locked="0" layoutInCell="1" allowOverlap="1" wp14:anchorId="69C88719" wp14:editId="4CF3A9B1">
                <wp:simplePos x="0" y="0"/>
                <wp:positionH relativeFrom="column">
                  <wp:posOffset>5161915</wp:posOffset>
                </wp:positionH>
                <wp:positionV relativeFrom="paragraph">
                  <wp:posOffset>838200</wp:posOffset>
                </wp:positionV>
                <wp:extent cx="465455" cy="0"/>
                <wp:effectExtent l="0" t="76200" r="29845" b="95250"/>
                <wp:wrapNone/>
                <wp:docPr id="81" name="Straight Arrow Connector 81"/>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1" o:spid="_x0000_s1026" type="#_x0000_t32" style="position:absolute;margin-left:406.45pt;margin-top:66pt;width:36.65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" strokecolor="windowText">
                <v:stroke endarrow="block"/>
              </v:shape>
            </w:pict>
          </mc:Fallback>
        </mc:AlternateContent>
      </w:r>
      <w:r>
        <w:rPr>
          <w:noProof/>
          <w:lang w:eastAsia="en-GB"/>
        </w:rPr>
        <mc:AlternateContent>
          <mc:Choice Requires="wps">
            <w:drawing>
              <wp:anchor distT="0" distB="0" distL="114300" distR="114300" simplePos="0" relativeHeight="251752448" behindDoc="0" locked="0" layoutInCell="1" allowOverlap="1" wp14:anchorId="3AC1BC73" wp14:editId="356756C1">
                <wp:simplePos x="0" y="0"/>
                <wp:positionH relativeFrom="column">
                  <wp:posOffset>5396865</wp:posOffset>
                </wp:positionH>
                <wp:positionV relativeFrom="paragraph">
                  <wp:posOffset>2446655</wp:posOffset>
                </wp:positionV>
                <wp:extent cx="203200" cy="0"/>
                <wp:effectExtent l="38100" t="76200" r="0" b="95250"/>
                <wp:wrapNone/>
                <wp:docPr id="80" name="Straight Arrow Connector 80"/>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0" o:spid="_x0000_s1026" type="#_x0000_t32" style="position:absolute;margin-left:424.95pt;margin-top:192.65pt;width:16pt;height:0;flip:x;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" strokecolor="windowText">
                <v:stroke endarrow="block"/>
              </v:shape>
            </w:pict>
          </mc:Fallback>
        </mc:AlternateContent>
      </w:r>
      <w:r w:rsidRPr="00E87C84">
        <w:rPr>
          <w:noProof/>
          <w:lang w:eastAsia="en-GB"/>
        </w:rPr>
        <mc:AlternateContent>
          <mc:Choice Requires="wps">
            <w:drawing>
              <wp:anchor distT="0" distB="0" distL="114300" distR="114300" simplePos="0" relativeHeight="251753472" behindDoc="0" locked="0" layoutInCell="1" allowOverlap="1" wp14:anchorId="5877EED2" wp14:editId="0C11DDC9">
                <wp:simplePos x="0" y="0"/>
                <wp:positionH relativeFrom="column">
                  <wp:posOffset>5631180</wp:posOffset>
                </wp:positionH>
                <wp:positionV relativeFrom="paragraph">
                  <wp:posOffset>524510</wp:posOffset>
                </wp:positionV>
                <wp:extent cx="871855" cy="647700"/>
                <wp:effectExtent l="0" t="0" r="23495" b="19050"/>
                <wp:wrapNone/>
                <wp:docPr id="79" name="Flowchart: Process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0E355A5B" w14:textId="77777777" w:rsidR="00A24947" w:rsidRPr="0002523B" w:rsidRDefault="00A24947" w:rsidP="00E010E1">
                            <w:pPr>
                              <w:spacing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79" o:spid="_x0000_s1055" type="#_x0000_t109" style="position:absolute;left:0;text-align:left;margin-left:443.4pt;margin-top:41.3pt;width:68.65pt;height:51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">
                <v:textbox>
                  <w:txbxContent>
                    <w:p w14:paraId="0E355A5B" w14:textId="77777777" w:rsidR="00A24947" w:rsidRPr="0002523B" w:rsidRDefault="00A24947" w:rsidP="00E010E1">
                      <w:pPr>
                        <w:spacing w:after="0"/>
                        <w:ind w:left="0"/>
                        <w:jc w:val="center"/>
                        <w:rPr>
                          <w:sz w:val="16"/>
                          <w:szCs w:val="16"/>
                        </w:rPr>
                      </w:pPr>
                      <w:r>
                        <w:rPr>
                          <w:sz w:val="16"/>
                          <w:szCs w:val="16"/>
                        </w:rPr>
                        <w:t>Monitor component condition in test facility</w:t>
                      </w:r>
                    </w:p>
                  </w:txbxContent>
                </v:textbox>
              </v:shape>
            </w:pict>
          </mc:Fallback>
        </mc:AlternateContent>
      </w:r>
      <w:r>
        <w:rPr>
          <w:noProof/>
          <w:lang w:eastAsia="en-GB"/>
        </w:rPr>
        <mc:AlternateContent>
          <mc:Choice Requires="wps">
            <w:drawing>
              <wp:anchor distT="0" distB="0" distL="114300" distR="114300" simplePos="0" relativeHeight="251735040" behindDoc="0" locked="0" layoutInCell="1" allowOverlap="1" wp14:anchorId="24762649" wp14:editId="63A7962F">
                <wp:simplePos x="0" y="0"/>
                <wp:positionH relativeFrom="column">
                  <wp:posOffset>6076315</wp:posOffset>
                </wp:positionH>
                <wp:positionV relativeFrom="paragraph">
                  <wp:posOffset>1176655</wp:posOffset>
                </wp:positionV>
                <wp:extent cx="0" cy="948055"/>
                <wp:effectExtent l="76200" t="0" r="76200" b="61595"/>
                <wp:wrapNone/>
                <wp:docPr id="78" name="Straight Arrow Connector 78"/>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8" o:spid="_x0000_s1026" type="#_x0000_t32" style="position:absolute;margin-left:478.45pt;margin-top:92.65pt;width:0;height:74.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" strokecolor="windowText">
                <v:stroke endarrow="block"/>
              </v:shape>
            </w:pict>
          </mc:Fallback>
        </mc:AlternateContent>
      </w:r>
      <w:r>
        <w:rPr>
          <w:noProof/>
          <w:lang w:eastAsia="en-GB"/>
        </w:rPr>
        <mc:AlternateContent>
          <mc:Choice Requires="wps">
            <w:drawing>
              <wp:anchor distT="0" distB="0" distL="114300" distR="114300" simplePos="0" relativeHeight="251736064" behindDoc="0" locked="0" layoutInCell="1" allowOverlap="1" wp14:anchorId="2F3976D8" wp14:editId="4A911A47">
                <wp:simplePos x="0" y="0"/>
                <wp:positionH relativeFrom="column">
                  <wp:posOffset>1614805</wp:posOffset>
                </wp:positionH>
                <wp:positionV relativeFrom="paragraph">
                  <wp:posOffset>1168400</wp:posOffset>
                </wp:positionV>
                <wp:extent cx="0" cy="812165"/>
                <wp:effectExtent l="76200" t="38100" r="57150" b="26035"/>
                <wp:wrapNone/>
                <wp:docPr id="77" name="Straight Arrow Connector 77"/>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127.15pt;margin-top:92pt;width:0;height:63.9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" strokecolor="windowText">
                <v:stroke endarrow="block"/>
              </v:shape>
            </w:pict>
          </mc:Fallback>
        </mc:AlternateContent>
      </w:r>
      <w:r>
        <w:rPr>
          <w:noProof/>
          <w:lang w:eastAsia="en-GB"/>
        </w:rPr>
        <mc:AlternateContent>
          <mc:Choice Requires="wps">
            <w:drawing>
              <wp:anchor distT="0" distB="0" distL="114300" distR="114300" simplePos="0" relativeHeight="251748352" behindDoc="0" locked="0" layoutInCell="1" allowOverlap="1" wp14:anchorId="3BA9FF84" wp14:editId="03BC501C">
                <wp:simplePos x="0" y="0"/>
                <wp:positionH relativeFrom="column">
                  <wp:posOffset>1396365</wp:posOffset>
                </wp:positionH>
                <wp:positionV relativeFrom="paragraph">
                  <wp:posOffset>3063240</wp:posOffset>
                </wp:positionV>
                <wp:extent cx="457200" cy="287655"/>
                <wp:effectExtent l="0" t="0" r="0" b="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10CE9EC9" w14:textId="77777777" w:rsidR="00A24947" w:rsidRPr="00B75651" w:rsidRDefault="00A24947"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left:0;text-align:left;margin-left:109.95pt;margin-top:241.2pt;width:36pt;height:22.6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" stroked="f">
                <v:textbox>
                  <w:txbxContent>
                    <w:p w14:paraId="10CE9EC9" w14:textId="77777777" w:rsidR="00A24947" w:rsidRPr="00B75651" w:rsidRDefault="00A24947" w:rsidP="00E010E1">
                      <w:pPr>
                        <w:spacing w:before="80" w:after="40"/>
                        <w:ind w:left="0"/>
                        <w:rPr>
                          <w:sz w:val="18"/>
                          <w:szCs w:val="18"/>
                        </w:rPr>
                      </w:pPr>
                      <w:r w:rsidRPr="00B75651">
                        <w:rPr>
                          <w:sz w:val="18"/>
                          <w:szCs w:val="18"/>
                        </w:rPr>
                        <w:t>YES</w:t>
                      </w:r>
                    </w:p>
                  </w:txbxContent>
                </v:textbox>
              </v:shape>
            </w:pict>
          </mc:Fallback>
        </mc:AlternateContent>
      </w:r>
      <w:r w:rsidRPr="00B75651">
        <w:rPr>
          <w:noProof/>
          <w:lang w:eastAsia="en-GB"/>
        </w:rPr>
        <mc:AlternateContent>
          <mc:Choice Requires="wps">
            <w:drawing>
              <wp:anchor distT="0" distB="0" distL="114300" distR="114300" simplePos="0" relativeHeight="251750400" behindDoc="0" locked="0" layoutInCell="1" allowOverlap="1" wp14:anchorId="6A59FDE3" wp14:editId="196DE4C1">
                <wp:simplePos x="0" y="0"/>
                <wp:positionH relativeFrom="column">
                  <wp:posOffset>2374900</wp:posOffset>
                </wp:positionH>
                <wp:positionV relativeFrom="paragraph">
                  <wp:posOffset>3462020</wp:posOffset>
                </wp:positionV>
                <wp:extent cx="1049655" cy="405765"/>
                <wp:effectExtent l="0" t="0" r="0" b="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05765"/>
                        </a:xfrm>
                        <a:prstGeom prst="rect">
                          <a:avLst/>
                        </a:prstGeom>
                        <a:solidFill>
                          <a:srgbClr val="FFFFFF"/>
                        </a:solidFill>
                        <a:ln w="9525">
                          <a:noFill/>
                          <a:miter lim="800000"/>
                          <a:headEnd/>
                          <a:tailEnd/>
                        </a:ln>
                      </wps:spPr>
                      <wps:txbx>
                        <w:txbxContent>
                          <w:p w14:paraId="74DF649D" w14:textId="77777777" w:rsidR="00A24947" w:rsidRPr="000E4B12" w:rsidRDefault="00A24947" w:rsidP="00E010E1">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left:0;text-align:left;margin-left:187pt;margin-top:272.6pt;width:82.65pt;height:31.9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" stroked="f">
                <v:textbox>
                  <w:txbxContent>
                    <w:p w14:paraId="74DF649D" w14:textId="77777777" w:rsidR="00A24947" w:rsidRPr="000E4B12" w:rsidRDefault="00A24947" w:rsidP="00E010E1">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Pr>
          <w:noProof/>
          <w:lang w:eastAsia="en-GB"/>
        </w:rPr>
        <mc:AlternateContent>
          <mc:Choice Requires="wps">
            <w:drawing>
              <wp:anchor distT="0" distB="0" distL="114300" distR="114300" simplePos="0" relativeHeight="251724800" behindDoc="0" locked="0" layoutInCell="1" allowOverlap="1" wp14:anchorId="27ED7A2F" wp14:editId="5C752E25">
                <wp:simplePos x="0" y="0"/>
                <wp:positionH relativeFrom="column">
                  <wp:posOffset>1614805</wp:posOffset>
                </wp:positionH>
                <wp:positionV relativeFrom="paragraph">
                  <wp:posOffset>4072255</wp:posOffset>
                </wp:positionV>
                <wp:extent cx="0" cy="508000"/>
                <wp:effectExtent l="76200" t="0" r="57150" b="63500"/>
                <wp:wrapNone/>
                <wp:docPr id="74" name="Straight Arrow Connector 74"/>
                <wp:cNvGraphicFramePr/>
                <a:graphic xmlns:a="http://schemas.openxmlformats.org/drawingml/2006/main">
                  <a:graphicData uri="http://schemas.microsoft.com/office/word/2010/wordprocessingShape">
                    <wps:wsp>
                      <wps:cNvCnPr/>
                      <wps:spPr>
                        <a:xfrm>
                          <a:off x="0" y="0"/>
                          <a:ext cx="0" cy="50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4" o:spid="_x0000_s1026" type="#_x0000_t32" style="position:absolute;margin-left:127.15pt;margin-top:320.65pt;width:0;height:40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" strokecolor="windowText">
                <v:stroke endarrow="block"/>
              </v:shape>
            </w:pict>
          </mc:Fallback>
        </mc:AlternateContent>
      </w:r>
      <w:r>
        <w:rPr>
          <w:noProof/>
          <w:lang w:eastAsia="en-GB"/>
        </w:rPr>
        <mc:AlternateContent>
          <mc:Choice Requires="wps">
            <w:drawing>
              <wp:anchor distT="0" distB="0" distL="114300" distR="114300" simplePos="0" relativeHeight="251745280" behindDoc="0" locked="0" layoutInCell="1" allowOverlap="1" wp14:anchorId="16782FD0" wp14:editId="1BCF0765">
                <wp:simplePos x="0" y="0"/>
                <wp:positionH relativeFrom="column">
                  <wp:posOffset>826770</wp:posOffset>
                </wp:positionH>
                <wp:positionV relativeFrom="paragraph">
                  <wp:posOffset>4578350</wp:posOffset>
                </wp:positionV>
                <wp:extent cx="1574165" cy="922655"/>
                <wp:effectExtent l="0" t="0" r="26035" b="10795"/>
                <wp:wrapNone/>
                <wp:docPr id="73" name="Flowchart: Decision 73"/>
                <wp:cNvGraphicFramePr/>
                <a:graphic xmlns:a="http://schemas.openxmlformats.org/drawingml/2006/main">
                  <a:graphicData uri="http://schemas.microsoft.com/office/word/2010/wordprocessingShape">
                    <wps:wsp>
                      <wps:cNvSpPr/>
                      <wps:spPr>
                        <a:xfrm>
                          <a:off x="0" y="0"/>
                          <a:ext cx="1574165" cy="922655"/>
                        </a:xfrm>
                        <a:prstGeom prst="flowChartDecision">
                          <a:avLst/>
                        </a:prstGeom>
                        <a:noFill/>
                        <a:ln w="9525" cap="flat" cmpd="sng" algn="ctr">
                          <a:solidFill>
                            <a:sysClr val="windowText" lastClr="000000"/>
                          </a:solidFill>
                          <a:prstDash val="solid"/>
                        </a:ln>
                        <a:effectLst/>
                      </wps:spPr>
                      <wps:txbx>
                        <w:txbxContent>
                          <w:p w14:paraId="2FCC82D7" w14:textId="77777777" w:rsidR="00A24947" w:rsidRPr="0002523B" w:rsidRDefault="00A24947"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Decision 73" o:spid="_x0000_s1058" type="#_x0000_t110" style="position:absolute;left:0;text-align:left;margin-left:65.1pt;margin-top:360.5pt;width:123.95pt;height:72.6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" filled="f" strokecolor="windowText">
                <v:textbox>
                  <w:txbxContent>
                    <w:p w14:paraId="2FCC82D7" w14:textId="77777777" w:rsidR="00A24947" w:rsidRPr="0002523B" w:rsidRDefault="00A24947"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Pr>
          <w:noProof/>
          <w:lang w:eastAsia="en-GB"/>
        </w:rPr>
        <mc:AlternateContent>
          <mc:Choice Requires="wps">
            <w:drawing>
              <wp:anchor distT="0" distB="0" distL="114300" distR="114300" simplePos="0" relativeHeight="251740160" behindDoc="0" locked="0" layoutInCell="1" allowOverlap="1" wp14:anchorId="705B7672" wp14:editId="7FDBDB90">
                <wp:simplePos x="0" y="0"/>
                <wp:positionH relativeFrom="column">
                  <wp:posOffset>2400935</wp:posOffset>
                </wp:positionH>
                <wp:positionV relativeFrom="paragraph">
                  <wp:posOffset>5036820</wp:posOffset>
                </wp:positionV>
                <wp:extent cx="1134745" cy="0"/>
                <wp:effectExtent l="0" t="76200" r="27305" b="95250"/>
                <wp:wrapNone/>
                <wp:docPr id="72" name="Straight Arrow Connector 72"/>
                <wp:cNvGraphicFramePr/>
                <a:graphic xmlns:a="http://schemas.openxmlformats.org/drawingml/2006/main">
                  <a:graphicData uri="http://schemas.microsoft.com/office/word/2010/wordprocessingShape">
                    <wps:wsp>
                      <wps:cNvCnPr/>
                      <wps:spPr>
                        <a:xfrm>
                          <a:off x="0" y="0"/>
                          <a:ext cx="113474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2" o:spid="_x0000_s1026" type="#_x0000_t32" style="position:absolute;margin-left:189.05pt;margin-top:396.6pt;width:89.35pt;height: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" strokecolor="windowText">
                <v:stroke endarrow="block"/>
              </v:shape>
            </w:pict>
          </mc:Fallback>
        </mc:AlternateContent>
      </w:r>
      <w:r>
        <w:rPr>
          <w:noProof/>
          <w:lang w:eastAsia="en-GB"/>
        </w:rPr>
        <mc:AlternateContent>
          <mc:Choice Requires="wps">
            <w:drawing>
              <wp:anchor distT="0" distB="0" distL="114300" distR="114300" simplePos="0" relativeHeight="251746304" behindDoc="0" locked="0" layoutInCell="1" allowOverlap="1" wp14:anchorId="30830F96" wp14:editId="2EF9B31A">
                <wp:simplePos x="0" y="0"/>
                <wp:positionH relativeFrom="column">
                  <wp:posOffset>3542030</wp:posOffset>
                </wp:positionH>
                <wp:positionV relativeFrom="paragraph">
                  <wp:posOffset>4791710</wp:posOffset>
                </wp:positionV>
                <wp:extent cx="913765" cy="448310"/>
                <wp:effectExtent l="0" t="0" r="19685" b="27940"/>
                <wp:wrapNone/>
                <wp:docPr id="71" name="Flowchart: Process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297A98EE" w14:textId="77777777" w:rsidR="00A24947" w:rsidRPr="0092543E" w:rsidRDefault="00A24947" w:rsidP="00E010E1">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Process 71" o:spid="_x0000_s1059" type="#_x0000_t109" style="position:absolute;left:0;text-align:left;margin-left:278.9pt;margin-top:377.3pt;width:71.95pt;height:35.3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">
                <v:textbox>
                  <w:txbxContent>
                    <w:p w14:paraId="297A98EE" w14:textId="77777777" w:rsidR="00A24947" w:rsidRPr="0092543E" w:rsidRDefault="00A24947" w:rsidP="00E010E1">
                      <w:pPr>
                        <w:spacing w:before="40" w:after="0"/>
                        <w:ind w:left="0"/>
                        <w:jc w:val="center"/>
                        <w:rPr>
                          <w:b/>
                          <w:sz w:val="18"/>
                          <w:szCs w:val="18"/>
                        </w:rPr>
                      </w:pPr>
                      <w:r w:rsidRPr="0092543E">
                        <w:rPr>
                          <w:b/>
                          <w:sz w:val="18"/>
                          <w:szCs w:val="18"/>
                        </w:rPr>
                        <w:t>Evaluation Test Report</w:t>
                      </w:r>
                    </w:p>
                  </w:txbxContent>
                </v:textbox>
              </v:shape>
            </w:pict>
          </mc:Fallback>
        </mc:AlternateContent>
      </w:r>
      <w:r>
        <w:rPr>
          <w:noProof/>
          <w:lang w:eastAsia="en-GB"/>
        </w:rPr>
        <mc:AlternateContent>
          <mc:Choice Requires="wps">
            <w:drawing>
              <wp:anchor distT="0" distB="0" distL="114300" distR="114300" simplePos="0" relativeHeight="251739136" behindDoc="0" locked="0" layoutInCell="1" allowOverlap="1" wp14:anchorId="3C58BC78" wp14:editId="33432122">
                <wp:simplePos x="0" y="0"/>
                <wp:positionH relativeFrom="column">
                  <wp:posOffset>4018915</wp:posOffset>
                </wp:positionH>
                <wp:positionV relativeFrom="paragraph">
                  <wp:posOffset>4072255</wp:posOffset>
                </wp:positionV>
                <wp:extent cx="0" cy="719455"/>
                <wp:effectExtent l="76200" t="0" r="57150" b="61595"/>
                <wp:wrapNone/>
                <wp:docPr id="70" name="Straight Arrow Connector 70"/>
                <wp:cNvGraphicFramePr/>
                <a:graphic xmlns:a="http://schemas.openxmlformats.org/drawingml/2006/main">
                  <a:graphicData uri="http://schemas.microsoft.com/office/word/2010/wordprocessingShape">
                    <wps:wsp>
                      <wps:cNvCnPr/>
                      <wps:spPr>
                        <a:xfrm>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316.45pt;margin-top:320.65pt;width:0;height:56.6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" strokecolor="windowText">
                <v:stroke endarrow="block"/>
              </v:shape>
            </w:pict>
          </mc:Fallback>
        </mc:AlternateContent>
      </w:r>
      <w:r>
        <w:rPr>
          <w:noProof/>
          <w:lang w:eastAsia="en-GB"/>
        </w:rPr>
        <mc:AlternateContent>
          <mc:Choice Requires="wps">
            <w:drawing>
              <wp:anchor distT="0" distB="0" distL="114300" distR="114300" simplePos="0" relativeHeight="251755520" behindDoc="0" locked="0" layoutInCell="1" allowOverlap="1" wp14:anchorId="315AF184" wp14:editId="08F01878">
                <wp:simplePos x="0" y="0"/>
                <wp:positionH relativeFrom="column">
                  <wp:posOffset>530860</wp:posOffset>
                </wp:positionH>
                <wp:positionV relativeFrom="paragraph">
                  <wp:posOffset>1684655</wp:posOffset>
                </wp:positionV>
                <wp:extent cx="0" cy="3352800"/>
                <wp:effectExtent l="0" t="0" r="19050" b="19050"/>
                <wp:wrapNone/>
                <wp:docPr id="69" name="Straight Connector 69"/>
                <wp:cNvGraphicFramePr/>
                <a:graphic xmlns:a="http://schemas.openxmlformats.org/drawingml/2006/main">
                  <a:graphicData uri="http://schemas.microsoft.com/office/word/2010/wordprocessingShape">
                    <wps:wsp>
                      <wps:cNvCnPr/>
                      <wps:spPr>
                        <a:xfrm>
                          <a:off x="0" y="0"/>
                          <a:ext cx="0" cy="33528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9"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pt,132.65pt" to="41.8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" strokecolor="windowText"/>
            </w:pict>
          </mc:Fallback>
        </mc:AlternateContent>
      </w:r>
      <w:r>
        <w:rPr>
          <w:noProof/>
          <w:lang w:eastAsia="en-GB"/>
        </w:rPr>
        <mc:AlternateContent>
          <mc:Choice Requires="wps">
            <w:drawing>
              <wp:anchor distT="0" distB="0" distL="114300" distR="114300" simplePos="0" relativeHeight="251742208" behindDoc="0" locked="0" layoutInCell="1" allowOverlap="1" wp14:anchorId="7DE759F4" wp14:editId="2F72E5D8">
                <wp:simplePos x="0" y="0"/>
                <wp:positionH relativeFrom="column">
                  <wp:posOffset>2616200</wp:posOffset>
                </wp:positionH>
                <wp:positionV relativeFrom="paragraph">
                  <wp:posOffset>4881245</wp:posOffset>
                </wp:positionV>
                <wp:extent cx="457200" cy="287655"/>
                <wp:effectExtent l="0" t="0" r="0" b="0"/>
                <wp:wrapNone/>
                <wp:docPr id="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2609BE5A" w14:textId="77777777" w:rsidR="00A24947" w:rsidRPr="00B75651" w:rsidRDefault="00A24947"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left:0;text-align:left;margin-left:206pt;margin-top:384.35pt;width:36pt;height:22.6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" stroked="f">
                <v:textbox>
                  <w:txbxContent>
                    <w:p w14:paraId="2609BE5A" w14:textId="77777777" w:rsidR="00A24947" w:rsidRPr="00B75651" w:rsidRDefault="00A24947" w:rsidP="00E010E1">
                      <w:pPr>
                        <w:spacing w:before="80" w:after="40"/>
                        <w:ind w:left="0"/>
                        <w:rPr>
                          <w:sz w:val="18"/>
                          <w:szCs w:val="18"/>
                        </w:rPr>
                      </w:pPr>
                      <w:r w:rsidRPr="00B75651">
                        <w:rPr>
                          <w:sz w:val="18"/>
                          <w:szCs w:val="18"/>
                        </w:rPr>
                        <w:t>YES</w:t>
                      </w:r>
                    </w:p>
                  </w:txbxContent>
                </v:textbox>
              </v:shape>
            </w:pict>
          </mc:Fallback>
        </mc:AlternateContent>
      </w:r>
      <w:r>
        <w:rPr>
          <w:noProof/>
          <w:lang w:eastAsia="en-GB"/>
        </w:rPr>
        <mc:AlternateContent>
          <mc:Choice Requires="wps">
            <w:drawing>
              <wp:anchor distT="0" distB="0" distL="114300" distR="114300" simplePos="0" relativeHeight="251758592" behindDoc="0" locked="0" layoutInCell="1" allowOverlap="1" wp14:anchorId="65E86137" wp14:editId="1EE65B57">
                <wp:simplePos x="0" y="0"/>
                <wp:positionH relativeFrom="column">
                  <wp:posOffset>530860</wp:posOffset>
                </wp:positionH>
                <wp:positionV relativeFrom="paragraph">
                  <wp:posOffset>5037455</wp:posOffset>
                </wp:positionV>
                <wp:extent cx="295910" cy="0"/>
                <wp:effectExtent l="0" t="0" r="27940" b="19050"/>
                <wp:wrapNone/>
                <wp:docPr id="67" name="Straight Connector 67"/>
                <wp:cNvGraphicFramePr/>
                <a:graphic xmlns:a="http://schemas.openxmlformats.org/drawingml/2006/main">
                  <a:graphicData uri="http://schemas.microsoft.com/office/word/2010/wordprocessingShape">
                    <wps:wsp>
                      <wps:cNvCnPr/>
                      <wps:spPr>
                        <a:xfrm>
                          <a:off x="0" y="0"/>
                          <a:ext cx="2959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7" o:spid="_x0000_s1026" style="position:absolute;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pt,396.65pt" to="65.1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" strokecolor="windowText"/>
            </w:pict>
          </mc:Fallback>
        </mc:AlternateContent>
      </w:r>
      <w:r>
        <w:rPr>
          <w:noProof/>
          <w:lang w:eastAsia="en-GB"/>
        </w:rPr>
        <mc:AlternateContent>
          <mc:Choice Requires="wps">
            <w:drawing>
              <wp:anchor distT="0" distB="0" distL="114300" distR="114300" simplePos="0" relativeHeight="251757568" behindDoc="0" locked="0" layoutInCell="1" allowOverlap="1" wp14:anchorId="064AE2B7" wp14:editId="01E82C40">
                <wp:simplePos x="0" y="0"/>
                <wp:positionH relativeFrom="column">
                  <wp:posOffset>5598160</wp:posOffset>
                </wp:positionH>
                <wp:positionV relativeFrom="paragraph">
                  <wp:posOffset>2122805</wp:posOffset>
                </wp:positionV>
                <wp:extent cx="930910" cy="647700"/>
                <wp:effectExtent l="0" t="0" r="21590" b="19050"/>
                <wp:wrapNone/>
                <wp:docPr id="66"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2A188B56" w14:textId="77777777" w:rsidR="00A24947" w:rsidRPr="0002523B" w:rsidRDefault="00A24947" w:rsidP="00E010E1">
                            <w:pPr>
                              <w:spacing w:after="0"/>
                              <w:ind w:left="0"/>
                              <w:jc w:val="center"/>
                              <w:rPr>
                                <w:sz w:val="16"/>
                                <w:szCs w:val="16"/>
                              </w:rPr>
                            </w:pPr>
                            <w:r>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1" type="#_x0000_t109" style="position:absolute;left:0;text-align:left;margin-left:440.8pt;margin-top:167.15pt;width:73.3pt;height:51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">
                <v:textbox>
                  <w:txbxContent>
                    <w:p w14:paraId="2A188B56" w14:textId="77777777" w:rsidR="00A24947" w:rsidRPr="0002523B" w:rsidRDefault="00A24947" w:rsidP="00E010E1">
                      <w:pPr>
                        <w:spacing w:after="0"/>
                        <w:ind w:left="0"/>
                        <w:jc w:val="center"/>
                        <w:rPr>
                          <w:sz w:val="16"/>
                          <w:szCs w:val="16"/>
                        </w:rPr>
                      </w:pPr>
                      <w:r>
                        <w:rPr>
                          <w:sz w:val="16"/>
                          <w:szCs w:val="16"/>
                        </w:rPr>
                        <w:t>Cool component(s) to +22 ±3°C, at specified time</w:t>
                      </w:r>
                    </w:p>
                  </w:txbxContent>
                </v:textbox>
              </v:shape>
            </w:pict>
          </mc:Fallback>
        </mc:AlternateContent>
      </w:r>
      <w:r>
        <w:rPr>
          <w:noProof/>
          <w:lang w:eastAsia="en-GB"/>
        </w:rPr>
        <mc:AlternateContent>
          <mc:Choice Requires="wps">
            <w:drawing>
              <wp:anchor distT="0" distB="0" distL="114300" distR="114300" simplePos="0" relativeHeight="251737088" behindDoc="0" locked="0" layoutInCell="1" allowOverlap="1" wp14:anchorId="42F63558" wp14:editId="7A693D3F">
                <wp:simplePos x="0" y="0"/>
                <wp:positionH relativeFrom="column">
                  <wp:posOffset>2392680</wp:posOffset>
                </wp:positionH>
                <wp:positionV relativeFrom="paragraph">
                  <wp:posOffset>2446655</wp:posOffset>
                </wp:positionV>
                <wp:extent cx="414655" cy="0"/>
                <wp:effectExtent l="38100" t="76200" r="0" b="95250"/>
                <wp:wrapNone/>
                <wp:docPr id="65" name="Straight Arrow Connector 65"/>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65" o:spid="_x0000_s1026" type="#_x0000_t32" style="position:absolute;margin-left:188.4pt;margin-top:192.65pt;width:32.65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" strokecolor="windowText">
                <v:stroke endarrow="block"/>
              </v:shape>
            </w:pict>
          </mc:Fallback>
        </mc:AlternateContent>
      </w:r>
      <w:r>
        <w:rPr>
          <w:noProof/>
          <w:lang w:eastAsia="en-GB"/>
        </w:rPr>
        <mc:AlternateContent>
          <mc:Choice Requires="wps">
            <w:drawing>
              <wp:anchor distT="0" distB="0" distL="114300" distR="114300" simplePos="0" relativeHeight="251731968" behindDoc="0" locked="0" layoutInCell="1" allowOverlap="1" wp14:anchorId="325F8748" wp14:editId="15D5B67E">
                <wp:simplePos x="0" y="0"/>
                <wp:positionH relativeFrom="column">
                  <wp:posOffset>335973</wp:posOffset>
                </wp:positionH>
                <wp:positionV relativeFrom="paragraph">
                  <wp:posOffset>717550</wp:posOffset>
                </wp:positionV>
                <wp:extent cx="592455" cy="287655"/>
                <wp:effectExtent l="0" t="0" r="0" b="0"/>
                <wp:wrapNone/>
                <wp:docPr id="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234546DE" w14:textId="77777777" w:rsidR="00A24947" w:rsidRPr="0092543E" w:rsidRDefault="00A24947" w:rsidP="00E010E1">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left:0;text-align:left;margin-left:26.45pt;margin-top:56.5pt;width:46.65pt;height:22.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" filled="f" stroked="f">
                <v:textbox>
                  <w:txbxContent>
                    <w:p w14:paraId="234546DE" w14:textId="77777777" w:rsidR="00A24947" w:rsidRPr="0092543E" w:rsidRDefault="00A24947" w:rsidP="00E010E1">
                      <w:pPr>
                        <w:spacing w:after="0"/>
                        <w:ind w:left="0"/>
                        <w:rPr>
                          <w:b/>
                          <w:sz w:val="18"/>
                          <w:szCs w:val="18"/>
                        </w:rPr>
                      </w:pPr>
                      <w:r w:rsidRPr="0092543E">
                        <w:rPr>
                          <w:b/>
                          <w:sz w:val="18"/>
                          <w:szCs w:val="18"/>
                        </w:rPr>
                        <w:t>START</w:t>
                      </w:r>
                    </w:p>
                  </w:txbxContent>
                </v:textbox>
              </v:shape>
            </w:pict>
          </mc:Fallback>
        </mc:AlternateContent>
      </w:r>
    </w:p>
    <w:sectPr w:rsidR="00E010E1" w:rsidSect="009D7940">
      <w:pgSz w:w="11907" w:h="16839" w:code="9"/>
      <w:pgMar w:top="1985" w:right="1185" w:bottom="1440" w:left="5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BA2683" w14:textId="77777777" w:rsidR="00EC2503" w:rsidRDefault="00EC2503" w:rsidP="00546706">
      <w:r>
        <w:separator/>
      </w:r>
    </w:p>
    <w:p w14:paraId="106452CC" w14:textId="77777777" w:rsidR="00EC2503" w:rsidRDefault="00EC2503" w:rsidP="00546706"/>
    <w:p w14:paraId="73C92277" w14:textId="77777777" w:rsidR="00EC2503" w:rsidRDefault="00EC2503" w:rsidP="00546706"/>
    <w:p w14:paraId="063C1E94" w14:textId="77777777" w:rsidR="00EC2503" w:rsidRDefault="00EC2503" w:rsidP="00546706"/>
    <w:p w14:paraId="4B6DC418" w14:textId="77777777" w:rsidR="00EC2503" w:rsidRDefault="00EC2503"/>
    <w:p w14:paraId="4D08ACA0" w14:textId="77777777" w:rsidR="00EC2503" w:rsidRDefault="00EC2503"/>
    <w:p w14:paraId="60D36325" w14:textId="77777777" w:rsidR="00EC2503" w:rsidRDefault="00EC2503"/>
  </w:endnote>
  <w:endnote w:type="continuationSeparator" w:id="0">
    <w:p w14:paraId="207A94D2" w14:textId="77777777" w:rsidR="00EC2503" w:rsidRDefault="00EC2503" w:rsidP="00546706">
      <w:r>
        <w:continuationSeparator/>
      </w:r>
    </w:p>
    <w:p w14:paraId="19ABF756" w14:textId="77777777" w:rsidR="00EC2503" w:rsidRDefault="00EC2503" w:rsidP="00546706"/>
    <w:p w14:paraId="753C56CF" w14:textId="77777777" w:rsidR="00EC2503" w:rsidRDefault="00EC2503" w:rsidP="00546706"/>
    <w:p w14:paraId="26DB48B9" w14:textId="77777777" w:rsidR="00EC2503" w:rsidRDefault="00EC2503" w:rsidP="00546706"/>
    <w:p w14:paraId="4581AEE8" w14:textId="77777777" w:rsidR="00EC2503" w:rsidRDefault="00EC2503"/>
    <w:p w14:paraId="1B1FE1FC" w14:textId="77777777" w:rsidR="00EC2503" w:rsidRDefault="00EC2503"/>
    <w:p w14:paraId="312D4302" w14:textId="77777777" w:rsidR="00EC2503" w:rsidRDefault="00EC25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2BE7B7" w14:textId="77777777" w:rsidR="00EC2503" w:rsidRDefault="00EC2503" w:rsidP="00546706">
      <w:r>
        <w:separator/>
      </w:r>
    </w:p>
    <w:p w14:paraId="72651D76" w14:textId="77777777" w:rsidR="00EC2503" w:rsidRDefault="00EC2503" w:rsidP="00546706"/>
    <w:p w14:paraId="2C282ABC" w14:textId="77777777" w:rsidR="00EC2503" w:rsidRDefault="00EC2503" w:rsidP="00546706"/>
    <w:p w14:paraId="1BFC334F" w14:textId="77777777" w:rsidR="00EC2503" w:rsidRDefault="00EC2503" w:rsidP="00546706"/>
    <w:p w14:paraId="35491C57" w14:textId="77777777" w:rsidR="00EC2503" w:rsidRDefault="00EC2503"/>
    <w:p w14:paraId="50D109C0" w14:textId="77777777" w:rsidR="00EC2503" w:rsidRDefault="00EC2503"/>
    <w:p w14:paraId="7E6FE3E9" w14:textId="77777777" w:rsidR="00EC2503" w:rsidRDefault="00EC2503"/>
  </w:footnote>
  <w:footnote w:type="continuationSeparator" w:id="0">
    <w:p w14:paraId="56A1C97E" w14:textId="77777777" w:rsidR="00EC2503" w:rsidRDefault="00EC2503" w:rsidP="00546706">
      <w:r>
        <w:continuationSeparator/>
      </w:r>
    </w:p>
    <w:p w14:paraId="17BBB899" w14:textId="77777777" w:rsidR="00EC2503" w:rsidRDefault="00EC2503" w:rsidP="00546706"/>
    <w:p w14:paraId="17A5868C" w14:textId="77777777" w:rsidR="00EC2503" w:rsidRDefault="00EC2503" w:rsidP="00546706"/>
    <w:p w14:paraId="44276ED8" w14:textId="77777777" w:rsidR="00EC2503" w:rsidRDefault="00EC2503" w:rsidP="00546706"/>
    <w:p w14:paraId="37D420F9" w14:textId="77777777" w:rsidR="00EC2503" w:rsidRDefault="00EC2503"/>
    <w:p w14:paraId="6001B564" w14:textId="77777777" w:rsidR="00EC2503" w:rsidRDefault="00EC2503"/>
    <w:p w14:paraId="3C989B5D" w14:textId="77777777" w:rsidR="00EC2503" w:rsidRDefault="00EC250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79" w:type="dxa"/>
      <w:tblLook w:val="04A0" w:firstRow="1" w:lastRow="0" w:firstColumn="1" w:lastColumn="0" w:noHBand="0" w:noVBand="1"/>
    </w:tblPr>
    <w:tblGrid>
      <w:gridCol w:w="3838"/>
      <w:gridCol w:w="3786"/>
      <w:gridCol w:w="2855"/>
    </w:tblGrid>
    <w:tr w:rsidR="00A24947" w:rsidRPr="00AA2204" w14:paraId="012910C5" w14:textId="77777777" w:rsidTr="00840CC8">
      <w:trPr>
        <w:trHeight w:val="858"/>
      </w:trPr>
      <w:tc>
        <w:tcPr>
          <w:tcW w:w="3838" w:type="dxa"/>
          <w:shd w:val="clear" w:color="auto" w:fill="auto"/>
        </w:tcPr>
        <w:p w14:paraId="5324F60A" w14:textId="77777777" w:rsidR="00A24947" w:rsidRPr="00AA2204" w:rsidRDefault="00A24947" w:rsidP="00AA2204">
          <w:pPr>
            <w:ind w:left="142" w:right="206"/>
          </w:pPr>
          <w:r w:rsidRPr="00AA2204">
            <w:rPr>
              <w:noProof/>
              <w:lang w:eastAsia="en-GB"/>
            </w:rPr>
            <w:drawing>
              <wp:inline distT="0" distB="0" distL="0" distR="0" wp14:anchorId="1F7514BC" wp14:editId="69A9287E">
                <wp:extent cx="2057400" cy="57320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786" w:type="dxa"/>
          <w:shd w:val="clear" w:color="auto" w:fill="auto"/>
        </w:tcPr>
        <w:p w14:paraId="4BFFBA2B" w14:textId="7F7B6006" w:rsidR="00A24947" w:rsidRPr="00AA2204" w:rsidRDefault="00A24947" w:rsidP="00AA2204">
          <w:pPr>
            <w:ind w:left="273"/>
            <w:jc w:val="center"/>
          </w:pPr>
          <w:r w:rsidRPr="00AA2204">
            <w:t xml:space="preserve">ESCC </w:t>
          </w:r>
          <w:r>
            <w:t xml:space="preserve">Basic </w:t>
          </w:r>
          <w:r w:rsidRPr="00AA2204">
            <w:t>Specification</w:t>
          </w:r>
        </w:p>
        <w:p w14:paraId="2C95E9FA" w14:textId="039EDE61" w:rsidR="00A24947" w:rsidRPr="00AA2204" w:rsidRDefault="00A24947" w:rsidP="00200976">
          <w:pPr>
            <w:ind w:left="273"/>
            <w:jc w:val="center"/>
          </w:pPr>
          <w:r>
            <w:t>No. 2269000</w:t>
          </w:r>
        </w:p>
      </w:tc>
      <w:tc>
        <w:tcPr>
          <w:tcW w:w="2855" w:type="dxa"/>
          <w:shd w:val="clear" w:color="auto" w:fill="auto"/>
        </w:tcPr>
        <w:p w14:paraId="0E3DD3F2" w14:textId="77777777" w:rsidR="00A24947" w:rsidRPr="00AA2204" w:rsidRDefault="00A24947" w:rsidP="00A24947">
          <w:pPr>
            <w:ind w:left="1165"/>
          </w:pPr>
          <w:r w:rsidRPr="00AA2204">
            <w:t xml:space="preserve">PAGE </w:t>
          </w:r>
          <w:r w:rsidRPr="00AA2204">
            <w:fldChar w:fldCharType="begin"/>
          </w:r>
          <w:r w:rsidRPr="00AA2204">
            <w:instrText xml:space="preserve"> PAGE   \* MERGEFORMAT </w:instrText>
          </w:r>
          <w:r w:rsidRPr="00AA2204">
            <w:fldChar w:fldCharType="separate"/>
          </w:r>
          <w:r w:rsidR="00293026">
            <w:rPr>
              <w:noProof/>
            </w:rPr>
            <w:t>2</w:t>
          </w:r>
          <w:r w:rsidRPr="00AA2204">
            <w:rPr>
              <w:noProof/>
            </w:rPr>
            <w:fldChar w:fldCharType="end"/>
          </w:r>
        </w:p>
        <w:p w14:paraId="74F8A043" w14:textId="7BB61F50" w:rsidR="00A24947" w:rsidRPr="00AA2204" w:rsidRDefault="00A24947" w:rsidP="00A24947">
          <w:pPr>
            <w:spacing w:after="0"/>
            <w:ind w:left="1165"/>
          </w:pPr>
          <w:r>
            <w:t>ISSUE 3 Draft A</w:t>
          </w:r>
        </w:p>
      </w:tc>
    </w:tr>
  </w:tbl>
  <w:p w14:paraId="01A62EAE" w14:textId="77777777" w:rsidR="00A24947" w:rsidRDefault="00A249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8051" w:type="dxa"/>
      <w:tblLook w:val="04A0" w:firstRow="1" w:lastRow="0" w:firstColumn="1" w:lastColumn="0" w:noHBand="0" w:noVBand="1"/>
    </w:tblPr>
    <w:tblGrid>
      <w:gridCol w:w="10695"/>
      <w:gridCol w:w="1952"/>
      <w:gridCol w:w="1952"/>
      <w:gridCol w:w="1952"/>
      <w:gridCol w:w="1500"/>
    </w:tblGrid>
    <w:tr w:rsidR="00A24947" w:rsidRPr="00AA2204" w14:paraId="24BE386C" w14:textId="77777777" w:rsidTr="00C2404C">
      <w:trPr>
        <w:trHeight w:val="214"/>
      </w:trPr>
      <w:tc>
        <w:tcPr>
          <w:tcW w:w="3838" w:type="dxa"/>
          <w:shd w:val="clear" w:color="auto" w:fill="auto"/>
        </w:tcPr>
        <w:tbl>
          <w:tblPr>
            <w:tblW w:w="10479" w:type="dxa"/>
            <w:tblLook w:val="04A0" w:firstRow="1" w:lastRow="0" w:firstColumn="1" w:lastColumn="0" w:noHBand="0" w:noVBand="1"/>
          </w:tblPr>
          <w:tblGrid>
            <w:gridCol w:w="3838"/>
            <w:gridCol w:w="3786"/>
            <w:gridCol w:w="2855"/>
          </w:tblGrid>
          <w:tr w:rsidR="00A24947" w:rsidRPr="00AA2204" w14:paraId="70123F31" w14:textId="77777777" w:rsidTr="00C46C6E">
            <w:trPr>
              <w:trHeight w:val="214"/>
            </w:trPr>
            <w:tc>
              <w:tcPr>
                <w:tcW w:w="3838" w:type="dxa"/>
                <w:shd w:val="clear" w:color="auto" w:fill="auto"/>
              </w:tcPr>
              <w:p w14:paraId="4B1B9C1F" w14:textId="6EBC4F7F" w:rsidR="00A24947" w:rsidRPr="00AA2204" w:rsidRDefault="00A24947" w:rsidP="00C46C6E">
                <w:pPr>
                  <w:ind w:left="142" w:right="206"/>
                </w:pPr>
              </w:p>
            </w:tc>
            <w:tc>
              <w:tcPr>
                <w:tcW w:w="3786" w:type="dxa"/>
                <w:shd w:val="clear" w:color="auto" w:fill="auto"/>
              </w:tcPr>
              <w:p w14:paraId="4B5B30DF" w14:textId="7F54AEA1" w:rsidR="00A24947" w:rsidRPr="00AA2204" w:rsidRDefault="00A24947" w:rsidP="00C46C6E">
                <w:pPr>
                  <w:ind w:left="273"/>
                  <w:jc w:val="center"/>
                </w:pPr>
              </w:p>
            </w:tc>
            <w:tc>
              <w:tcPr>
                <w:tcW w:w="2855" w:type="dxa"/>
                <w:shd w:val="clear" w:color="auto" w:fill="auto"/>
              </w:tcPr>
              <w:p w14:paraId="26679D82" w14:textId="1BFE216A" w:rsidR="00A24947" w:rsidRPr="00AA2204" w:rsidRDefault="00A24947" w:rsidP="00C46C6E">
                <w:pPr>
                  <w:spacing w:after="0"/>
                </w:pPr>
              </w:p>
            </w:tc>
          </w:tr>
        </w:tbl>
        <w:p w14:paraId="2299FD71" w14:textId="78D0A777" w:rsidR="00A24947" w:rsidRPr="00AA2204" w:rsidRDefault="00A24947" w:rsidP="0056217C">
          <w:pPr>
            <w:ind w:left="142" w:right="206"/>
          </w:pPr>
        </w:p>
      </w:tc>
      <w:tc>
        <w:tcPr>
          <w:tcW w:w="3786" w:type="dxa"/>
        </w:tcPr>
        <w:p w14:paraId="592C73A0" w14:textId="0A20E7A9" w:rsidR="00A24947" w:rsidRPr="00AA2204" w:rsidRDefault="00A24947" w:rsidP="0056217C">
          <w:pPr>
            <w:ind w:left="273"/>
            <w:jc w:val="center"/>
          </w:pPr>
        </w:p>
      </w:tc>
      <w:tc>
        <w:tcPr>
          <w:tcW w:w="3786" w:type="dxa"/>
        </w:tcPr>
        <w:p w14:paraId="195CAC93" w14:textId="77B5879F" w:rsidR="00A24947" w:rsidRPr="00AA2204" w:rsidRDefault="00A24947" w:rsidP="0056217C">
          <w:pPr>
            <w:ind w:left="273"/>
            <w:jc w:val="center"/>
          </w:pPr>
        </w:p>
      </w:tc>
      <w:tc>
        <w:tcPr>
          <w:tcW w:w="3786" w:type="dxa"/>
          <w:shd w:val="clear" w:color="auto" w:fill="auto"/>
        </w:tcPr>
        <w:p w14:paraId="79C6BE85" w14:textId="5105737D" w:rsidR="00A24947" w:rsidRPr="00AA2204" w:rsidRDefault="00A24947" w:rsidP="0056217C">
          <w:pPr>
            <w:ind w:left="273"/>
            <w:jc w:val="center"/>
          </w:pPr>
        </w:p>
      </w:tc>
      <w:tc>
        <w:tcPr>
          <w:tcW w:w="2855" w:type="dxa"/>
          <w:shd w:val="clear" w:color="auto" w:fill="auto"/>
        </w:tcPr>
        <w:p w14:paraId="72EA61FE" w14:textId="6A8CDF48" w:rsidR="00A24947" w:rsidRPr="00AA2204" w:rsidRDefault="00A24947" w:rsidP="0056217C">
          <w:pPr>
            <w:spacing w:after="0"/>
          </w:pPr>
        </w:p>
      </w:tc>
    </w:tr>
  </w:tbl>
  <w:p w14:paraId="72F783BA" w14:textId="77777777" w:rsidR="00A24947" w:rsidRDefault="00A249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D915506"/>
    <w:multiLevelType w:val="hybridMultilevel"/>
    <w:tmpl w:val="F8DEE0E8"/>
    <w:lvl w:ilvl="0" w:tplc="C31A5CD6">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21">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3"/>
  </w:num>
  <w:num w:numId="2">
    <w:abstractNumId w:val="12"/>
  </w:num>
  <w:num w:numId="3">
    <w:abstractNumId w:val="8"/>
  </w:num>
  <w:num w:numId="4">
    <w:abstractNumId w:val="3"/>
  </w:num>
  <w:num w:numId="5">
    <w:abstractNumId w:val="26"/>
  </w:num>
  <w:num w:numId="6">
    <w:abstractNumId w:val="17"/>
  </w:num>
  <w:num w:numId="7">
    <w:abstractNumId w:val="18"/>
  </w:num>
  <w:num w:numId="8">
    <w:abstractNumId w:val="14"/>
  </w:num>
  <w:num w:numId="9">
    <w:abstractNumId w:val="14"/>
    <w:lvlOverride w:ilvl="0">
      <w:startOverride w:val="1"/>
    </w:lvlOverride>
  </w:num>
  <w:num w:numId="10">
    <w:abstractNumId w:val="14"/>
    <w:lvlOverride w:ilvl="0">
      <w:startOverride w:val="1"/>
    </w:lvlOverride>
  </w:num>
  <w:num w:numId="11">
    <w:abstractNumId w:val="14"/>
    <w:lvlOverride w:ilvl="0">
      <w:startOverride w:val="1"/>
    </w:lvlOverride>
  </w:num>
  <w:num w:numId="12">
    <w:abstractNumId w:val="14"/>
    <w:lvlOverride w:ilvl="0">
      <w:startOverride w:val="1"/>
    </w:lvlOverride>
  </w:num>
  <w:num w:numId="13">
    <w:abstractNumId w:val="14"/>
    <w:lvlOverride w:ilvl="0">
      <w:startOverride w:val="1"/>
    </w:lvlOverride>
  </w:num>
  <w:num w:numId="14">
    <w:abstractNumId w:val="14"/>
    <w:lvlOverride w:ilvl="0">
      <w:startOverride w:val="1"/>
    </w:lvlOverride>
  </w:num>
  <w:num w:numId="15">
    <w:abstractNumId w:val="14"/>
    <w:lvlOverride w:ilvl="0">
      <w:startOverride w:val="1"/>
    </w:lvlOverride>
  </w:num>
  <w:num w:numId="16">
    <w:abstractNumId w:val="14"/>
    <w:lvlOverride w:ilvl="0">
      <w:startOverride w:val="1"/>
    </w:lvlOverride>
  </w:num>
  <w:num w:numId="17">
    <w:abstractNumId w:val="20"/>
  </w:num>
  <w:num w:numId="18">
    <w:abstractNumId w:val="25"/>
    <w:lvlOverride w:ilvl="0">
      <w:startOverride w:val="1"/>
    </w:lvlOverride>
  </w:num>
  <w:num w:numId="19">
    <w:abstractNumId w:val="25"/>
    <w:lvlOverride w:ilvl="0">
      <w:startOverride w:val="1"/>
    </w:lvlOverride>
  </w:num>
  <w:num w:numId="20">
    <w:abstractNumId w:val="25"/>
    <w:lvlOverride w:ilvl="0">
      <w:startOverride w:val="1"/>
    </w:lvlOverride>
  </w:num>
  <w:num w:numId="21">
    <w:abstractNumId w:val="25"/>
    <w:lvlOverride w:ilvl="0">
      <w:startOverride w:val="1"/>
    </w:lvlOverride>
  </w:num>
  <w:num w:numId="22">
    <w:abstractNumId w:val="25"/>
    <w:lvlOverride w:ilvl="0">
      <w:startOverride w:val="1"/>
    </w:lvlOverride>
  </w:num>
  <w:num w:numId="23">
    <w:abstractNumId w:val="25"/>
    <w:lvlOverride w:ilvl="0">
      <w:startOverride w:val="1"/>
    </w:lvlOverride>
  </w:num>
  <w:num w:numId="24">
    <w:abstractNumId w:val="25"/>
    <w:lvlOverride w:ilvl="0">
      <w:startOverride w:val="1"/>
    </w:lvlOverride>
  </w:num>
  <w:num w:numId="25">
    <w:abstractNumId w:val="25"/>
    <w:lvlOverride w:ilvl="0">
      <w:startOverride w:val="1"/>
    </w:lvlOverride>
  </w:num>
  <w:num w:numId="26">
    <w:abstractNumId w:val="25"/>
    <w:lvlOverride w:ilvl="0">
      <w:startOverride w:val="1"/>
    </w:lvlOverride>
  </w:num>
  <w:num w:numId="27">
    <w:abstractNumId w:val="25"/>
  </w:num>
  <w:num w:numId="28">
    <w:abstractNumId w:val="23"/>
  </w:num>
  <w:num w:numId="29">
    <w:abstractNumId w:val="24"/>
  </w:num>
  <w:num w:numId="30">
    <w:abstractNumId w:val="22"/>
  </w:num>
  <w:num w:numId="31">
    <w:abstractNumId w:val="0"/>
  </w:num>
  <w:num w:numId="32">
    <w:abstractNumId w:val="11"/>
  </w:num>
  <w:num w:numId="33">
    <w:abstractNumId w:val="16"/>
  </w:num>
  <w:num w:numId="34">
    <w:abstractNumId w:val="21"/>
  </w:num>
  <w:num w:numId="35">
    <w:abstractNumId w:val="19"/>
  </w:num>
  <w:num w:numId="36">
    <w:abstractNumId w:val="15"/>
  </w:num>
  <w:num w:numId="37">
    <w:abstractNumId w:val="10"/>
  </w:num>
  <w:num w:numId="38">
    <w:abstractNumId w:val="9"/>
  </w:num>
  <w:num w:numId="39">
    <w:abstractNumId w:val="7"/>
  </w:num>
  <w:num w:numId="40">
    <w:abstractNumId w:val="6"/>
  </w:num>
  <w:num w:numId="41">
    <w:abstractNumId w:val="5"/>
  </w:num>
  <w:num w:numId="42">
    <w:abstractNumId w:val="4"/>
  </w:num>
  <w:num w:numId="43">
    <w:abstractNumId w:val="2"/>
  </w:num>
  <w:num w:numId="44">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2E1"/>
    <w:rsid w:val="00003AE4"/>
    <w:rsid w:val="0000439C"/>
    <w:rsid w:val="00005A52"/>
    <w:rsid w:val="000103AB"/>
    <w:rsid w:val="000207BC"/>
    <w:rsid w:val="0002095B"/>
    <w:rsid w:val="00025EDD"/>
    <w:rsid w:val="000278F6"/>
    <w:rsid w:val="00030CB1"/>
    <w:rsid w:val="000335CA"/>
    <w:rsid w:val="0003564C"/>
    <w:rsid w:val="0003657B"/>
    <w:rsid w:val="00037AA7"/>
    <w:rsid w:val="000433A1"/>
    <w:rsid w:val="00045B46"/>
    <w:rsid w:val="00046126"/>
    <w:rsid w:val="000475CD"/>
    <w:rsid w:val="000476EA"/>
    <w:rsid w:val="00050BCA"/>
    <w:rsid w:val="000524FE"/>
    <w:rsid w:val="000548D0"/>
    <w:rsid w:val="00055A7F"/>
    <w:rsid w:val="00056E52"/>
    <w:rsid w:val="00063090"/>
    <w:rsid w:val="00066146"/>
    <w:rsid w:val="000671EC"/>
    <w:rsid w:val="00067D29"/>
    <w:rsid w:val="000704C1"/>
    <w:rsid w:val="00073BCA"/>
    <w:rsid w:val="00075934"/>
    <w:rsid w:val="00077B47"/>
    <w:rsid w:val="00080CB0"/>
    <w:rsid w:val="00080FC5"/>
    <w:rsid w:val="00082F30"/>
    <w:rsid w:val="0008396F"/>
    <w:rsid w:val="00083F48"/>
    <w:rsid w:val="00084B24"/>
    <w:rsid w:val="00085EC7"/>
    <w:rsid w:val="000864D5"/>
    <w:rsid w:val="0008664B"/>
    <w:rsid w:val="00087F25"/>
    <w:rsid w:val="00090C11"/>
    <w:rsid w:val="00092DA4"/>
    <w:rsid w:val="00093F97"/>
    <w:rsid w:val="00094316"/>
    <w:rsid w:val="000950A5"/>
    <w:rsid w:val="00095C6F"/>
    <w:rsid w:val="00096DC6"/>
    <w:rsid w:val="000A5EC7"/>
    <w:rsid w:val="000A77E4"/>
    <w:rsid w:val="000B4302"/>
    <w:rsid w:val="000B4DEC"/>
    <w:rsid w:val="000B6F1C"/>
    <w:rsid w:val="000B7292"/>
    <w:rsid w:val="000C11E9"/>
    <w:rsid w:val="000C151B"/>
    <w:rsid w:val="000C195A"/>
    <w:rsid w:val="000C1DD7"/>
    <w:rsid w:val="000C1E12"/>
    <w:rsid w:val="000C2701"/>
    <w:rsid w:val="000C35C3"/>
    <w:rsid w:val="000C5041"/>
    <w:rsid w:val="000C52BE"/>
    <w:rsid w:val="000C793D"/>
    <w:rsid w:val="000D313F"/>
    <w:rsid w:val="000D3BA4"/>
    <w:rsid w:val="000D4966"/>
    <w:rsid w:val="000D5575"/>
    <w:rsid w:val="000D781D"/>
    <w:rsid w:val="000E52F9"/>
    <w:rsid w:val="000E7EAB"/>
    <w:rsid w:val="000F24BA"/>
    <w:rsid w:val="000F27FF"/>
    <w:rsid w:val="000F315F"/>
    <w:rsid w:val="000F3340"/>
    <w:rsid w:val="000F4755"/>
    <w:rsid w:val="000F4C22"/>
    <w:rsid w:val="000F5ED2"/>
    <w:rsid w:val="001038A1"/>
    <w:rsid w:val="00103B23"/>
    <w:rsid w:val="00106700"/>
    <w:rsid w:val="0011099A"/>
    <w:rsid w:val="00112EE0"/>
    <w:rsid w:val="0011385E"/>
    <w:rsid w:val="0011461F"/>
    <w:rsid w:val="00114702"/>
    <w:rsid w:val="001152C1"/>
    <w:rsid w:val="001162EA"/>
    <w:rsid w:val="00116BA1"/>
    <w:rsid w:val="0012267E"/>
    <w:rsid w:val="0012373B"/>
    <w:rsid w:val="00124329"/>
    <w:rsid w:val="00124946"/>
    <w:rsid w:val="0012548A"/>
    <w:rsid w:val="0012618B"/>
    <w:rsid w:val="0013176B"/>
    <w:rsid w:val="00132A00"/>
    <w:rsid w:val="00137215"/>
    <w:rsid w:val="00137A81"/>
    <w:rsid w:val="0014050D"/>
    <w:rsid w:val="0014092A"/>
    <w:rsid w:val="001424DC"/>
    <w:rsid w:val="00143A9B"/>
    <w:rsid w:val="00143ADE"/>
    <w:rsid w:val="001473B1"/>
    <w:rsid w:val="00151C40"/>
    <w:rsid w:val="00151C66"/>
    <w:rsid w:val="00152A90"/>
    <w:rsid w:val="00153BC4"/>
    <w:rsid w:val="0015525A"/>
    <w:rsid w:val="001560BA"/>
    <w:rsid w:val="00157303"/>
    <w:rsid w:val="00161792"/>
    <w:rsid w:val="0016404D"/>
    <w:rsid w:val="001644F4"/>
    <w:rsid w:val="00164D15"/>
    <w:rsid w:val="0016724C"/>
    <w:rsid w:val="001774D2"/>
    <w:rsid w:val="001807FF"/>
    <w:rsid w:val="0018153C"/>
    <w:rsid w:val="001833BC"/>
    <w:rsid w:val="00183844"/>
    <w:rsid w:val="00193C99"/>
    <w:rsid w:val="001A010B"/>
    <w:rsid w:val="001A1ADF"/>
    <w:rsid w:val="001A2144"/>
    <w:rsid w:val="001A333C"/>
    <w:rsid w:val="001A5CCA"/>
    <w:rsid w:val="001A6C8D"/>
    <w:rsid w:val="001A7198"/>
    <w:rsid w:val="001B4573"/>
    <w:rsid w:val="001B4CDC"/>
    <w:rsid w:val="001B4F51"/>
    <w:rsid w:val="001B6643"/>
    <w:rsid w:val="001B746F"/>
    <w:rsid w:val="001B7C3A"/>
    <w:rsid w:val="001C1F95"/>
    <w:rsid w:val="001C36C6"/>
    <w:rsid w:val="001C6E75"/>
    <w:rsid w:val="001C7582"/>
    <w:rsid w:val="001D500E"/>
    <w:rsid w:val="001D57FF"/>
    <w:rsid w:val="001E04D9"/>
    <w:rsid w:val="001E1317"/>
    <w:rsid w:val="001E221F"/>
    <w:rsid w:val="001E4227"/>
    <w:rsid w:val="001E63C0"/>
    <w:rsid w:val="001E66FF"/>
    <w:rsid w:val="001F0C25"/>
    <w:rsid w:val="001F2460"/>
    <w:rsid w:val="001F4A35"/>
    <w:rsid w:val="001F4E22"/>
    <w:rsid w:val="001F54FA"/>
    <w:rsid w:val="001F695D"/>
    <w:rsid w:val="001F773B"/>
    <w:rsid w:val="0020029C"/>
    <w:rsid w:val="00200976"/>
    <w:rsid w:val="0020178F"/>
    <w:rsid w:val="002024C1"/>
    <w:rsid w:val="00205BB3"/>
    <w:rsid w:val="00205D35"/>
    <w:rsid w:val="0021205D"/>
    <w:rsid w:val="00212BCC"/>
    <w:rsid w:val="002134F2"/>
    <w:rsid w:val="00214116"/>
    <w:rsid w:val="00214BC8"/>
    <w:rsid w:val="002209BF"/>
    <w:rsid w:val="00222A1B"/>
    <w:rsid w:val="002237AC"/>
    <w:rsid w:val="002257A2"/>
    <w:rsid w:val="002301BF"/>
    <w:rsid w:val="00231000"/>
    <w:rsid w:val="002333CB"/>
    <w:rsid w:val="0023777A"/>
    <w:rsid w:val="00241FF4"/>
    <w:rsid w:val="002433E6"/>
    <w:rsid w:val="00244A4E"/>
    <w:rsid w:val="00246C00"/>
    <w:rsid w:val="00247454"/>
    <w:rsid w:val="0025343D"/>
    <w:rsid w:val="002550BE"/>
    <w:rsid w:val="002550CD"/>
    <w:rsid w:val="0025593E"/>
    <w:rsid w:val="002560CC"/>
    <w:rsid w:val="00256720"/>
    <w:rsid w:val="002651A3"/>
    <w:rsid w:val="00266DF9"/>
    <w:rsid w:val="00267544"/>
    <w:rsid w:val="00270DD7"/>
    <w:rsid w:val="00272BD0"/>
    <w:rsid w:val="002769FE"/>
    <w:rsid w:val="002854C2"/>
    <w:rsid w:val="00286B9E"/>
    <w:rsid w:val="00292F4A"/>
    <w:rsid w:val="00293026"/>
    <w:rsid w:val="00295DC0"/>
    <w:rsid w:val="00296C62"/>
    <w:rsid w:val="002A02FB"/>
    <w:rsid w:val="002A0A41"/>
    <w:rsid w:val="002A4C33"/>
    <w:rsid w:val="002A6C81"/>
    <w:rsid w:val="002A6D76"/>
    <w:rsid w:val="002A7591"/>
    <w:rsid w:val="002B0045"/>
    <w:rsid w:val="002B3234"/>
    <w:rsid w:val="002B510A"/>
    <w:rsid w:val="002C0D47"/>
    <w:rsid w:val="002C33CE"/>
    <w:rsid w:val="002C393A"/>
    <w:rsid w:val="002C637E"/>
    <w:rsid w:val="002C6E8F"/>
    <w:rsid w:val="002C7EC2"/>
    <w:rsid w:val="002D0A07"/>
    <w:rsid w:val="002D3B45"/>
    <w:rsid w:val="002D4BB4"/>
    <w:rsid w:val="002D6561"/>
    <w:rsid w:val="002D6BDA"/>
    <w:rsid w:val="002D75EC"/>
    <w:rsid w:val="002D77CF"/>
    <w:rsid w:val="002E0ABB"/>
    <w:rsid w:val="002E1AB4"/>
    <w:rsid w:val="002E33A6"/>
    <w:rsid w:val="002E38EF"/>
    <w:rsid w:val="002E44A7"/>
    <w:rsid w:val="002E61D6"/>
    <w:rsid w:val="002E755E"/>
    <w:rsid w:val="002F1DE3"/>
    <w:rsid w:val="002F432C"/>
    <w:rsid w:val="002F4426"/>
    <w:rsid w:val="002F50FE"/>
    <w:rsid w:val="002F6370"/>
    <w:rsid w:val="003040CF"/>
    <w:rsid w:val="003060C2"/>
    <w:rsid w:val="00306ACC"/>
    <w:rsid w:val="00313E84"/>
    <w:rsid w:val="00316BA8"/>
    <w:rsid w:val="003179E6"/>
    <w:rsid w:val="00322236"/>
    <w:rsid w:val="0032354A"/>
    <w:rsid w:val="00323DAD"/>
    <w:rsid w:val="003258B2"/>
    <w:rsid w:val="00325C1C"/>
    <w:rsid w:val="00330C31"/>
    <w:rsid w:val="00331976"/>
    <w:rsid w:val="00332B2D"/>
    <w:rsid w:val="00333ED8"/>
    <w:rsid w:val="003356D4"/>
    <w:rsid w:val="00341EDE"/>
    <w:rsid w:val="00342523"/>
    <w:rsid w:val="00342DCF"/>
    <w:rsid w:val="00343105"/>
    <w:rsid w:val="00344846"/>
    <w:rsid w:val="003448D9"/>
    <w:rsid w:val="00344F6A"/>
    <w:rsid w:val="00347C60"/>
    <w:rsid w:val="0035659C"/>
    <w:rsid w:val="0035716B"/>
    <w:rsid w:val="00357275"/>
    <w:rsid w:val="00362267"/>
    <w:rsid w:val="00364662"/>
    <w:rsid w:val="00365B17"/>
    <w:rsid w:val="00367EC4"/>
    <w:rsid w:val="0037029A"/>
    <w:rsid w:val="0037078B"/>
    <w:rsid w:val="003718EA"/>
    <w:rsid w:val="00372D32"/>
    <w:rsid w:val="003749CF"/>
    <w:rsid w:val="00374AAD"/>
    <w:rsid w:val="003753D2"/>
    <w:rsid w:val="0037570B"/>
    <w:rsid w:val="00376C97"/>
    <w:rsid w:val="0037771B"/>
    <w:rsid w:val="00382F64"/>
    <w:rsid w:val="00383ACE"/>
    <w:rsid w:val="00383EFC"/>
    <w:rsid w:val="0039160A"/>
    <w:rsid w:val="003918C4"/>
    <w:rsid w:val="0039436A"/>
    <w:rsid w:val="003A0780"/>
    <w:rsid w:val="003A1607"/>
    <w:rsid w:val="003A18C2"/>
    <w:rsid w:val="003A56C7"/>
    <w:rsid w:val="003A614F"/>
    <w:rsid w:val="003B0C69"/>
    <w:rsid w:val="003B4579"/>
    <w:rsid w:val="003B66D8"/>
    <w:rsid w:val="003C36F5"/>
    <w:rsid w:val="003C47CE"/>
    <w:rsid w:val="003C763E"/>
    <w:rsid w:val="003D0C7A"/>
    <w:rsid w:val="003D0E4E"/>
    <w:rsid w:val="003D2FA9"/>
    <w:rsid w:val="003D3049"/>
    <w:rsid w:val="003D3090"/>
    <w:rsid w:val="003D46C4"/>
    <w:rsid w:val="003D5224"/>
    <w:rsid w:val="003D67A9"/>
    <w:rsid w:val="003D6A2F"/>
    <w:rsid w:val="003E017D"/>
    <w:rsid w:val="003E0F7C"/>
    <w:rsid w:val="003E3B46"/>
    <w:rsid w:val="003E4D25"/>
    <w:rsid w:val="003E6DCA"/>
    <w:rsid w:val="003E7919"/>
    <w:rsid w:val="003F2CF9"/>
    <w:rsid w:val="00400149"/>
    <w:rsid w:val="00401CC3"/>
    <w:rsid w:val="00403178"/>
    <w:rsid w:val="004040E4"/>
    <w:rsid w:val="0040702E"/>
    <w:rsid w:val="00407248"/>
    <w:rsid w:val="0041202E"/>
    <w:rsid w:val="004125E9"/>
    <w:rsid w:val="00412A5F"/>
    <w:rsid w:val="00413823"/>
    <w:rsid w:val="00420CE0"/>
    <w:rsid w:val="004211AF"/>
    <w:rsid w:val="00421A20"/>
    <w:rsid w:val="00422841"/>
    <w:rsid w:val="00422AD7"/>
    <w:rsid w:val="0042310A"/>
    <w:rsid w:val="00424D1B"/>
    <w:rsid w:val="0043071A"/>
    <w:rsid w:val="00431232"/>
    <w:rsid w:val="00431B27"/>
    <w:rsid w:val="00435DAC"/>
    <w:rsid w:val="0044205B"/>
    <w:rsid w:val="00451A0B"/>
    <w:rsid w:val="00452B1D"/>
    <w:rsid w:val="00453870"/>
    <w:rsid w:val="00453C9E"/>
    <w:rsid w:val="00456E16"/>
    <w:rsid w:val="00460B5D"/>
    <w:rsid w:val="0046550B"/>
    <w:rsid w:val="00476184"/>
    <w:rsid w:val="004816D3"/>
    <w:rsid w:val="00483669"/>
    <w:rsid w:val="004839AB"/>
    <w:rsid w:val="00483ED6"/>
    <w:rsid w:val="0048746A"/>
    <w:rsid w:val="00487681"/>
    <w:rsid w:val="00487E6C"/>
    <w:rsid w:val="00491775"/>
    <w:rsid w:val="00493472"/>
    <w:rsid w:val="00494366"/>
    <w:rsid w:val="0049640C"/>
    <w:rsid w:val="004A086A"/>
    <w:rsid w:val="004A0E76"/>
    <w:rsid w:val="004A1B2B"/>
    <w:rsid w:val="004A4CCB"/>
    <w:rsid w:val="004A6007"/>
    <w:rsid w:val="004B0A2F"/>
    <w:rsid w:val="004B12CD"/>
    <w:rsid w:val="004B2904"/>
    <w:rsid w:val="004C1599"/>
    <w:rsid w:val="004D01B4"/>
    <w:rsid w:val="004D1E63"/>
    <w:rsid w:val="004D4AD7"/>
    <w:rsid w:val="004D4AE8"/>
    <w:rsid w:val="004E0465"/>
    <w:rsid w:val="004E2492"/>
    <w:rsid w:val="004E50ED"/>
    <w:rsid w:val="004E606D"/>
    <w:rsid w:val="004F257F"/>
    <w:rsid w:val="004F3812"/>
    <w:rsid w:val="004F75C7"/>
    <w:rsid w:val="00501B6A"/>
    <w:rsid w:val="00510B92"/>
    <w:rsid w:val="00510E8F"/>
    <w:rsid w:val="005146D0"/>
    <w:rsid w:val="0051622D"/>
    <w:rsid w:val="00517DB4"/>
    <w:rsid w:val="005204EC"/>
    <w:rsid w:val="00521F43"/>
    <w:rsid w:val="005240B3"/>
    <w:rsid w:val="00526DDD"/>
    <w:rsid w:val="00527C68"/>
    <w:rsid w:val="00533B61"/>
    <w:rsid w:val="00535C1C"/>
    <w:rsid w:val="005373E2"/>
    <w:rsid w:val="005377DD"/>
    <w:rsid w:val="00537EB9"/>
    <w:rsid w:val="00540811"/>
    <w:rsid w:val="005411D4"/>
    <w:rsid w:val="0054256F"/>
    <w:rsid w:val="00542B67"/>
    <w:rsid w:val="00545BC4"/>
    <w:rsid w:val="00546706"/>
    <w:rsid w:val="005518F0"/>
    <w:rsid w:val="00552CC4"/>
    <w:rsid w:val="00553138"/>
    <w:rsid w:val="005532E1"/>
    <w:rsid w:val="00554A05"/>
    <w:rsid w:val="0056057A"/>
    <w:rsid w:val="005606A0"/>
    <w:rsid w:val="0056217C"/>
    <w:rsid w:val="00563184"/>
    <w:rsid w:val="00565F0B"/>
    <w:rsid w:val="00571FC1"/>
    <w:rsid w:val="00574742"/>
    <w:rsid w:val="00581D9F"/>
    <w:rsid w:val="00582695"/>
    <w:rsid w:val="005835E7"/>
    <w:rsid w:val="005867BC"/>
    <w:rsid w:val="0059132F"/>
    <w:rsid w:val="0059475B"/>
    <w:rsid w:val="005A2BA9"/>
    <w:rsid w:val="005A437B"/>
    <w:rsid w:val="005B1A14"/>
    <w:rsid w:val="005B3BBE"/>
    <w:rsid w:val="005B4BF6"/>
    <w:rsid w:val="005B4D05"/>
    <w:rsid w:val="005B73B4"/>
    <w:rsid w:val="005B7CF2"/>
    <w:rsid w:val="005C090D"/>
    <w:rsid w:val="005C209A"/>
    <w:rsid w:val="005C28AF"/>
    <w:rsid w:val="005C4D4A"/>
    <w:rsid w:val="005C522C"/>
    <w:rsid w:val="005C5AE3"/>
    <w:rsid w:val="005D318F"/>
    <w:rsid w:val="005D3F79"/>
    <w:rsid w:val="005D50C1"/>
    <w:rsid w:val="005D52F9"/>
    <w:rsid w:val="005D6771"/>
    <w:rsid w:val="005D7047"/>
    <w:rsid w:val="005E000B"/>
    <w:rsid w:val="005E43AC"/>
    <w:rsid w:val="005E57D4"/>
    <w:rsid w:val="005E6707"/>
    <w:rsid w:val="005F1634"/>
    <w:rsid w:val="005F38D6"/>
    <w:rsid w:val="005F79B0"/>
    <w:rsid w:val="00603790"/>
    <w:rsid w:val="0060581B"/>
    <w:rsid w:val="00605D7C"/>
    <w:rsid w:val="00606D2A"/>
    <w:rsid w:val="0060751D"/>
    <w:rsid w:val="00607AF4"/>
    <w:rsid w:val="00607C4A"/>
    <w:rsid w:val="006109A9"/>
    <w:rsid w:val="00612372"/>
    <w:rsid w:val="00615817"/>
    <w:rsid w:val="00616619"/>
    <w:rsid w:val="006231A5"/>
    <w:rsid w:val="00623E52"/>
    <w:rsid w:val="00626C31"/>
    <w:rsid w:val="00631F1E"/>
    <w:rsid w:val="00637701"/>
    <w:rsid w:val="00643F4A"/>
    <w:rsid w:val="00645B69"/>
    <w:rsid w:val="006474F5"/>
    <w:rsid w:val="00647DC7"/>
    <w:rsid w:val="00652DFA"/>
    <w:rsid w:val="006537D6"/>
    <w:rsid w:val="0065675C"/>
    <w:rsid w:val="006579A4"/>
    <w:rsid w:val="006609B1"/>
    <w:rsid w:val="00662683"/>
    <w:rsid w:val="006648AF"/>
    <w:rsid w:val="0066662A"/>
    <w:rsid w:val="00667189"/>
    <w:rsid w:val="006765CE"/>
    <w:rsid w:val="00681314"/>
    <w:rsid w:val="00681E04"/>
    <w:rsid w:val="00683909"/>
    <w:rsid w:val="006845FD"/>
    <w:rsid w:val="0069089B"/>
    <w:rsid w:val="00691AA6"/>
    <w:rsid w:val="00691C67"/>
    <w:rsid w:val="00692DC9"/>
    <w:rsid w:val="00696FCB"/>
    <w:rsid w:val="006A037A"/>
    <w:rsid w:val="006A2045"/>
    <w:rsid w:val="006A24CB"/>
    <w:rsid w:val="006A27C5"/>
    <w:rsid w:val="006A2F43"/>
    <w:rsid w:val="006A3DA7"/>
    <w:rsid w:val="006A6A96"/>
    <w:rsid w:val="006A71D9"/>
    <w:rsid w:val="006A743B"/>
    <w:rsid w:val="006B2B7D"/>
    <w:rsid w:val="006B3202"/>
    <w:rsid w:val="006B3E85"/>
    <w:rsid w:val="006C0DEB"/>
    <w:rsid w:val="006C1A09"/>
    <w:rsid w:val="006C2C34"/>
    <w:rsid w:val="006C3CA6"/>
    <w:rsid w:val="006C4BB8"/>
    <w:rsid w:val="006C4DD6"/>
    <w:rsid w:val="006C541D"/>
    <w:rsid w:val="006D20D2"/>
    <w:rsid w:val="006D23D3"/>
    <w:rsid w:val="006D24B2"/>
    <w:rsid w:val="006D3B4E"/>
    <w:rsid w:val="006D55ED"/>
    <w:rsid w:val="006D64B7"/>
    <w:rsid w:val="006D681D"/>
    <w:rsid w:val="006D6823"/>
    <w:rsid w:val="006D6A95"/>
    <w:rsid w:val="006E08C5"/>
    <w:rsid w:val="006E6594"/>
    <w:rsid w:val="006F0A85"/>
    <w:rsid w:val="006F1399"/>
    <w:rsid w:val="006F2F5D"/>
    <w:rsid w:val="006F306D"/>
    <w:rsid w:val="006F48CE"/>
    <w:rsid w:val="006F6097"/>
    <w:rsid w:val="006F6A3F"/>
    <w:rsid w:val="006F75F5"/>
    <w:rsid w:val="007005C4"/>
    <w:rsid w:val="007017AD"/>
    <w:rsid w:val="00703DC0"/>
    <w:rsid w:val="0070450F"/>
    <w:rsid w:val="00706F27"/>
    <w:rsid w:val="007075EA"/>
    <w:rsid w:val="00707BCD"/>
    <w:rsid w:val="00713289"/>
    <w:rsid w:val="007137CF"/>
    <w:rsid w:val="00714B40"/>
    <w:rsid w:val="00715898"/>
    <w:rsid w:val="007171D4"/>
    <w:rsid w:val="00721196"/>
    <w:rsid w:val="0072244A"/>
    <w:rsid w:val="00724F08"/>
    <w:rsid w:val="00724FB5"/>
    <w:rsid w:val="0072763C"/>
    <w:rsid w:val="007336EE"/>
    <w:rsid w:val="007432B5"/>
    <w:rsid w:val="007444E8"/>
    <w:rsid w:val="00745064"/>
    <w:rsid w:val="00745CB9"/>
    <w:rsid w:val="00746BA9"/>
    <w:rsid w:val="0075055B"/>
    <w:rsid w:val="007527AE"/>
    <w:rsid w:val="0075478B"/>
    <w:rsid w:val="00755661"/>
    <w:rsid w:val="007625E0"/>
    <w:rsid w:val="007638F8"/>
    <w:rsid w:val="00765FC1"/>
    <w:rsid w:val="00766230"/>
    <w:rsid w:val="00774186"/>
    <w:rsid w:val="00776F19"/>
    <w:rsid w:val="007809C0"/>
    <w:rsid w:val="00780C8C"/>
    <w:rsid w:val="00781600"/>
    <w:rsid w:val="0078160B"/>
    <w:rsid w:val="00783083"/>
    <w:rsid w:val="00784003"/>
    <w:rsid w:val="00785998"/>
    <w:rsid w:val="00792A82"/>
    <w:rsid w:val="0079596A"/>
    <w:rsid w:val="007959BD"/>
    <w:rsid w:val="00795BDD"/>
    <w:rsid w:val="007A1190"/>
    <w:rsid w:val="007A19C9"/>
    <w:rsid w:val="007A2A1C"/>
    <w:rsid w:val="007A41EF"/>
    <w:rsid w:val="007A45A3"/>
    <w:rsid w:val="007A5F7B"/>
    <w:rsid w:val="007A60FC"/>
    <w:rsid w:val="007B0412"/>
    <w:rsid w:val="007B1529"/>
    <w:rsid w:val="007B3676"/>
    <w:rsid w:val="007B553A"/>
    <w:rsid w:val="007C115A"/>
    <w:rsid w:val="007C2A3F"/>
    <w:rsid w:val="007C4F6B"/>
    <w:rsid w:val="007C5CAB"/>
    <w:rsid w:val="007C7AE9"/>
    <w:rsid w:val="007D15C1"/>
    <w:rsid w:val="007D1956"/>
    <w:rsid w:val="007D1C77"/>
    <w:rsid w:val="007D2625"/>
    <w:rsid w:val="007D28EC"/>
    <w:rsid w:val="007D2B79"/>
    <w:rsid w:val="007D6258"/>
    <w:rsid w:val="007D77C5"/>
    <w:rsid w:val="007E0053"/>
    <w:rsid w:val="007E3CF9"/>
    <w:rsid w:val="007E571C"/>
    <w:rsid w:val="007E7497"/>
    <w:rsid w:val="007F0033"/>
    <w:rsid w:val="007F0891"/>
    <w:rsid w:val="007F4486"/>
    <w:rsid w:val="007F5AFE"/>
    <w:rsid w:val="007F6BDF"/>
    <w:rsid w:val="00804267"/>
    <w:rsid w:val="00806B6A"/>
    <w:rsid w:val="008071B7"/>
    <w:rsid w:val="00807709"/>
    <w:rsid w:val="0081025B"/>
    <w:rsid w:val="00814721"/>
    <w:rsid w:val="00814EBE"/>
    <w:rsid w:val="0081614E"/>
    <w:rsid w:val="00821C8C"/>
    <w:rsid w:val="0082409F"/>
    <w:rsid w:val="008263F2"/>
    <w:rsid w:val="008268DF"/>
    <w:rsid w:val="00830B59"/>
    <w:rsid w:val="00831569"/>
    <w:rsid w:val="008327A4"/>
    <w:rsid w:val="00832A13"/>
    <w:rsid w:val="0083600E"/>
    <w:rsid w:val="0083613E"/>
    <w:rsid w:val="00840CC8"/>
    <w:rsid w:val="00844D06"/>
    <w:rsid w:val="00852759"/>
    <w:rsid w:val="00855C0D"/>
    <w:rsid w:val="00857F1A"/>
    <w:rsid w:val="008604B2"/>
    <w:rsid w:val="00862678"/>
    <w:rsid w:val="00863C22"/>
    <w:rsid w:val="00863DB7"/>
    <w:rsid w:val="00866232"/>
    <w:rsid w:val="00866FF7"/>
    <w:rsid w:val="00871E47"/>
    <w:rsid w:val="00873BE4"/>
    <w:rsid w:val="00892CBF"/>
    <w:rsid w:val="00894164"/>
    <w:rsid w:val="008941ED"/>
    <w:rsid w:val="00897667"/>
    <w:rsid w:val="008A0E6C"/>
    <w:rsid w:val="008A4288"/>
    <w:rsid w:val="008A6574"/>
    <w:rsid w:val="008A7BB0"/>
    <w:rsid w:val="008B1A2E"/>
    <w:rsid w:val="008C0B99"/>
    <w:rsid w:val="008D0546"/>
    <w:rsid w:val="008D0CFB"/>
    <w:rsid w:val="008D128F"/>
    <w:rsid w:val="008D66C3"/>
    <w:rsid w:val="008E0269"/>
    <w:rsid w:val="008E0E39"/>
    <w:rsid w:val="008E0EEA"/>
    <w:rsid w:val="008E0FE0"/>
    <w:rsid w:val="008E11DB"/>
    <w:rsid w:val="008E3946"/>
    <w:rsid w:val="008E4AAB"/>
    <w:rsid w:val="008E5525"/>
    <w:rsid w:val="008E77CD"/>
    <w:rsid w:val="008F0B10"/>
    <w:rsid w:val="008F1412"/>
    <w:rsid w:val="008F18B8"/>
    <w:rsid w:val="008F1AD9"/>
    <w:rsid w:val="008F2538"/>
    <w:rsid w:val="008F4225"/>
    <w:rsid w:val="00900B7E"/>
    <w:rsid w:val="00901DF3"/>
    <w:rsid w:val="009029A7"/>
    <w:rsid w:val="00902AA0"/>
    <w:rsid w:val="00902BB7"/>
    <w:rsid w:val="009032CC"/>
    <w:rsid w:val="00903614"/>
    <w:rsid w:val="00907473"/>
    <w:rsid w:val="0091195C"/>
    <w:rsid w:val="00922D8F"/>
    <w:rsid w:val="0092590A"/>
    <w:rsid w:val="00936226"/>
    <w:rsid w:val="009378C5"/>
    <w:rsid w:val="009402E3"/>
    <w:rsid w:val="0094184D"/>
    <w:rsid w:val="00944C52"/>
    <w:rsid w:val="00945491"/>
    <w:rsid w:val="00945C81"/>
    <w:rsid w:val="00950054"/>
    <w:rsid w:val="00951B4A"/>
    <w:rsid w:val="00953864"/>
    <w:rsid w:val="00955F09"/>
    <w:rsid w:val="00956116"/>
    <w:rsid w:val="00962DE2"/>
    <w:rsid w:val="00963DEB"/>
    <w:rsid w:val="00970A11"/>
    <w:rsid w:val="00970F60"/>
    <w:rsid w:val="00974723"/>
    <w:rsid w:val="00974AAC"/>
    <w:rsid w:val="00976703"/>
    <w:rsid w:val="00977754"/>
    <w:rsid w:val="00985268"/>
    <w:rsid w:val="00991AFF"/>
    <w:rsid w:val="00992521"/>
    <w:rsid w:val="00992F32"/>
    <w:rsid w:val="00993EAA"/>
    <w:rsid w:val="00995DCE"/>
    <w:rsid w:val="00995FE2"/>
    <w:rsid w:val="00996C18"/>
    <w:rsid w:val="00996EE7"/>
    <w:rsid w:val="009A09CE"/>
    <w:rsid w:val="009A1554"/>
    <w:rsid w:val="009A69C2"/>
    <w:rsid w:val="009A787F"/>
    <w:rsid w:val="009B2155"/>
    <w:rsid w:val="009B2432"/>
    <w:rsid w:val="009B3F3A"/>
    <w:rsid w:val="009C0B50"/>
    <w:rsid w:val="009C0B67"/>
    <w:rsid w:val="009C1E6C"/>
    <w:rsid w:val="009C3379"/>
    <w:rsid w:val="009C342E"/>
    <w:rsid w:val="009C49AA"/>
    <w:rsid w:val="009C4AFA"/>
    <w:rsid w:val="009C5D8A"/>
    <w:rsid w:val="009C674A"/>
    <w:rsid w:val="009D509B"/>
    <w:rsid w:val="009D6906"/>
    <w:rsid w:val="009D7725"/>
    <w:rsid w:val="009D7940"/>
    <w:rsid w:val="009E0FE3"/>
    <w:rsid w:val="009E2341"/>
    <w:rsid w:val="009E26FB"/>
    <w:rsid w:val="009E38B4"/>
    <w:rsid w:val="009E38DB"/>
    <w:rsid w:val="009E58BF"/>
    <w:rsid w:val="009E6E3D"/>
    <w:rsid w:val="009E7E5A"/>
    <w:rsid w:val="00A001BF"/>
    <w:rsid w:val="00A00EE6"/>
    <w:rsid w:val="00A019E8"/>
    <w:rsid w:val="00A03020"/>
    <w:rsid w:val="00A05B5E"/>
    <w:rsid w:val="00A0662C"/>
    <w:rsid w:val="00A10B42"/>
    <w:rsid w:val="00A12E55"/>
    <w:rsid w:val="00A131C7"/>
    <w:rsid w:val="00A14E45"/>
    <w:rsid w:val="00A153EF"/>
    <w:rsid w:val="00A202ED"/>
    <w:rsid w:val="00A22730"/>
    <w:rsid w:val="00A24947"/>
    <w:rsid w:val="00A24DF8"/>
    <w:rsid w:val="00A268B8"/>
    <w:rsid w:val="00A27031"/>
    <w:rsid w:val="00A313F4"/>
    <w:rsid w:val="00A31B20"/>
    <w:rsid w:val="00A32BFB"/>
    <w:rsid w:val="00A34C6D"/>
    <w:rsid w:val="00A34F84"/>
    <w:rsid w:val="00A35366"/>
    <w:rsid w:val="00A35FAD"/>
    <w:rsid w:val="00A3714C"/>
    <w:rsid w:val="00A37A45"/>
    <w:rsid w:val="00A4372A"/>
    <w:rsid w:val="00A44693"/>
    <w:rsid w:val="00A44E6C"/>
    <w:rsid w:val="00A47B6C"/>
    <w:rsid w:val="00A5106F"/>
    <w:rsid w:val="00A51922"/>
    <w:rsid w:val="00A51C1A"/>
    <w:rsid w:val="00A52912"/>
    <w:rsid w:val="00A5431C"/>
    <w:rsid w:val="00A57644"/>
    <w:rsid w:val="00A61D6C"/>
    <w:rsid w:val="00A6210F"/>
    <w:rsid w:val="00A64A79"/>
    <w:rsid w:val="00A671AD"/>
    <w:rsid w:val="00A7154D"/>
    <w:rsid w:val="00A717F2"/>
    <w:rsid w:val="00A7722D"/>
    <w:rsid w:val="00A77643"/>
    <w:rsid w:val="00A80BE6"/>
    <w:rsid w:val="00A81082"/>
    <w:rsid w:val="00A81A43"/>
    <w:rsid w:val="00A81EF4"/>
    <w:rsid w:val="00A84D19"/>
    <w:rsid w:val="00A8501D"/>
    <w:rsid w:val="00A87B74"/>
    <w:rsid w:val="00A925F4"/>
    <w:rsid w:val="00A934D5"/>
    <w:rsid w:val="00A96811"/>
    <w:rsid w:val="00A96D01"/>
    <w:rsid w:val="00AA2204"/>
    <w:rsid w:val="00AA2393"/>
    <w:rsid w:val="00AA7198"/>
    <w:rsid w:val="00AB48F1"/>
    <w:rsid w:val="00AB4C14"/>
    <w:rsid w:val="00AB53DD"/>
    <w:rsid w:val="00AB5418"/>
    <w:rsid w:val="00AC06D8"/>
    <w:rsid w:val="00AC10C5"/>
    <w:rsid w:val="00AC1F0E"/>
    <w:rsid w:val="00AC6DF2"/>
    <w:rsid w:val="00AD14E6"/>
    <w:rsid w:val="00AD4460"/>
    <w:rsid w:val="00AE0C22"/>
    <w:rsid w:val="00AE24A5"/>
    <w:rsid w:val="00AE2B68"/>
    <w:rsid w:val="00AE2EDF"/>
    <w:rsid w:val="00AE7178"/>
    <w:rsid w:val="00AE7E22"/>
    <w:rsid w:val="00AF1B9C"/>
    <w:rsid w:val="00AF2BC9"/>
    <w:rsid w:val="00AF5059"/>
    <w:rsid w:val="00AF5BAF"/>
    <w:rsid w:val="00AF5D85"/>
    <w:rsid w:val="00AF622D"/>
    <w:rsid w:val="00B031F8"/>
    <w:rsid w:val="00B04A2F"/>
    <w:rsid w:val="00B052A8"/>
    <w:rsid w:val="00B05C2C"/>
    <w:rsid w:val="00B06859"/>
    <w:rsid w:val="00B074F0"/>
    <w:rsid w:val="00B079AF"/>
    <w:rsid w:val="00B113B3"/>
    <w:rsid w:val="00B13FC1"/>
    <w:rsid w:val="00B14B4D"/>
    <w:rsid w:val="00B16E23"/>
    <w:rsid w:val="00B217AD"/>
    <w:rsid w:val="00B22DBF"/>
    <w:rsid w:val="00B238AF"/>
    <w:rsid w:val="00B24793"/>
    <w:rsid w:val="00B25AA6"/>
    <w:rsid w:val="00B2765A"/>
    <w:rsid w:val="00B27BD0"/>
    <w:rsid w:val="00B27E27"/>
    <w:rsid w:val="00B30C28"/>
    <w:rsid w:val="00B3267C"/>
    <w:rsid w:val="00B3699C"/>
    <w:rsid w:val="00B36AA8"/>
    <w:rsid w:val="00B37187"/>
    <w:rsid w:val="00B40DB1"/>
    <w:rsid w:val="00B4190F"/>
    <w:rsid w:val="00B43ECB"/>
    <w:rsid w:val="00B45B07"/>
    <w:rsid w:val="00B500AE"/>
    <w:rsid w:val="00B56821"/>
    <w:rsid w:val="00B57472"/>
    <w:rsid w:val="00B57BD5"/>
    <w:rsid w:val="00B66CD6"/>
    <w:rsid w:val="00B67688"/>
    <w:rsid w:val="00B715A6"/>
    <w:rsid w:val="00B71A52"/>
    <w:rsid w:val="00B71AF0"/>
    <w:rsid w:val="00B74390"/>
    <w:rsid w:val="00B74C5F"/>
    <w:rsid w:val="00B75643"/>
    <w:rsid w:val="00B82E6A"/>
    <w:rsid w:val="00B84F03"/>
    <w:rsid w:val="00B86A5F"/>
    <w:rsid w:val="00B87AD1"/>
    <w:rsid w:val="00B87D8C"/>
    <w:rsid w:val="00BA55D8"/>
    <w:rsid w:val="00BA5E37"/>
    <w:rsid w:val="00BA7E86"/>
    <w:rsid w:val="00BB1E8E"/>
    <w:rsid w:val="00BB5E14"/>
    <w:rsid w:val="00BB7C92"/>
    <w:rsid w:val="00BC0DEC"/>
    <w:rsid w:val="00BC3AD3"/>
    <w:rsid w:val="00BC54CB"/>
    <w:rsid w:val="00BC622A"/>
    <w:rsid w:val="00BD3D05"/>
    <w:rsid w:val="00BD3ED4"/>
    <w:rsid w:val="00BD4FE4"/>
    <w:rsid w:val="00BD508D"/>
    <w:rsid w:val="00BD51DA"/>
    <w:rsid w:val="00BD701B"/>
    <w:rsid w:val="00BD7530"/>
    <w:rsid w:val="00BD7EC1"/>
    <w:rsid w:val="00BE0CA8"/>
    <w:rsid w:val="00BE0CAF"/>
    <w:rsid w:val="00BE1A50"/>
    <w:rsid w:val="00BE2FA0"/>
    <w:rsid w:val="00BE5026"/>
    <w:rsid w:val="00BE6068"/>
    <w:rsid w:val="00BE737D"/>
    <w:rsid w:val="00BE7EB9"/>
    <w:rsid w:val="00BF0134"/>
    <w:rsid w:val="00BF0CD6"/>
    <w:rsid w:val="00BF1CC3"/>
    <w:rsid w:val="00BF4135"/>
    <w:rsid w:val="00BF4D4A"/>
    <w:rsid w:val="00BF5E60"/>
    <w:rsid w:val="00BF632E"/>
    <w:rsid w:val="00C019B8"/>
    <w:rsid w:val="00C01BFE"/>
    <w:rsid w:val="00C031A4"/>
    <w:rsid w:val="00C034C0"/>
    <w:rsid w:val="00C035CB"/>
    <w:rsid w:val="00C03FB4"/>
    <w:rsid w:val="00C04C8B"/>
    <w:rsid w:val="00C04F59"/>
    <w:rsid w:val="00C05D44"/>
    <w:rsid w:val="00C05FAD"/>
    <w:rsid w:val="00C06F90"/>
    <w:rsid w:val="00C102B8"/>
    <w:rsid w:val="00C10AA9"/>
    <w:rsid w:val="00C12672"/>
    <w:rsid w:val="00C13489"/>
    <w:rsid w:val="00C13770"/>
    <w:rsid w:val="00C153E0"/>
    <w:rsid w:val="00C15C93"/>
    <w:rsid w:val="00C17753"/>
    <w:rsid w:val="00C2339D"/>
    <w:rsid w:val="00C2404C"/>
    <w:rsid w:val="00C252F8"/>
    <w:rsid w:val="00C25464"/>
    <w:rsid w:val="00C27021"/>
    <w:rsid w:val="00C327E1"/>
    <w:rsid w:val="00C33B8C"/>
    <w:rsid w:val="00C36845"/>
    <w:rsid w:val="00C36951"/>
    <w:rsid w:val="00C37E67"/>
    <w:rsid w:val="00C40CAA"/>
    <w:rsid w:val="00C420EE"/>
    <w:rsid w:val="00C44567"/>
    <w:rsid w:val="00C46C6E"/>
    <w:rsid w:val="00C47E78"/>
    <w:rsid w:val="00C54D15"/>
    <w:rsid w:val="00C573A2"/>
    <w:rsid w:val="00C60125"/>
    <w:rsid w:val="00C60580"/>
    <w:rsid w:val="00C61034"/>
    <w:rsid w:val="00C615DB"/>
    <w:rsid w:val="00C64574"/>
    <w:rsid w:val="00C64E6F"/>
    <w:rsid w:val="00C65723"/>
    <w:rsid w:val="00C6606E"/>
    <w:rsid w:val="00C66F7D"/>
    <w:rsid w:val="00C67E68"/>
    <w:rsid w:val="00C705B0"/>
    <w:rsid w:val="00C713E4"/>
    <w:rsid w:val="00C71FD6"/>
    <w:rsid w:val="00C7379D"/>
    <w:rsid w:val="00C73A04"/>
    <w:rsid w:val="00C75A6F"/>
    <w:rsid w:val="00C76484"/>
    <w:rsid w:val="00C7654A"/>
    <w:rsid w:val="00C7705B"/>
    <w:rsid w:val="00C776B6"/>
    <w:rsid w:val="00C77C23"/>
    <w:rsid w:val="00C8106D"/>
    <w:rsid w:val="00C857BE"/>
    <w:rsid w:val="00C907DF"/>
    <w:rsid w:val="00C911F2"/>
    <w:rsid w:val="00C94ECA"/>
    <w:rsid w:val="00C976C6"/>
    <w:rsid w:val="00CA192B"/>
    <w:rsid w:val="00CA4C9A"/>
    <w:rsid w:val="00CB7BC3"/>
    <w:rsid w:val="00CC0DD5"/>
    <w:rsid w:val="00CC1DEE"/>
    <w:rsid w:val="00CC2337"/>
    <w:rsid w:val="00CC5172"/>
    <w:rsid w:val="00CC5BE7"/>
    <w:rsid w:val="00CC73C5"/>
    <w:rsid w:val="00CC7F6E"/>
    <w:rsid w:val="00CD1EB1"/>
    <w:rsid w:val="00CD2B8A"/>
    <w:rsid w:val="00CD4AF6"/>
    <w:rsid w:val="00CD5C06"/>
    <w:rsid w:val="00CD6047"/>
    <w:rsid w:val="00CD6231"/>
    <w:rsid w:val="00CD63D5"/>
    <w:rsid w:val="00CE0851"/>
    <w:rsid w:val="00CE09F3"/>
    <w:rsid w:val="00CE338D"/>
    <w:rsid w:val="00CE6C13"/>
    <w:rsid w:val="00CF2197"/>
    <w:rsid w:val="00CF2B8C"/>
    <w:rsid w:val="00CF360F"/>
    <w:rsid w:val="00CF650D"/>
    <w:rsid w:val="00CF6C05"/>
    <w:rsid w:val="00CF711B"/>
    <w:rsid w:val="00CF7B0E"/>
    <w:rsid w:val="00D00C5D"/>
    <w:rsid w:val="00D025DF"/>
    <w:rsid w:val="00D02790"/>
    <w:rsid w:val="00D05E5F"/>
    <w:rsid w:val="00D1481E"/>
    <w:rsid w:val="00D14C46"/>
    <w:rsid w:val="00D158C5"/>
    <w:rsid w:val="00D15D78"/>
    <w:rsid w:val="00D16E37"/>
    <w:rsid w:val="00D22ED2"/>
    <w:rsid w:val="00D23547"/>
    <w:rsid w:val="00D23D5A"/>
    <w:rsid w:val="00D27272"/>
    <w:rsid w:val="00D315DE"/>
    <w:rsid w:val="00D330DA"/>
    <w:rsid w:val="00D336BF"/>
    <w:rsid w:val="00D34874"/>
    <w:rsid w:val="00D36683"/>
    <w:rsid w:val="00D3752E"/>
    <w:rsid w:val="00D4074C"/>
    <w:rsid w:val="00D44189"/>
    <w:rsid w:val="00D445A0"/>
    <w:rsid w:val="00D4597A"/>
    <w:rsid w:val="00D5207E"/>
    <w:rsid w:val="00D52294"/>
    <w:rsid w:val="00D527F1"/>
    <w:rsid w:val="00D52E59"/>
    <w:rsid w:val="00D555C2"/>
    <w:rsid w:val="00D561F4"/>
    <w:rsid w:val="00D5697C"/>
    <w:rsid w:val="00D56DF1"/>
    <w:rsid w:val="00D653D3"/>
    <w:rsid w:val="00D70E23"/>
    <w:rsid w:val="00D767B3"/>
    <w:rsid w:val="00D76F1B"/>
    <w:rsid w:val="00D80B0F"/>
    <w:rsid w:val="00D80EF1"/>
    <w:rsid w:val="00D82E9B"/>
    <w:rsid w:val="00D82F5F"/>
    <w:rsid w:val="00D85DAD"/>
    <w:rsid w:val="00D87110"/>
    <w:rsid w:val="00D91628"/>
    <w:rsid w:val="00D91710"/>
    <w:rsid w:val="00D92FA9"/>
    <w:rsid w:val="00DA45AA"/>
    <w:rsid w:val="00DA5F74"/>
    <w:rsid w:val="00DA65B2"/>
    <w:rsid w:val="00DA685A"/>
    <w:rsid w:val="00DB0610"/>
    <w:rsid w:val="00DB1F25"/>
    <w:rsid w:val="00DB2241"/>
    <w:rsid w:val="00DB4610"/>
    <w:rsid w:val="00DB49DC"/>
    <w:rsid w:val="00DB5F20"/>
    <w:rsid w:val="00DB63D0"/>
    <w:rsid w:val="00DC30C8"/>
    <w:rsid w:val="00DC3B70"/>
    <w:rsid w:val="00DC3F34"/>
    <w:rsid w:val="00DC7FEC"/>
    <w:rsid w:val="00DD13FD"/>
    <w:rsid w:val="00DD3A87"/>
    <w:rsid w:val="00DD3BAA"/>
    <w:rsid w:val="00DD433A"/>
    <w:rsid w:val="00DD624E"/>
    <w:rsid w:val="00DD7683"/>
    <w:rsid w:val="00DE0B61"/>
    <w:rsid w:val="00DE1931"/>
    <w:rsid w:val="00DE4FCF"/>
    <w:rsid w:val="00DE5353"/>
    <w:rsid w:val="00DE5D44"/>
    <w:rsid w:val="00DE5D5B"/>
    <w:rsid w:val="00DF14FD"/>
    <w:rsid w:val="00DF43BB"/>
    <w:rsid w:val="00DF4D8C"/>
    <w:rsid w:val="00DF6657"/>
    <w:rsid w:val="00DF78CE"/>
    <w:rsid w:val="00E010E1"/>
    <w:rsid w:val="00E01C13"/>
    <w:rsid w:val="00E0260A"/>
    <w:rsid w:val="00E040F8"/>
    <w:rsid w:val="00E07BE1"/>
    <w:rsid w:val="00E118C3"/>
    <w:rsid w:val="00E131C6"/>
    <w:rsid w:val="00E1354F"/>
    <w:rsid w:val="00E17430"/>
    <w:rsid w:val="00E17704"/>
    <w:rsid w:val="00E17AB9"/>
    <w:rsid w:val="00E21402"/>
    <w:rsid w:val="00E21F7E"/>
    <w:rsid w:val="00E24310"/>
    <w:rsid w:val="00E24C9E"/>
    <w:rsid w:val="00E25E5C"/>
    <w:rsid w:val="00E2624D"/>
    <w:rsid w:val="00E2772E"/>
    <w:rsid w:val="00E30CD9"/>
    <w:rsid w:val="00E31EC5"/>
    <w:rsid w:val="00E33C01"/>
    <w:rsid w:val="00E344A6"/>
    <w:rsid w:val="00E37996"/>
    <w:rsid w:val="00E400C4"/>
    <w:rsid w:val="00E41328"/>
    <w:rsid w:val="00E44D15"/>
    <w:rsid w:val="00E44D6A"/>
    <w:rsid w:val="00E47272"/>
    <w:rsid w:val="00E50179"/>
    <w:rsid w:val="00E52133"/>
    <w:rsid w:val="00E52D13"/>
    <w:rsid w:val="00E5485E"/>
    <w:rsid w:val="00E57038"/>
    <w:rsid w:val="00E60D78"/>
    <w:rsid w:val="00E63192"/>
    <w:rsid w:val="00E63FA4"/>
    <w:rsid w:val="00E66B03"/>
    <w:rsid w:val="00E70ABC"/>
    <w:rsid w:val="00E72754"/>
    <w:rsid w:val="00E72CE7"/>
    <w:rsid w:val="00E74122"/>
    <w:rsid w:val="00E754B3"/>
    <w:rsid w:val="00E76090"/>
    <w:rsid w:val="00E80044"/>
    <w:rsid w:val="00E80F0E"/>
    <w:rsid w:val="00E810B7"/>
    <w:rsid w:val="00E9056C"/>
    <w:rsid w:val="00E91435"/>
    <w:rsid w:val="00E932F4"/>
    <w:rsid w:val="00E96050"/>
    <w:rsid w:val="00E966CB"/>
    <w:rsid w:val="00EA09C2"/>
    <w:rsid w:val="00EA5C6C"/>
    <w:rsid w:val="00EB3CE6"/>
    <w:rsid w:val="00EB436F"/>
    <w:rsid w:val="00EB55E8"/>
    <w:rsid w:val="00EB5C81"/>
    <w:rsid w:val="00EC0559"/>
    <w:rsid w:val="00EC0B79"/>
    <w:rsid w:val="00EC2503"/>
    <w:rsid w:val="00EC3258"/>
    <w:rsid w:val="00EC3744"/>
    <w:rsid w:val="00EC4F58"/>
    <w:rsid w:val="00EC5440"/>
    <w:rsid w:val="00EC5887"/>
    <w:rsid w:val="00EC5908"/>
    <w:rsid w:val="00EC6AFB"/>
    <w:rsid w:val="00EC7FA9"/>
    <w:rsid w:val="00ED4171"/>
    <w:rsid w:val="00ED6E9E"/>
    <w:rsid w:val="00ED71BF"/>
    <w:rsid w:val="00EE031D"/>
    <w:rsid w:val="00EE0A29"/>
    <w:rsid w:val="00EE3F5A"/>
    <w:rsid w:val="00EE4939"/>
    <w:rsid w:val="00EE495F"/>
    <w:rsid w:val="00EE5B88"/>
    <w:rsid w:val="00EE5C51"/>
    <w:rsid w:val="00EE5F42"/>
    <w:rsid w:val="00EE6C59"/>
    <w:rsid w:val="00EE79F4"/>
    <w:rsid w:val="00EE7B86"/>
    <w:rsid w:val="00EF25A4"/>
    <w:rsid w:val="00EF2881"/>
    <w:rsid w:val="00EF31D1"/>
    <w:rsid w:val="00EF4B0B"/>
    <w:rsid w:val="00EF75FF"/>
    <w:rsid w:val="00F00394"/>
    <w:rsid w:val="00F006C9"/>
    <w:rsid w:val="00F01A7E"/>
    <w:rsid w:val="00F04B11"/>
    <w:rsid w:val="00F04CAE"/>
    <w:rsid w:val="00F051C9"/>
    <w:rsid w:val="00F10B98"/>
    <w:rsid w:val="00F125B0"/>
    <w:rsid w:val="00F136DF"/>
    <w:rsid w:val="00F16774"/>
    <w:rsid w:val="00F16B56"/>
    <w:rsid w:val="00F2111B"/>
    <w:rsid w:val="00F23B24"/>
    <w:rsid w:val="00F24D9C"/>
    <w:rsid w:val="00F26ADC"/>
    <w:rsid w:val="00F30EC8"/>
    <w:rsid w:val="00F33E42"/>
    <w:rsid w:val="00F35CAE"/>
    <w:rsid w:val="00F3617B"/>
    <w:rsid w:val="00F417D9"/>
    <w:rsid w:val="00F43DD6"/>
    <w:rsid w:val="00F441AD"/>
    <w:rsid w:val="00F50144"/>
    <w:rsid w:val="00F511C7"/>
    <w:rsid w:val="00F52C10"/>
    <w:rsid w:val="00F52C52"/>
    <w:rsid w:val="00F616EE"/>
    <w:rsid w:val="00F61C10"/>
    <w:rsid w:val="00F632E6"/>
    <w:rsid w:val="00F656EE"/>
    <w:rsid w:val="00F66C24"/>
    <w:rsid w:val="00F70A60"/>
    <w:rsid w:val="00F70BBC"/>
    <w:rsid w:val="00F72DF3"/>
    <w:rsid w:val="00F775C2"/>
    <w:rsid w:val="00F81138"/>
    <w:rsid w:val="00F83BA5"/>
    <w:rsid w:val="00F852D7"/>
    <w:rsid w:val="00F854C9"/>
    <w:rsid w:val="00F90888"/>
    <w:rsid w:val="00F926DF"/>
    <w:rsid w:val="00F95A04"/>
    <w:rsid w:val="00F97000"/>
    <w:rsid w:val="00FA2995"/>
    <w:rsid w:val="00FA3860"/>
    <w:rsid w:val="00FA56D2"/>
    <w:rsid w:val="00FA73D4"/>
    <w:rsid w:val="00FB24D8"/>
    <w:rsid w:val="00FB58D3"/>
    <w:rsid w:val="00FC0DF5"/>
    <w:rsid w:val="00FC140A"/>
    <w:rsid w:val="00FC282A"/>
    <w:rsid w:val="00FC3BD6"/>
    <w:rsid w:val="00FC3EF5"/>
    <w:rsid w:val="00FC491A"/>
    <w:rsid w:val="00FC49C8"/>
    <w:rsid w:val="00FC4A2B"/>
    <w:rsid w:val="00FC769C"/>
    <w:rsid w:val="00FD11DE"/>
    <w:rsid w:val="00FD2286"/>
    <w:rsid w:val="00FD3885"/>
    <w:rsid w:val="00FD54F4"/>
    <w:rsid w:val="00FD74B2"/>
    <w:rsid w:val="00FD7A3D"/>
    <w:rsid w:val="00FE38BD"/>
    <w:rsid w:val="00FE3E2F"/>
    <w:rsid w:val="00FF0C6C"/>
    <w:rsid w:val="00FF0FAB"/>
    <w:rsid w:val="00FF194B"/>
    <w:rsid w:val="00FF4E56"/>
    <w:rsid w:val="00FF4FEB"/>
    <w:rsid w:val="00FF5719"/>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A62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93026"/>
    <w:pPr>
      <w:spacing w:after="240" w:line="276" w:lineRule="auto"/>
      <w:ind w:left="1418" w:right="-57"/>
      <w:jc w:val="both"/>
    </w:pPr>
    <w:rPr>
      <w:lang w:val="en-GB"/>
    </w:rPr>
  </w:style>
  <w:style w:type="paragraph" w:styleId="Heading1">
    <w:name w:val="heading 1"/>
    <w:basedOn w:val="Normal"/>
    <w:next w:val="Normal"/>
    <w:link w:val="Heading1Char"/>
    <w:autoRedefine/>
    <w:qFormat/>
    <w:rsid w:val="00293026"/>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93026"/>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293026"/>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293026"/>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293026"/>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29302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93026"/>
    <w:pPr>
      <w:spacing w:after="0"/>
      <w:ind w:left="0"/>
      <w:outlineLvl w:val="6"/>
    </w:pPr>
    <w:rPr>
      <w:i/>
      <w:iCs/>
    </w:rPr>
  </w:style>
  <w:style w:type="paragraph" w:styleId="Heading8">
    <w:name w:val="heading 8"/>
    <w:basedOn w:val="Normal"/>
    <w:next w:val="Normal"/>
    <w:link w:val="Heading8Char"/>
    <w:uiPriority w:val="9"/>
    <w:semiHidden/>
    <w:qFormat/>
    <w:rsid w:val="00293026"/>
    <w:pPr>
      <w:numPr>
        <w:ilvl w:val="7"/>
        <w:numId w:val="1"/>
      </w:numPr>
      <w:spacing w:after="0"/>
      <w:outlineLvl w:val="7"/>
    </w:pPr>
  </w:style>
  <w:style w:type="paragraph" w:styleId="Heading9">
    <w:name w:val="heading 9"/>
    <w:basedOn w:val="Normal"/>
    <w:next w:val="Normal"/>
    <w:link w:val="Heading9Char"/>
    <w:uiPriority w:val="9"/>
    <w:semiHidden/>
    <w:qFormat/>
    <w:rsid w:val="00293026"/>
    <w:pPr>
      <w:spacing w:after="0"/>
      <w:ind w:left="1584" w:hanging="1584"/>
      <w:outlineLvl w:val="8"/>
    </w:pPr>
    <w:rPr>
      <w:i/>
      <w:iCs/>
      <w:spacing w:val="5"/>
    </w:rPr>
  </w:style>
  <w:style w:type="character" w:default="1" w:styleId="DefaultParagraphFont">
    <w:name w:val="Default Paragraph Font"/>
    <w:uiPriority w:val="1"/>
    <w:semiHidden/>
    <w:unhideWhenUsed/>
    <w:rsid w:val="0029302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93026"/>
  </w:style>
  <w:style w:type="character" w:customStyle="1" w:styleId="Heading1Char">
    <w:name w:val="Heading 1 Char"/>
    <w:link w:val="Heading1"/>
    <w:rsid w:val="00293026"/>
    <w:rPr>
      <w:b/>
      <w:bCs/>
      <w:caps/>
      <w:u w:val="single"/>
      <w:lang w:val="en-GB"/>
    </w:rPr>
  </w:style>
  <w:style w:type="character" w:customStyle="1" w:styleId="Heading2Char">
    <w:name w:val="Heading 2 Char"/>
    <w:link w:val="Heading2"/>
    <w:rsid w:val="00293026"/>
    <w:rPr>
      <w:bCs/>
      <w:caps/>
      <w:u w:val="single"/>
      <w:lang w:val="en-GB"/>
    </w:rPr>
  </w:style>
  <w:style w:type="character" w:customStyle="1" w:styleId="Heading3Char">
    <w:name w:val="Heading 3 Char"/>
    <w:link w:val="Heading3"/>
    <w:rsid w:val="00293026"/>
    <w:rPr>
      <w:bCs/>
      <w:u w:val="single"/>
      <w:lang w:val="en-GB"/>
    </w:rPr>
  </w:style>
  <w:style w:type="character" w:customStyle="1" w:styleId="Heading4Char">
    <w:name w:val="Heading 4 Char"/>
    <w:link w:val="Heading4"/>
    <w:rsid w:val="00293026"/>
    <w:rPr>
      <w:bCs/>
      <w:i/>
      <w:iCs/>
      <w:lang w:val="en-GB"/>
    </w:rPr>
  </w:style>
  <w:style w:type="character" w:customStyle="1" w:styleId="Heading5Char">
    <w:name w:val="Heading 5 Char"/>
    <w:link w:val="Heading5"/>
    <w:rsid w:val="00293026"/>
    <w:rPr>
      <w:bCs/>
      <w:color w:val="000000"/>
      <w:lang w:val="en-GB"/>
    </w:rPr>
  </w:style>
  <w:style w:type="character" w:customStyle="1" w:styleId="Heading6Char">
    <w:name w:val="Heading 6 Char"/>
    <w:link w:val="Heading6"/>
    <w:uiPriority w:val="59"/>
    <w:semiHidden/>
    <w:rsid w:val="00293026"/>
    <w:rPr>
      <w:b/>
      <w:bCs/>
      <w:i/>
      <w:iCs/>
      <w:color w:val="7F7F7F"/>
      <w:lang w:val="en-GB"/>
    </w:rPr>
  </w:style>
  <w:style w:type="character" w:customStyle="1" w:styleId="Heading7Char">
    <w:name w:val="Heading 7 Char"/>
    <w:link w:val="Heading7"/>
    <w:uiPriority w:val="9"/>
    <w:semiHidden/>
    <w:rsid w:val="00293026"/>
    <w:rPr>
      <w:i/>
      <w:iCs/>
      <w:lang w:val="en-GB"/>
    </w:rPr>
  </w:style>
  <w:style w:type="character" w:customStyle="1" w:styleId="Heading8Char">
    <w:name w:val="Heading 8 Char"/>
    <w:link w:val="Heading8"/>
    <w:uiPriority w:val="9"/>
    <w:semiHidden/>
    <w:rsid w:val="00293026"/>
    <w:rPr>
      <w:lang w:val="en-GB"/>
    </w:rPr>
  </w:style>
  <w:style w:type="character" w:customStyle="1" w:styleId="Heading9Char">
    <w:name w:val="Heading 9 Char"/>
    <w:link w:val="Heading9"/>
    <w:uiPriority w:val="9"/>
    <w:semiHidden/>
    <w:rsid w:val="00293026"/>
    <w:rPr>
      <w:i/>
      <w:iCs/>
      <w:spacing w:val="5"/>
      <w:lang w:val="en-GB"/>
    </w:rPr>
  </w:style>
  <w:style w:type="paragraph" w:styleId="Title">
    <w:name w:val="Title"/>
    <w:aliases w:val="Title Bold"/>
    <w:basedOn w:val="Normal"/>
    <w:next w:val="Normal"/>
    <w:link w:val="TitleChar"/>
    <w:qFormat/>
    <w:rsid w:val="0029302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93026"/>
    <w:rPr>
      <w:b/>
      <w:caps/>
      <w:spacing w:val="5"/>
      <w:u w:val="single"/>
      <w:lang w:val="en-GB"/>
    </w:rPr>
  </w:style>
  <w:style w:type="paragraph" w:styleId="Subtitle">
    <w:name w:val="Subtitle"/>
    <w:basedOn w:val="Normal"/>
    <w:next w:val="Normal"/>
    <w:link w:val="SubtitleChar"/>
    <w:qFormat/>
    <w:rsid w:val="00293026"/>
    <w:pPr>
      <w:spacing w:after="600"/>
    </w:pPr>
    <w:rPr>
      <w:i/>
      <w:iCs/>
      <w:spacing w:val="13"/>
      <w:sz w:val="24"/>
      <w:szCs w:val="24"/>
    </w:rPr>
  </w:style>
  <w:style w:type="character" w:customStyle="1" w:styleId="SubtitleChar">
    <w:name w:val="Subtitle Char"/>
    <w:link w:val="Subtitle"/>
    <w:rsid w:val="00293026"/>
    <w:rPr>
      <w:i/>
      <w:iCs/>
      <w:spacing w:val="13"/>
      <w:sz w:val="24"/>
      <w:szCs w:val="24"/>
      <w:lang w:val="en-GB"/>
    </w:rPr>
  </w:style>
  <w:style w:type="paragraph" w:customStyle="1" w:styleId="CoverPageTitle">
    <w:name w:val="Cover Page Title"/>
    <w:basedOn w:val="Normal"/>
    <w:link w:val="CoverPageTitleChar"/>
    <w:qFormat/>
    <w:rsid w:val="00293026"/>
    <w:pPr>
      <w:spacing w:line="360" w:lineRule="auto"/>
      <w:ind w:left="1701" w:right="1650"/>
      <w:jc w:val="center"/>
    </w:pPr>
    <w:rPr>
      <w:rFonts w:cs="Arial"/>
      <w:b/>
      <w:sz w:val="28"/>
      <w:szCs w:val="28"/>
    </w:rPr>
  </w:style>
  <w:style w:type="character" w:customStyle="1" w:styleId="CoverPageTitleChar">
    <w:name w:val="Cover Page Title Char"/>
    <w:link w:val="CoverPageTitle"/>
    <w:rsid w:val="00293026"/>
    <w:rPr>
      <w:rFonts w:cs="Arial"/>
      <w:b/>
      <w:sz w:val="28"/>
      <w:szCs w:val="28"/>
      <w:lang w:val="en-GB"/>
    </w:rPr>
  </w:style>
  <w:style w:type="paragraph" w:styleId="ListParagraph">
    <w:name w:val="List Paragraph"/>
    <w:basedOn w:val="Normal"/>
    <w:link w:val="ListParagraphChar"/>
    <w:uiPriority w:val="34"/>
    <w:rsid w:val="00293026"/>
    <w:pPr>
      <w:ind w:left="720"/>
      <w:contextualSpacing/>
    </w:pPr>
  </w:style>
  <w:style w:type="character" w:customStyle="1" w:styleId="ListParagraphChar">
    <w:name w:val="List Paragraph Char"/>
    <w:link w:val="ListParagraph"/>
    <w:uiPriority w:val="34"/>
    <w:rsid w:val="00293026"/>
    <w:rPr>
      <w:lang w:val="en-GB"/>
    </w:rPr>
  </w:style>
  <w:style w:type="table" w:styleId="TableGrid">
    <w:name w:val="Table Grid"/>
    <w:basedOn w:val="TableNormal"/>
    <w:uiPriority w:val="59"/>
    <w:rsid w:val="00293026"/>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930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3026"/>
    <w:rPr>
      <w:rFonts w:ascii="Tahoma" w:hAnsi="Tahoma" w:cs="Tahoma"/>
      <w:sz w:val="16"/>
      <w:szCs w:val="16"/>
      <w:lang w:val="en-GB"/>
    </w:rPr>
  </w:style>
  <w:style w:type="character" w:styleId="Hyperlink">
    <w:name w:val="Hyperlink"/>
    <w:basedOn w:val="DefaultParagraphFont"/>
    <w:uiPriority w:val="99"/>
    <w:unhideWhenUsed/>
    <w:rsid w:val="00293026"/>
    <w:rPr>
      <w:color w:val="0000FF" w:themeColor="hyperlink"/>
      <w:u w:val="single"/>
    </w:rPr>
  </w:style>
  <w:style w:type="paragraph" w:styleId="TOC1">
    <w:name w:val="toc 1"/>
    <w:basedOn w:val="Normal"/>
    <w:next w:val="Normal"/>
    <w:autoRedefine/>
    <w:uiPriority w:val="39"/>
    <w:unhideWhenUsed/>
    <w:rsid w:val="00293026"/>
    <w:pPr>
      <w:spacing w:after="100"/>
      <w:ind w:left="0"/>
    </w:pPr>
    <w:rPr>
      <w:caps/>
    </w:rPr>
  </w:style>
  <w:style w:type="paragraph" w:styleId="TOC2">
    <w:name w:val="toc 2"/>
    <w:basedOn w:val="Normal"/>
    <w:next w:val="Normal"/>
    <w:autoRedefine/>
    <w:uiPriority w:val="39"/>
    <w:unhideWhenUsed/>
    <w:rsid w:val="0029302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93026"/>
    <w:pPr>
      <w:spacing w:after="100"/>
      <w:ind w:left="0"/>
    </w:pPr>
  </w:style>
  <w:style w:type="paragraph" w:styleId="TOC4">
    <w:name w:val="toc 4"/>
    <w:basedOn w:val="Normal"/>
    <w:next w:val="Normal"/>
    <w:autoRedefine/>
    <w:uiPriority w:val="39"/>
    <w:unhideWhenUsed/>
    <w:rsid w:val="00293026"/>
    <w:pPr>
      <w:spacing w:after="100"/>
      <w:ind w:left="0"/>
    </w:pPr>
  </w:style>
  <w:style w:type="paragraph" w:styleId="TOC5">
    <w:name w:val="toc 5"/>
    <w:basedOn w:val="Normal"/>
    <w:next w:val="Normal"/>
    <w:autoRedefine/>
    <w:uiPriority w:val="39"/>
    <w:unhideWhenUsed/>
    <w:rsid w:val="00293026"/>
    <w:pPr>
      <w:spacing w:after="100"/>
      <w:ind w:left="0"/>
    </w:pPr>
  </w:style>
  <w:style w:type="paragraph" w:customStyle="1" w:styleId="Dashlist">
    <w:name w:val="Dash list"/>
    <w:basedOn w:val="Normal"/>
    <w:link w:val="DashlistChar"/>
    <w:qFormat/>
    <w:rsid w:val="00293026"/>
    <w:pPr>
      <w:numPr>
        <w:numId w:val="5"/>
      </w:numPr>
      <w:spacing w:after="0" w:line="240" w:lineRule="auto"/>
      <w:ind w:left="1872" w:right="0" w:hanging="454"/>
    </w:pPr>
  </w:style>
  <w:style w:type="character" w:customStyle="1" w:styleId="DashlistChar">
    <w:name w:val="Dash list Char"/>
    <w:link w:val="Dashlist"/>
    <w:rsid w:val="00293026"/>
    <w:rPr>
      <w:lang w:val="en-GB"/>
    </w:rPr>
  </w:style>
  <w:style w:type="paragraph" w:customStyle="1" w:styleId="Bodyjustified">
    <w:name w:val="Body justified"/>
    <w:link w:val="BodyjustifiedChar"/>
    <w:uiPriority w:val="99"/>
    <w:rsid w:val="00293026"/>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93026"/>
    <w:rPr>
      <w:rFonts w:eastAsia="Arial" w:cs="Helvetica"/>
      <w:color w:val="000000"/>
      <w:w w:val="0"/>
      <w:lang w:val="en-GB"/>
    </w:rPr>
  </w:style>
  <w:style w:type="paragraph" w:customStyle="1" w:styleId="BulletList">
    <w:name w:val="Bullet List"/>
    <w:basedOn w:val="ListParagraph"/>
    <w:link w:val="BulletListChar"/>
    <w:qFormat/>
    <w:rsid w:val="00293026"/>
    <w:pPr>
      <w:numPr>
        <w:numId w:val="2"/>
      </w:numPr>
      <w:ind w:left="1872" w:right="0" w:hanging="454"/>
    </w:pPr>
  </w:style>
  <w:style w:type="character" w:customStyle="1" w:styleId="BulletListChar">
    <w:name w:val="Bullet List Char"/>
    <w:link w:val="BulletList"/>
    <w:rsid w:val="00293026"/>
    <w:rPr>
      <w:lang w:val="en-GB"/>
    </w:rPr>
  </w:style>
  <w:style w:type="paragraph" w:customStyle="1" w:styleId="numericallist">
    <w:name w:val="numerical list"/>
    <w:basedOn w:val="Normal"/>
    <w:link w:val="numericallistChar"/>
    <w:qFormat/>
    <w:rsid w:val="00293026"/>
    <w:pPr>
      <w:numPr>
        <w:ilvl w:val="6"/>
        <w:numId w:val="1"/>
      </w:numPr>
      <w:spacing w:after="0" w:line="240" w:lineRule="auto"/>
      <w:ind w:left="1872" w:hanging="454"/>
    </w:pPr>
  </w:style>
  <w:style w:type="character" w:customStyle="1" w:styleId="numericallistChar">
    <w:name w:val="numerical list Char"/>
    <w:link w:val="numericallist"/>
    <w:rsid w:val="00293026"/>
    <w:rPr>
      <w:lang w:val="en-GB"/>
    </w:rPr>
  </w:style>
  <w:style w:type="character" w:styleId="PlaceholderText">
    <w:name w:val="Placeholder Text"/>
    <w:basedOn w:val="DefaultParagraphFont"/>
    <w:uiPriority w:val="99"/>
    <w:semiHidden/>
    <w:rsid w:val="00293026"/>
    <w:rPr>
      <w:color w:val="808080"/>
    </w:rPr>
  </w:style>
  <w:style w:type="paragraph" w:customStyle="1" w:styleId="Leftalign">
    <w:name w:val="Left align"/>
    <w:basedOn w:val="Normal"/>
    <w:link w:val="LeftalignChar"/>
    <w:qFormat/>
    <w:rsid w:val="00293026"/>
    <w:pPr>
      <w:spacing w:after="0" w:line="240" w:lineRule="auto"/>
      <w:ind w:left="0" w:right="0"/>
    </w:pPr>
    <w:rPr>
      <w:rFonts w:eastAsia="Arial" w:cs="Arial"/>
    </w:rPr>
  </w:style>
  <w:style w:type="character" w:customStyle="1" w:styleId="LeftalignChar">
    <w:name w:val="Left align Char"/>
    <w:link w:val="Leftalign"/>
    <w:rsid w:val="00293026"/>
    <w:rPr>
      <w:rFonts w:eastAsia="Arial" w:cs="Arial"/>
      <w:lang w:val="en-GB"/>
    </w:rPr>
  </w:style>
  <w:style w:type="paragraph" w:customStyle="1" w:styleId="Centerwithdashedbox">
    <w:name w:val="Center with dashed box"/>
    <w:basedOn w:val="Normal"/>
    <w:link w:val="CenterwithdashedboxChar"/>
    <w:qFormat/>
    <w:rsid w:val="007809C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809C0"/>
    <w:rPr>
      <w:lang w:val="en-GB"/>
    </w:rPr>
  </w:style>
  <w:style w:type="paragraph" w:customStyle="1" w:styleId="BASEDON">
    <w:name w:val="BASED ON"/>
    <w:basedOn w:val="CoverPageTitle"/>
    <w:link w:val="BASEDONChar"/>
    <w:qFormat/>
    <w:rsid w:val="00293026"/>
    <w:pPr>
      <w:spacing w:before="360" w:after="480"/>
    </w:pPr>
    <w:rPr>
      <w:caps/>
    </w:rPr>
  </w:style>
  <w:style w:type="character" w:customStyle="1" w:styleId="BASEDONChar">
    <w:name w:val="BASED ON Char"/>
    <w:link w:val="BASEDON"/>
    <w:rsid w:val="00293026"/>
    <w:rPr>
      <w:rFonts w:cs="Arial"/>
      <w:b/>
      <w:caps/>
      <w:sz w:val="28"/>
      <w:szCs w:val="28"/>
      <w:lang w:val="en-GB"/>
    </w:rPr>
  </w:style>
  <w:style w:type="paragraph" w:customStyle="1" w:styleId="NOTES">
    <w:name w:val="NOTES"/>
    <w:link w:val="NOTESChar"/>
    <w:qFormat/>
    <w:rsid w:val="00293026"/>
    <w:pPr>
      <w:keepNext/>
      <w:spacing w:before="240"/>
      <w:ind w:firstLine="1440"/>
    </w:pPr>
    <w:rPr>
      <w:rFonts w:eastAsia="Arial" w:cs="Helvetica"/>
      <w:b/>
      <w:caps/>
      <w:color w:val="000000"/>
      <w:u w:val="single"/>
      <w:lang w:val="en-GB"/>
    </w:rPr>
  </w:style>
  <w:style w:type="character" w:customStyle="1" w:styleId="NOTESChar">
    <w:name w:val="NOTES Char"/>
    <w:link w:val="NOTES"/>
    <w:rsid w:val="00293026"/>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2E44A7"/>
    <w:pPr>
      <w:spacing w:before="240"/>
    </w:pPr>
  </w:style>
  <w:style w:type="character" w:customStyle="1" w:styleId="ParagraphwithspacingaboveChar">
    <w:name w:val="Paragraph with spacing above Char"/>
    <w:link w:val="Paragraphwithspacingabove"/>
    <w:rsid w:val="002E44A7"/>
  </w:style>
  <w:style w:type="paragraph" w:customStyle="1" w:styleId="TableTitle">
    <w:name w:val="Table Title"/>
    <w:basedOn w:val="BodyText"/>
    <w:link w:val="TableTitleChar"/>
    <w:qFormat/>
    <w:rsid w:val="0029302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9302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93026"/>
    <w:rPr>
      <w:lang w:val="fr-FR" w:eastAsia="fr-FR"/>
    </w:rPr>
  </w:style>
  <w:style w:type="character" w:customStyle="1" w:styleId="TableTitleChar">
    <w:name w:val="Table Title Char"/>
    <w:link w:val="TableTitle"/>
    <w:rsid w:val="00293026"/>
    <w:rPr>
      <w:b/>
      <w:caps/>
      <w:u w:val="single"/>
      <w:lang w:eastAsia="fr-FR"/>
    </w:rPr>
  </w:style>
  <w:style w:type="table" w:customStyle="1" w:styleId="ESCCTable">
    <w:name w:val="ESCC Table"/>
    <w:basedOn w:val="TableNormal"/>
    <w:uiPriority w:val="99"/>
    <w:rsid w:val="002E44A7"/>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293026"/>
    <w:pPr>
      <w:numPr>
        <w:numId w:val="6"/>
      </w:numPr>
      <w:ind w:left="2325" w:hanging="454"/>
    </w:pPr>
    <w:rPr>
      <w:lang w:val="en-GB"/>
    </w:rPr>
  </w:style>
  <w:style w:type="paragraph" w:customStyle="1" w:styleId="Aligncenter">
    <w:name w:val="Align center"/>
    <w:basedOn w:val="Bodyjustified"/>
    <w:link w:val="AligncenterChar"/>
    <w:qFormat/>
    <w:rsid w:val="00293026"/>
    <w:pPr>
      <w:keepNext/>
    </w:pPr>
  </w:style>
  <w:style w:type="character" w:customStyle="1" w:styleId="AligncenterChar">
    <w:name w:val="Align center Char"/>
    <w:link w:val="Aligncenter"/>
    <w:rsid w:val="00293026"/>
    <w:rPr>
      <w:rFonts w:eastAsia="Arial" w:cs="Helvetica"/>
      <w:color w:val="000000"/>
      <w:w w:val="0"/>
      <w:lang w:val="en-GB"/>
    </w:rPr>
  </w:style>
  <w:style w:type="paragraph" w:customStyle="1" w:styleId="alphabeticallist">
    <w:name w:val="alphabetical list"/>
    <w:basedOn w:val="BodyText"/>
    <w:link w:val="alphabeticallistChar"/>
    <w:qFormat/>
    <w:rsid w:val="00293026"/>
    <w:pPr>
      <w:numPr>
        <w:ilvl w:val="5"/>
        <w:numId w:val="1"/>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293026"/>
    <w:rPr>
      <w:lang w:val="en-GB" w:eastAsia="fr-FR"/>
    </w:rPr>
  </w:style>
  <w:style w:type="table" w:customStyle="1" w:styleId="ESCC7">
    <w:name w:val="ESCC 7"/>
    <w:basedOn w:val="TableNormal"/>
    <w:uiPriority w:val="99"/>
    <w:rsid w:val="002E44A7"/>
    <w:tblPr>
      <w:tblInd w:w="0" w:type="dxa"/>
      <w:tblCellMar>
        <w:top w:w="0" w:type="dxa"/>
        <w:left w:w="108" w:type="dxa"/>
        <w:bottom w:w="0" w:type="dxa"/>
        <w:right w:w="108" w:type="dxa"/>
      </w:tblCellMar>
    </w:tblPr>
  </w:style>
  <w:style w:type="paragraph" w:styleId="ListNumber">
    <w:name w:val="List Number"/>
    <w:basedOn w:val="Normal"/>
    <w:uiPriority w:val="99"/>
    <w:semiHidden/>
    <w:unhideWhenUsed/>
    <w:rsid w:val="00293026"/>
    <w:pPr>
      <w:numPr>
        <w:numId w:val="3"/>
      </w:numPr>
      <w:contextualSpacing/>
    </w:pPr>
  </w:style>
  <w:style w:type="paragraph" w:styleId="ListNumber2">
    <w:name w:val="List Number 2"/>
    <w:basedOn w:val="Normal"/>
    <w:uiPriority w:val="99"/>
    <w:semiHidden/>
    <w:unhideWhenUsed/>
    <w:rsid w:val="00293026"/>
    <w:pPr>
      <w:numPr>
        <w:numId w:val="4"/>
      </w:numPr>
      <w:contextualSpacing/>
    </w:pPr>
  </w:style>
  <w:style w:type="paragraph" w:customStyle="1" w:styleId="Title2">
    <w:name w:val="Title 2"/>
    <w:basedOn w:val="Normal"/>
    <w:link w:val="Title2Char"/>
    <w:qFormat/>
    <w:rsid w:val="0029302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93026"/>
    <w:rPr>
      <w:caps/>
      <w:u w:val="single"/>
      <w:lang w:val="en-GB"/>
    </w:rPr>
  </w:style>
  <w:style w:type="table" w:customStyle="1" w:styleId="ESCC1">
    <w:name w:val="ESCC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tcPr>
      <w:vAlign w:val="center"/>
    </w:tcPr>
  </w:style>
  <w:style w:type="table" w:customStyle="1" w:styleId="TableGrid2">
    <w:name w:val="Table Grid2"/>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B">
    <w:name w:val="N.B."/>
    <w:link w:val="NBChar"/>
    <w:qFormat/>
    <w:rsid w:val="00293026"/>
    <w:pPr>
      <w:keepNext/>
      <w:spacing w:before="240"/>
      <w:ind w:left="1418"/>
    </w:pPr>
    <w:rPr>
      <w:b/>
      <w:caps/>
      <w:u w:val="single"/>
      <w:lang w:val="en-GB"/>
    </w:rPr>
  </w:style>
  <w:style w:type="character" w:customStyle="1" w:styleId="NBChar">
    <w:name w:val="N.B. Char"/>
    <w:basedOn w:val="DefaultParagraphFont"/>
    <w:link w:val="NB"/>
    <w:rsid w:val="00293026"/>
    <w:rPr>
      <w:b/>
      <w:caps/>
      <w:u w:val="single"/>
      <w:lang w:val="en-GB"/>
    </w:rPr>
  </w:style>
  <w:style w:type="table" w:customStyle="1" w:styleId="TableGrid7">
    <w:name w:val="Table Grid7"/>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pendixTitle">
    <w:name w:val="Appendix Title"/>
    <w:basedOn w:val="Normal"/>
    <w:qFormat/>
    <w:rsid w:val="00293026"/>
    <w:pPr>
      <w:keepNext/>
      <w:keepLines/>
      <w:spacing w:after="0"/>
      <w:jc w:val="center"/>
    </w:pPr>
    <w:rPr>
      <w:b/>
      <w:caps/>
      <w:spacing w:val="5"/>
      <w:u w:val="single"/>
    </w:rPr>
  </w:style>
  <w:style w:type="paragraph" w:styleId="Header">
    <w:name w:val="header"/>
    <w:basedOn w:val="Normal"/>
    <w:link w:val="HeaderChar"/>
    <w:uiPriority w:val="99"/>
    <w:unhideWhenUsed/>
    <w:rsid w:val="0029302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93026"/>
    <w:rPr>
      <w:lang w:val="en-GB"/>
    </w:rPr>
  </w:style>
  <w:style w:type="paragraph" w:styleId="Footer">
    <w:name w:val="footer"/>
    <w:basedOn w:val="Normal"/>
    <w:link w:val="FooterChar"/>
    <w:uiPriority w:val="99"/>
    <w:unhideWhenUsed/>
    <w:rsid w:val="002930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3026"/>
    <w:rPr>
      <w:lang w:val="en-GB"/>
    </w:rPr>
  </w:style>
  <w:style w:type="paragraph" w:customStyle="1" w:styleId="Rightalign">
    <w:name w:val="Right align"/>
    <w:basedOn w:val="Normal"/>
    <w:link w:val="RightalignChar"/>
    <w:qFormat/>
    <w:rsid w:val="00293026"/>
    <w:pPr>
      <w:spacing w:after="0" w:line="240" w:lineRule="auto"/>
      <w:ind w:left="0" w:right="0"/>
    </w:pPr>
    <w:rPr>
      <w:rFonts w:eastAsia="Arial" w:cs="Arial"/>
    </w:rPr>
  </w:style>
  <w:style w:type="character" w:customStyle="1" w:styleId="RightalignChar">
    <w:name w:val="Right align Char"/>
    <w:link w:val="Rightalign"/>
    <w:rsid w:val="00293026"/>
    <w:rPr>
      <w:rFonts w:eastAsia="Arial" w:cs="Arial"/>
      <w:lang w:val="en-GB"/>
    </w:rPr>
  </w:style>
  <w:style w:type="paragraph" w:customStyle="1" w:styleId="Tablecontents">
    <w:name w:val="Table contents"/>
    <w:basedOn w:val="Normal"/>
    <w:link w:val="TablecontentsChar"/>
    <w:qFormat/>
    <w:rsid w:val="007809C0"/>
    <w:pPr>
      <w:spacing w:before="120" w:after="120"/>
      <w:ind w:left="0" w:right="0"/>
    </w:pPr>
  </w:style>
  <w:style w:type="character" w:customStyle="1" w:styleId="TablecontentsChar">
    <w:name w:val="Table contents Char"/>
    <w:link w:val="Tablecontents"/>
    <w:rsid w:val="007809C0"/>
  </w:style>
  <w:style w:type="table" w:customStyle="1" w:styleId="TableGrid1">
    <w:name w:val="Table Grid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293026"/>
  </w:style>
  <w:style w:type="character" w:customStyle="1" w:styleId="ESCC1Char">
    <w:name w:val="ESCC1 Char"/>
    <w:rsid w:val="007809C0"/>
    <w:rPr>
      <w:sz w:val="20"/>
      <w:szCs w:val="20"/>
    </w:rPr>
  </w:style>
  <w:style w:type="paragraph" w:customStyle="1" w:styleId="Tableofcontents">
    <w:name w:val="Table of contents"/>
    <w:basedOn w:val="Normal"/>
    <w:link w:val="TableofcontentsChar"/>
    <w:qFormat/>
    <w:rsid w:val="0029302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93026"/>
    <w:rPr>
      <w:b/>
      <w:bCs/>
      <w:caps/>
      <w:u w:val="single"/>
      <w:lang w:val="en-GB" w:bidi="en-US"/>
    </w:rPr>
  </w:style>
  <w:style w:type="character" w:customStyle="1" w:styleId="HeadercenterChar">
    <w:name w:val="Header center Char"/>
    <w:rsid w:val="007809C0"/>
    <w:rPr>
      <w:rFonts w:ascii="Arial" w:eastAsia="Arial" w:hAnsi="Arial" w:cs="Arial" w:hint="default"/>
      <w:noProof/>
      <w:sz w:val="20"/>
      <w:szCs w:val="20"/>
    </w:rPr>
  </w:style>
  <w:style w:type="paragraph" w:customStyle="1" w:styleId="Center2">
    <w:name w:val="Center 2"/>
    <w:basedOn w:val="Normal"/>
    <w:link w:val="Center2Char"/>
    <w:qFormat/>
    <w:rsid w:val="007809C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7809C0"/>
    <w:rPr>
      <w:lang w:val="en-GB"/>
    </w:rPr>
  </w:style>
  <w:style w:type="table" w:customStyle="1" w:styleId="ESCCTable1">
    <w:name w:val="ESCC Table1"/>
    <w:basedOn w:val="TableNormal"/>
    <w:uiPriority w:val="99"/>
    <w:rsid w:val="002E44A7"/>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293026"/>
    <w:pPr>
      <w:spacing w:after="0" w:line="240" w:lineRule="auto"/>
      <w:ind w:left="0" w:right="0"/>
    </w:pPr>
    <w:rPr>
      <w:vertAlign w:val="superscript"/>
    </w:rPr>
  </w:style>
  <w:style w:type="character" w:customStyle="1" w:styleId="superscriptChar">
    <w:name w:val="superscript Char"/>
    <w:link w:val="superscript"/>
    <w:rsid w:val="00293026"/>
    <w:rPr>
      <w:vertAlign w:val="superscript"/>
      <w:lang w:val="en-GB"/>
    </w:rPr>
  </w:style>
  <w:style w:type="paragraph" w:customStyle="1" w:styleId="subscript">
    <w:name w:val="subscript"/>
    <w:basedOn w:val="Normal"/>
    <w:link w:val="subscriptChar"/>
    <w:qFormat/>
    <w:rsid w:val="00293026"/>
    <w:pPr>
      <w:spacing w:after="0" w:line="240" w:lineRule="auto"/>
      <w:ind w:left="0" w:right="0"/>
    </w:pPr>
    <w:rPr>
      <w:vertAlign w:val="subscript"/>
    </w:rPr>
  </w:style>
  <w:style w:type="character" w:customStyle="1" w:styleId="subscriptChar">
    <w:name w:val="subscript Char"/>
    <w:link w:val="subscript"/>
    <w:rsid w:val="00293026"/>
    <w:rPr>
      <w:vertAlign w:val="subscript"/>
      <w:lang w:val="en-GB"/>
    </w:rPr>
  </w:style>
  <w:style w:type="table" w:customStyle="1" w:styleId="ESCC71">
    <w:name w:val="ESCC 71"/>
    <w:basedOn w:val="TableNormal"/>
    <w:uiPriority w:val="99"/>
    <w:rsid w:val="002E44A7"/>
    <w:tblPr>
      <w:tblInd w:w="0" w:type="dxa"/>
      <w:tblCellMar>
        <w:top w:w="0" w:type="dxa"/>
        <w:left w:w="108" w:type="dxa"/>
        <w:bottom w:w="0" w:type="dxa"/>
        <w:right w:w="108" w:type="dxa"/>
      </w:tblCellMar>
    </w:tblPr>
  </w:style>
  <w:style w:type="numbering" w:customStyle="1" w:styleId="NoList2">
    <w:name w:val="No List2"/>
    <w:next w:val="NoList"/>
    <w:uiPriority w:val="99"/>
    <w:semiHidden/>
    <w:unhideWhenUsed/>
    <w:rsid w:val="00293026"/>
  </w:style>
  <w:style w:type="table" w:customStyle="1" w:styleId="TableGrid10">
    <w:name w:val="Table Grid10"/>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ESCCTable2">
    <w:name w:val="ESCC Table2"/>
    <w:basedOn w:val="TableNormal"/>
    <w:uiPriority w:val="99"/>
    <w:rsid w:val="002E44A7"/>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2E44A7"/>
    <w:tblPr>
      <w:tblInd w:w="0" w:type="dxa"/>
      <w:tblCellMar>
        <w:top w:w="0" w:type="dxa"/>
        <w:left w:w="108" w:type="dxa"/>
        <w:bottom w:w="0" w:type="dxa"/>
        <w:right w:w="108" w:type="dxa"/>
      </w:tblCellMar>
    </w:tblPr>
  </w:style>
  <w:style w:type="table" w:customStyle="1" w:styleId="ESCC11">
    <w:name w:val="ESCC1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tcPr>
      <w:vAlign w:val="center"/>
    </w:tcPr>
  </w:style>
  <w:style w:type="table" w:customStyle="1" w:styleId="TableGrid21">
    <w:name w:val="Table Grid2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 Grid4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 Grid5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
    <w:name w:val="Table Grid6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 Grid7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
    <w:name w:val="Table Grid8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
    <w:name w:val="Table Grid9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293026"/>
  </w:style>
  <w:style w:type="table" w:customStyle="1" w:styleId="TableGrid11">
    <w:name w:val="Table Grid1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verpagespectitle">
    <w:name w:val="Cover page spec title"/>
    <w:basedOn w:val="CoverPageTitle"/>
    <w:link w:val="CoverpagespectitleChar"/>
    <w:qFormat/>
    <w:rsid w:val="007809C0"/>
    <w:pPr>
      <w:spacing w:line="480" w:lineRule="auto"/>
    </w:pPr>
  </w:style>
  <w:style w:type="character" w:customStyle="1" w:styleId="CoverpagespectitleChar">
    <w:name w:val="Cover page spec title Char"/>
    <w:link w:val="Coverpagespectitle"/>
    <w:rsid w:val="007809C0"/>
    <w:rPr>
      <w:rFonts w:cs="Arial"/>
      <w:b/>
      <w:sz w:val="28"/>
      <w:szCs w:val="28"/>
      <w:lang w:val="en-GB"/>
    </w:rPr>
  </w:style>
  <w:style w:type="table" w:customStyle="1" w:styleId="ESCCTable11">
    <w:name w:val="ESCC Table11"/>
    <w:basedOn w:val="TableNormal"/>
    <w:uiPriority w:val="99"/>
    <w:rsid w:val="002E44A7"/>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293026"/>
    <w:pPr>
      <w:tabs>
        <w:tab w:val="left" w:pos="7920"/>
      </w:tabs>
    </w:pPr>
  </w:style>
  <w:style w:type="character" w:customStyle="1" w:styleId="rightindentChar">
    <w:name w:val="right indent Char"/>
    <w:link w:val="rightindent"/>
    <w:rsid w:val="00293026"/>
    <w:rPr>
      <w:rFonts w:eastAsia="Arial" w:cs="Arial"/>
      <w:lang w:val="en-GB"/>
    </w:rPr>
  </w:style>
  <w:style w:type="table" w:customStyle="1" w:styleId="ESCC711">
    <w:name w:val="ESCC 711"/>
    <w:basedOn w:val="TableNormal"/>
    <w:uiPriority w:val="99"/>
    <w:rsid w:val="002E44A7"/>
    <w:tblPr>
      <w:tblInd w:w="0" w:type="dxa"/>
      <w:tblCellMar>
        <w:top w:w="0" w:type="dxa"/>
        <w:left w:w="108" w:type="dxa"/>
        <w:bottom w:w="0" w:type="dxa"/>
        <w:right w:w="108" w:type="dxa"/>
      </w:tblCellMar>
    </w:tblPr>
  </w:style>
  <w:style w:type="paragraph" w:customStyle="1" w:styleId="textedetable6">
    <w:name w:val="texte de table6"/>
    <w:basedOn w:val="Normal"/>
    <w:rsid w:val="007809C0"/>
    <w:pPr>
      <w:overflowPunct w:val="0"/>
      <w:autoSpaceDE w:val="0"/>
      <w:autoSpaceDN w:val="0"/>
      <w:adjustRightInd w:val="0"/>
      <w:spacing w:before="120" w:after="120" w:line="240" w:lineRule="auto"/>
      <w:ind w:left="0" w:right="0"/>
      <w:jc w:val="left"/>
      <w:textAlignment w:val="baseline"/>
    </w:pPr>
    <w:rPr>
      <w:rFonts w:ascii="Helv" w:hAnsi="Helv"/>
      <w:sz w:val="16"/>
      <w:lang w:eastAsia="fr-FR"/>
    </w:rPr>
  </w:style>
  <w:style w:type="paragraph" w:styleId="TOCHeading">
    <w:name w:val="TOC Heading"/>
    <w:basedOn w:val="Heading1"/>
    <w:next w:val="Normal"/>
    <w:link w:val="TOCHeadingChar"/>
    <w:uiPriority w:val="39"/>
    <w:unhideWhenUsed/>
    <w:qFormat/>
    <w:rsid w:val="0029302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293026"/>
    <w:rPr>
      <w:rFonts w:asciiTheme="majorHAnsi" w:eastAsiaTheme="majorEastAsia" w:hAnsiTheme="majorHAnsi" w:cstheme="majorBidi"/>
      <w:b/>
      <w:bCs/>
      <w:color w:val="365F91" w:themeColor="accent1" w:themeShade="BF"/>
      <w:sz w:val="28"/>
      <w:szCs w:val="28"/>
    </w:rPr>
  </w:style>
  <w:style w:type="paragraph" w:customStyle="1" w:styleId="Body">
    <w:name w:val="Body"/>
    <w:link w:val="BodyChar"/>
    <w:uiPriority w:val="99"/>
    <w:rsid w:val="00EF31D1"/>
    <w:pPr>
      <w:widowControl w:val="0"/>
      <w:suppressAutoHyphens/>
      <w:autoSpaceDE w:val="0"/>
      <w:autoSpaceDN w:val="0"/>
      <w:adjustRightInd w:val="0"/>
      <w:spacing w:line="240" w:lineRule="atLeast"/>
      <w:jc w:val="both"/>
    </w:pPr>
    <w:rPr>
      <w:rFonts w:ascii="Helvetica" w:hAnsi="Helvetica" w:cs="Helvetica"/>
      <w:color w:val="000000"/>
      <w:w w:val="0"/>
      <w:lang w:val="en-GB"/>
    </w:rPr>
  </w:style>
  <w:style w:type="paragraph" w:customStyle="1" w:styleId="clCellAlignCenter">
    <w:name w:val="cl_CellAlignCenter"/>
    <w:uiPriority w:val="99"/>
    <w:rsid w:val="00EF31D1"/>
    <w:pPr>
      <w:widowControl w:val="0"/>
      <w:autoSpaceDE w:val="0"/>
      <w:autoSpaceDN w:val="0"/>
      <w:adjustRightInd w:val="0"/>
      <w:spacing w:line="240" w:lineRule="atLeast"/>
      <w:ind w:right="-57"/>
      <w:jc w:val="center"/>
    </w:pPr>
    <w:rPr>
      <w:rFonts w:ascii="Helvetica" w:hAnsi="Helvetica" w:cs="Helvetica"/>
      <w:color w:val="000000"/>
      <w:w w:val="0"/>
      <w:lang w:val="en-GB"/>
    </w:rPr>
  </w:style>
  <w:style w:type="paragraph" w:customStyle="1" w:styleId="AppendixPar">
    <w:name w:val="AppendixPar"/>
    <w:rsid w:val="00EF31D1"/>
    <w:pPr>
      <w:keepNext/>
      <w:suppressAutoHyphens/>
      <w:autoSpaceDE w:val="0"/>
      <w:autoSpaceDN w:val="0"/>
      <w:adjustRightInd w:val="0"/>
      <w:spacing w:before="100" w:after="60" w:line="200" w:lineRule="atLeast"/>
      <w:ind w:left="760" w:right="1120" w:hanging="760"/>
    </w:pPr>
    <w:rPr>
      <w:rFonts w:ascii="Helvetica" w:hAnsi="Helvetica" w:cs="Helvetica"/>
      <w:color w:val="000000"/>
      <w:w w:val="0"/>
    </w:rPr>
  </w:style>
  <w:style w:type="character" w:customStyle="1" w:styleId="BodyChar">
    <w:name w:val="Body Char"/>
    <w:link w:val="Body"/>
    <w:uiPriority w:val="99"/>
    <w:rsid w:val="00EF31D1"/>
    <w:rPr>
      <w:rFonts w:ascii="Helvetica" w:hAnsi="Helvetica" w:cs="Helvetica"/>
      <w:color w:val="000000"/>
      <w:w w:val="0"/>
      <w:lang w:val="en-GB"/>
    </w:rPr>
  </w:style>
  <w:style w:type="paragraph" w:customStyle="1" w:styleId="clCellAlignLeft">
    <w:name w:val="cl_CellAlignLeft"/>
    <w:uiPriority w:val="99"/>
    <w:rsid w:val="00EF31D1"/>
    <w:pPr>
      <w:widowControl w:val="0"/>
      <w:autoSpaceDE w:val="0"/>
      <w:autoSpaceDN w:val="0"/>
      <w:adjustRightInd w:val="0"/>
      <w:spacing w:line="240" w:lineRule="atLeast"/>
    </w:pPr>
    <w:rPr>
      <w:rFonts w:ascii="Helvetica" w:hAnsi="Helvetica" w:cs="Helvetica"/>
      <w:color w:val="000000"/>
      <w:w w:val="0"/>
      <w:lang w:val="en-GB"/>
    </w:rPr>
  </w:style>
  <w:style w:type="paragraph" w:customStyle="1" w:styleId="Dashlist2">
    <w:name w:val="Dash list 2"/>
    <w:qFormat/>
    <w:rsid w:val="00293026"/>
    <w:pPr>
      <w:numPr>
        <w:numId w:val="7"/>
      </w:numPr>
      <w:ind w:left="2325" w:hanging="454"/>
    </w:pPr>
    <w:rPr>
      <w:lang w:val="en-GB"/>
    </w:rPr>
  </w:style>
  <w:style w:type="paragraph" w:customStyle="1" w:styleId="FigureTitle">
    <w:name w:val="Figure Title"/>
    <w:basedOn w:val="Normal"/>
    <w:link w:val="FigureTitleChar"/>
    <w:qFormat/>
    <w:rsid w:val="00293026"/>
    <w:pPr>
      <w:keepNext/>
      <w:keepLines/>
      <w:spacing w:before="240" w:after="80"/>
      <w:jc w:val="center"/>
    </w:pPr>
    <w:rPr>
      <w:b/>
      <w:caps/>
      <w:u w:val="single"/>
    </w:rPr>
  </w:style>
  <w:style w:type="character" w:customStyle="1" w:styleId="FigureTitleChar">
    <w:name w:val="Figure Title Char"/>
    <w:basedOn w:val="DefaultParagraphFont"/>
    <w:link w:val="FigureTitle"/>
    <w:rsid w:val="00293026"/>
    <w:rPr>
      <w:b/>
      <w:caps/>
      <w:u w:val="single"/>
      <w:lang w:val="en-GB"/>
    </w:rPr>
  </w:style>
  <w:style w:type="paragraph" w:customStyle="1" w:styleId="numericalroman">
    <w:name w:val="numerical roman"/>
    <w:basedOn w:val="ListParagraph"/>
    <w:qFormat/>
    <w:rsid w:val="00293026"/>
    <w:pPr>
      <w:numPr>
        <w:numId w:val="8"/>
      </w:numPr>
      <w:ind w:left="2325" w:right="0" w:hanging="454"/>
    </w:pPr>
  </w:style>
  <w:style w:type="paragraph" w:styleId="TOC6">
    <w:name w:val="toc 6"/>
    <w:basedOn w:val="Normal"/>
    <w:next w:val="Normal"/>
    <w:autoRedefine/>
    <w:uiPriority w:val="39"/>
    <w:unhideWhenUsed/>
    <w:rsid w:val="00866FF7"/>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866FF7"/>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866FF7"/>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866FF7"/>
    <w:pPr>
      <w:spacing w:after="100"/>
      <w:ind w:left="1760" w:right="0"/>
      <w:jc w:val="left"/>
    </w:pPr>
    <w:rPr>
      <w:rFonts w:asciiTheme="minorHAnsi" w:eastAsiaTheme="minorEastAsia" w:hAnsiTheme="minorHAnsi" w:cstheme="minorBidi"/>
      <w:sz w:val="22"/>
      <w:szCs w:val="22"/>
      <w:lang w:eastAsia="en-GB"/>
    </w:rPr>
  </w:style>
  <w:style w:type="table" w:customStyle="1" w:styleId="TableGrid12">
    <w:name w:val="Table Grid12"/>
    <w:basedOn w:val="TableNormal"/>
    <w:next w:val="TableGrid"/>
    <w:uiPriority w:val="59"/>
    <w:rsid w:val="00E010E1"/>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93026"/>
    <w:pPr>
      <w:spacing w:after="240" w:line="276" w:lineRule="auto"/>
      <w:ind w:left="1418" w:right="-57"/>
      <w:jc w:val="both"/>
    </w:pPr>
    <w:rPr>
      <w:lang w:val="en-GB"/>
    </w:rPr>
  </w:style>
  <w:style w:type="paragraph" w:styleId="Heading1">
    <w:name w:val="heading 1"/>
    <w:basedOn w:val="Normal"/>
    <w:next w:val="Normal"/>
    <w:link w:val="Heading1Char"/>
    <w:autoRedefine/>
    <w:qFormat/>
    <w:rsid w:val="00293026"/>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93026"/>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293026"/>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293026"/>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293026"/>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29302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93026"/>
    <w:pPr>
      <w:spacing w:after="0"/>
      <w:ind w:left="0"/>
      <w:outlineLvl w:val="6"/>
    </w:pPr>
    <w:rPr>
      <w:i/>
      <w:iCs/>
    </w:rPr>
  </w:style>
  <w:style w:type="paragraph" w:styleId="Heading8">
    <w:name w:val="heading 8"/>
    <w:basedOn w:val="Normal"/>
    <w:next w:val="Normal"/>
    <w:link w:val="Heading8Char"/>
    <w:uiPriority w:val="9"/>
    <w:semiHidden/>
    <w:qFormat/>
    <w:rsid w:val="00293026"/>
    <w:pPr>
      <w:numPr>
        <w:ilvl w:val="7"/>
        <w:numId w:val="1"/>
      </w:numPr>
      <w:spacing w:after="0"/>
      <w:outlineLvl w:val="7"/>
    </w:pPr>
  </w:style>
  <w:style w:type="paragraph" w:styleId="Heading9">
    <w:name w:val="heading 9"/>
    <w:basedOn w:val="Normal"/>
    <w:next w:val="Normal"/>
    <w:link w:val="Heading9Char"/>
    <w:uiPriority w:val="9"/>
    <w:semiHidden/>
    <w:qFormat/>
    <w:rsid w:val="00293026"/>
    <w:pPr>
      <w:spacing w:after="0"/>
      <w:ind w:left="1584" w:hanging="1584"/>
      <w:outlineLvl w:val="8"/>
    </w:pPr>
    <w:rPr>
      <w:i/>
      <w:iCs/>
      <w:spacing w:val="5"/>
    </w:rPr>
  </w:style>
  <w:style w:type="character" w:default="1" w:styleId="DefaultParagraphFont">
    <w:name w:val="Default Paragraph Font"/>
    <w:uiPriority w:val="1"/>
    <w:semiHidden/>
    <w:unhideWhenUsed/>
    <w:rsid w:val="0029302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93026"/>
  </w:style>
  <w:style w:type="character" w:customStyle="1" w:styleId="Heading1Char">
    <w:name w:val="Heading 1 Char"/>
    <w:link w:val="Heading1"/>
    <w:rsid w:val="00293026"/>
    <w:rPr>
      <w:b/>
      <w:bCs/>
      <w:caps/>
      <w:u w:val="single"/>
      <w:lang w:val="en-GB"/>
    </w:rPr>
  </w:style>
  <w:style w:type="character" w:customStyle="1" w:styleId="Heading2Char">
    <w:name w:val="Heading 2 Char"/>
    <w:link w:val="Heading2"/>
    <w:rsid w:val="00293026"/>
    <w:rPr>
      <w:bCs/>
      <w:caps/>
      <w:u w:val="single"/>
      <w:lang w:val="en-GB"/>
    </w:rPr>
  </w:style>
  <w:style w:type="character" w:customStyle="1" w:styleId="Heading3Char">
    <w:name w:val="Heading 3 Char"/>
    <w:link w:val="Heading3"/>
    <w:rsid w:val="00293026"/>
    <w:rPr>
      <w:bCs/>
      <w:u w:val="single"/>
      <w:lang w:val="en-GB"/>
    </w:rPr>
  </w:style>
  <w:style w:type="character" w:customStyle="1" w:styleId="Heading4Char">
    <w:name w:val="Heading 4 Char"/>
    <w:link w:val="Heading4"/>
    <w:rsid w:val="00293026"/>
    <w:rPr>
      <w:bCs/>
      <w:i/>
      <w:iCs/>
      <w:lang w:val="en-GB"/>
    </w:rPr>
  </w:style>
  <w:style w:type="character" w:customStyle="1" w:styleId="Heading5Char">
    <w:name w:val="Heading 5 Char"/>
    <w:link w:val="Heading5"/>
    <w:rsid w:val="00293026"/>
    <w:rPr>
      <w:bCs/>
      <w:color w:val="000000"/>
      <w:lang w:val="en-GB"/>
    </w:rPr>
  </w:style>
  <w:style w:type="character" w:customStyle="1" w:styleId="Heading6Char">
    <w:name w:val="Heading 6 Char"/>
    <w:link w:val="Heading6"/>
    <w:uiPriority w:val="59"/>
    <w:semiHidden/>
    <w:rsid w:val="00293026"/>
    <w:rPr>
      <w:b/>
      <w:bCs/>
      <w:i/>
      <w:iCs/>
      <w:color w:val="7F7F7F"/>
      <w:lang w:val="en-GB"/>
    </w:rPr>
  </w:style>
  <w:style w:type="character" w:customStyle="1" w:styleId="Heading7Char">
    <w:name w:val="Heading 7 Char"/>
    <w:link w:val="Heading7"/>
    <w:uiPriority w:val="9"/>
    <w:semiHidden/>
    <w:rsid w:val="00293026"/>
    <w:rPr>
      <w:i/>
      <w:iCs/>
      <w:lang w:val="en-GB"/>
    </w:rPr>
  </w:style>
  <w:style w:type="character" w:customStyle="1" w:styleId="Heading8Char">
    <w:name w:val="Heading 8 Char"/>
    <w:link w:val="Heading8"/>
    <w:uiPriority w:val="9"/>
    <w:semiHidden/>
    <w:rsid w:val="00293026"/>
    <w:rPr>
      <w:lang w:val="en-GB"/>
    </w:rPr>
  </w:style>
  <w:style w:type="character" w:customStyle="1" w:styleId="Heading9Char">
    <w:name w:val="Heading 9 Char"/>
    <w:link w:val="Heading9"/>
    <w:uiPriority w:val="9"/>
    <w:semiHidden/>
    <w:rsid w:val="00293026"/>
    <w:rPr>
      <w:i/>
      <w:iCs/>
      <w:spacing w:val="5"/>
      <w:lang w:val="en-GB"/>
    </w:rPr>
  </w:style>
  <w:style w:type="paragraph" w:styleId="Title">
    <w:name w:val="Title"/>
    <w:aliases w:val="Title Bold"/>
    <w:basedOn w:val="Normal"/>
    <w:next w:val="Normal"/>
    <w:link w:val="TitleChar"/>
    <w:qFormat/>
    <w:rsid w:val="0029302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93026"/>
    <w:rPr>
      <w:b/>
      <w:caps/>
      <w:spacing w:val="5"/>
      <w:u w:val="single"/>
      <w:lang w:val="en-GB"/>
    </w:rPr>
  </w:style>
  <w:style w:type="paragraph" w:styleId="Subtitle">
    <w:name w:val="Subtitle"/>
    <w:basedOn w:val="Normal"/>
    <w:next w:val="Normal"/>
    <w:link w:val="SubtitleChar"/>
    <w:qFormat/>
    <w:rsid w:val="00293026"/>
    <w:pPr>
      <w:spacing w:after="600"/>
    </w:pPr>
    <w:rPr>
      <w:i/>
      <w:iCs/>
      <w:spacing w:val="13"/>
      <w:sz w:val="24"/>
      <w:szCs w:val="24"/>
    </w:rPr>
  </w:style>
  <w:style w:type="character" w:customStyle="1" w:styleId="SubtitleChar">
    <w:name w:val="Subtitle Char"/>
    <w:link w:val="Subtitle"/>
    <w:rsid w:val="00293026"/>
    <w:rPr>
      <w:i/>
      <w:iCs/>
      <w:spacing w:val="13"/>
      <w:sz w:val="24"/>
      <w:szCs w:val="24"/>
      <w:lang w:val="en-GB"/>
    </w:rPr>
  </w:style>
  <w:style w:type="paragraph" w:customStyle="1" w:styleId="CoverPageTitle">
    <w:name w:val="Cover Page Title"/>
    <w:basedOn w:val="Normal"/>
    <w:link w:val="CoverPageTitleChar"/>
    <w:qFormat/>
    <w:rsid w:val="00293026"/>
    <w:pPr>
      <w:spacing w:line="360" w:lineRule="auto"/>
      <w:ind w:left="1701" w:right="1650"/>
      <w:jc w:val="center"/>
    </w:pPr>
    <w:rPr>
      <w:rFonts w:cs="Arial"/>
      <w:b/>
      <w:sz w:val="28"/>
      <w:szCs w:val="28"/>
    </w:rPr>
  </w:style>
  <w:style w:type="character" w:customStyle="1" w:styleId="CoverPageTitleChar">
    <w:name w:val="Cover Page Title Char"/>
    <w:link w:val="CoverPageTitle"/>
    <w:rsid w:val="00293026"/>
    <w:rPr>
      <w:rFonts w:cs="Arial"/>
      <w:b/>
      <w:sz w:val="28"/>
      <w:szCs w:val="28"/>
      <w:lang w:val="en-GB"/>
    </w:rPr>
  </w:style>
  <w:style w:type="paragraph" w:styleId="ListParagraph">
    <w:name w:val="List Paragraph"/>
    <w:basedOn w:val="Normal"/>
    <w:link w:val="ListParagraphChar"/>
    <w:uiPriority w:val="34"/>
    <w:rsid w:val="00293026"/>
    <w:pPr>
      <w:ind w:left="720"/>
      <w:contextualSpacing/>
    </w:pPr>
  </w:style>
  <w:style w:type="character" w:customStyle="1" w:styleId="ListParagraphChar">
    <w:name w:val="List Paragraph Char"/>
    <w:link w:val="ListParagraph"/>
    <w:uiPriority w:val="34"/>
    <w:rsid w:val="00293026"/>
    <w:rPr>
      <w:lang w:val="en-GB"/>
    </w:rPr>
  </w:style>
  <w:style w:type="table" w:styleId="TableGrid">
    <w:name w:val="Table Grid"/>
    <w:basedOn w:val="TableNormal"/>
    <w:uiPriority w:val="59"/>
    <w:rsid w:val="00293026"/>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930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3026"/>
    <w:rPr>
      <w:rFonts w:ascii="Tahoma" w:hAnsi="Tahoma" w:cs="Tahoma"/>
      <w:sz w:val="16"/>
      <w:szCs w:val="16"/>
      <w:lang w:val="en-GB"/>
    </w:rPr>
  </w:style>
  <w:style w:type="character" w:styleId="Hyperlink">
    <w:name w:val="Hyperlink"/>
    <w:basedOn w:val="DefaultParagraphFont"/>
    <w:uiPriority w:val="99"/>
    <w:unhideWhenUsed/>
    <w:rsid w:val="00293026"/>
    <w:rPr>
      <w:color w:val="0000FF" w:themeColor="hyperlink"/>
      <w:u w:val="single"/>
    </w:rPr>
  </w:style>
  <w:style w:type="paragraph" w:styleId="TOC1">
    <w:name w:val="toc 1"/>
    <w:basedOn w:val="Normal"/>
    <w:next w:val="Normal"/>
    <w:autoRedefine/>
    <w:uiPriority w:val="39"/>
    <w:unhideWhenUsed/>
    <w:rsid w:val="00293026"/>
    <w:pPr>
      <w:spacing w:after="100"/>
      <w:ind w:left="0"/>
    </w:pPr>
    <w:rPr>
      <w:caps/>
    </w:rPr>
  </w:style>
  <w:style w:type="paragraph" w:styleId="TOC2">
    <w:name w:val="toc 2"/>
    <w:basedOn w:val="Normal"/>
    <w:next w:val="Normal"/>
    <w:autoRedefine/>
    <w:uiPriority w:val="39"/>
    <w:unhideWhenUsed/>
    <w:rsid w:val="0029302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93026"/>
    <w:pPr>
      <w:spacing w:after="100"/>
      <w:ind w:left="0"/>
    </w:pPr>
  </w:style>
  <w:style w:type="paragraph" w:styleId="TOC4">
    <w:name w:val="toc 4"/>
    <w:basedOn w:val="Normal"/>
    <w:next w:val="Normal"/>
    <w:autoRedefine/>
    <w:uiPriority w:val="39"/>
    <w:unhideWhenUsed/>
    <w:rsid w:val="00293026"/>
    <w:pPr>
      <w:spacing w:after="100"/>
      <w:ind w:left="0"/>
    </w:pPr>
  </w:style>
  <w:style w:type="paragraph" w:styleId="TOC5">
    <w:name w:val="toc 5"/>
    <w:basedOn w:val="Normal"/>
    <w:next w:val="Normal"/>
    <w:autoRedefine/>
    <w:uiPriority w:val="39"/>
    <w:unhideWhenUsed/>
    <w:rsid w:val="00293026"/>
    <w:pPr>
      <w:spacing w:after="100"/>
      <w:ind w:left="0"/>
    </w:pPr>
  </w:style>
  <w:style w:type="paragraph" w:customStyle="1" w:styleId="Dashlist">
    <w:name w:val="Dash list"/>
    <w:basedOn w:val="Normal"/>
    <w:link w:val="DashlistChar"/>
    <w:qFormat/>
    <w:rsid w:val="00293026"/>
    <w:pPr>
      <w:numPr>
        <w:numId w:val="5"/>
      </w:numPr>
      <w:spacing w:after="0" w:line="240" w:lineRule="auto"/>
      <w:ind w:left="1872" w:right="0" w:hanging="454"/>
    </w:pPr>
  </w:style>
  <w:style w:type="character" w:customStyle="1" w:styleId="DashlistChar">
    <w:name w:val="Dash list Char"/>
    <w:link w:val="Dashlist"/>
    <w:rsid w:val="00293026"/>
    <w:rPr>
      <w:lang w:val="en-GB"/>
    </w:rPr>
  </w:style>
  <w:style w:type="paragraph" w:customStyle="1" w:styleId="Bodyjustified">
    <w:name w:val="Body justified"/>
    <w:link w:val="BodyjustifiedChar"/>
    <w:uiPriority w:val="99"/>
    <w:rsid w:val="00293026"/>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93026"/>
    <w:rPr>
      <w:rFonts w:eastAsia="Arial" w:cs="Helvetica"/>
      <w:color w:val="000000"/>
      <w:w w:val="0"/>
      <w:lang w:val="en-GB"/>
    </w:rPr>
  </w:style>
  <w:style w:type="paragraph" w:customStyle="1" w:styleId="BulletList">
    <w:name w:val="Bullet List"/>
    <w:basedOn w:val="ListParagraph"/>
    <w:link w:val="BulletListChar"/>
    <w:qFormat/>
    <w:rsid w:val="00293026"/>
    <w:pPr>
      <w:numPr>
        <w:numId w:val="2"/>
      </w:numPr>
      <w:ind w:left="1872" w:right="0" w:hanging="454"/>
    </w:pPr>
  </w:style>
  <w:style w:type="character" w:customStyle="1" w:styleId="BulletListChar">
    <w:name w:val="Bullet List Char"/>
    <w:link w:val="BulletList"/>
    <w:rsid w:val="00293026"/>
    <w:rPr>
      <w:lang w:val="en-GB"/>
    </w:rPr>
  </w:style>
  <w:style w:type="paragraph" w:customStyle="1" w:styleId="numericallist">
    <w:name w:val="numerical list"/>
    <w:basedOn w:val="Normal"/>
    <w:link w:val="numericallistChar"/>
    <w:qFormat/>
    <w:rsid w:val="00293026"/>
    <w:pPr>
      <w:numPr>
        <w:ilvl w:val="6"/>
        <w:numId w:val="1"/>
      </w:numPr>
      <w:spacing w:after="0" w:line="240" w:lineRule="auto"/>
      <w:ind w:left="1872" w:hanging="454"/>
    </w:pPr>
  </w:style>
  <w:style w:type="character" w:customStyle="1" w:styleId="numericallistChar">
    <w:name w:val="numerical list Char"/>
    <w:link w:val="numericallist"/>
    <w:rsid w:val="00293026"/>
    <w:rPr>
      <w:lang w:val="en-GB"/>
    </w:rPr>
  </w:style>
  <w:style w:type="character" w:styleId="PlaceholderText">
    <w:name w:val="Placeholder Text"/>
    <w:basedOn w:val="DefaultParagraphFont"/>
    <w:uiPriority w:val="99"/>
    <w:semiHidden/>
    <w:rsid w:val="00293026"/>
    <w:rPr>
      <w:color w:val="808080"/>
    </w:rPr>
  </w:style>
  <w:style w:type="paragraph" w:customStyle="1" w:styleId="Leftalign">
    <w:name w:val="Left align"/>
    <w:basedOn w:val="Normal"/>
    <w:link w:val="LeftalignChar"/>
    <w:qFormat/>
    <w:rsid w:val="00293026"/>
    <w:pPr>
      <w:spacing w:after="0" w:line="240" w:lineRule="auto"/>
      <w:ind w:left="0" w:right="0"/>
    </w:pPr>
    <w:rPr>
      <w:rFonts w:eastAsia="Arial" w:cs="Arial"/>
    </w:rPr>
  </w:style>
  <w:style w:type="character" w:customStyle="1" w:styleId="LeftalignChar">
    <w:name w:val="Left align Char"/>
    <w:link w:val="Leftalign"/>
    <w:rsid w:val="00293026"/>
    <w:rPr>
      <w:rFonts w:eastAsia="Arial" w:cs="Arial"/>
      <w:lang w:val="en-GB"/>
    </w:rPr>
  </w:style>
  <w:style w:type="paragraph" w:customStyle="1" w:styleId="Centerwithdashedbox">
    <w:name w:val="Center with dashed box"/>
    <w:basedOn w:val="Normal"/>
    <w:link w:val="CenterwithdashedboxChar"/>
    <w:qFormat/>
    <w:rsid w:val="007809C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809C0"/>
    <w:rPr>
      <w:lang w:val="en-GB"/>
    </w:rPr>
  </w:style>
  <w:style w:type="paragraph" w:customStyle="1" w:styleId="BASEDON">
    <w:name w:val="BASED ON"/>
    <w:basedOn w:val="CoverPageTitle"/>
    <w:link w:val="BASEDONChar"/>
    <w:qFormat/>
    <w:rsid w:val="00293026"/>
    <w:pPr>
      <w:spacing w:before="360" w:after="480"/>
    </w:pPr>
    <w:rPr>
      <w:caps/>
    </w:rPr>
  </w:style>
  <w:style w:type="character" w:customStyle="1" w:styleId="BASEDONChar">
    <w:name w:val="BASED ON Char"/>
    <w:link w:val="BASEDON"/>
    <w:rsid w:val="00293026"/>
    <w:rPr>
      <w:rFonts w:cs="Arial"/>
      <w:b/>
      <w:caps/>
      <w:sz w:val="28"/>
      <w:szCs w:val="28"/>
      <w:lang w:val="en-GB"/>
    </w:rPr>
  </w:style>
  <w:style w:type="paragraph" w:customStyle="1" w:styleId="NOTES">
    <w:name w:val="NOTES"/>
    <w:link w:val="NOTESChar"/>
    <w:qFormat/>
    <w:rsid w:val="00293026"/>
    <w:pPr>
      <w:keepNext/>
      <w:spacing w:before="240"/>
      <w:ind w:firstLine="1440"/>
    </w:pPr>
    <w:rPr>
      <w:rFonts w:eastAsia="Arial" w:cs="Helvetica"/>
      <w:b/>
      <w:caps/>
      <w:color w:val="000000"/>
      <w:u w:val="single"/>
      <w:lang w:val="en-GB"/>
    </w:rPr>
  </w:style>
  <w:style w:type="character" w:customStyle="1" w:styleId="NOTESChar">
    <w:name w:val="NOTES Char"/>
    <w:link w:val="NOTES"/>
    <w:rsid w:val="00293026"/>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2E44A7"/>
    <w:pPr>
      <w:spacing w:before="240"/>
    </w:pPr>
  </w:style>
  <w:style w:type="character" w:customStyle="1" w:styleId="ParagraphwithspacingaboveChar">
    <w:name w:val="Paragraph with spacing above Char"/>
    <w:link w:val="Paragraphwithspacingabove"/>
    <w:rsid w:val="002E44A7"/>
  </w:style>
  <w:style w:type="paragraph" w:customStyle="1" w:styleId="TableTitle">
    <w:name w:val="Table Title"/>
    <w:basedOn w:val="BodyText"/>
    <w:link w:val="TableTitleChar"/>
    <w:qFormat/>
    <w:rsid w:val="00293026"/>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9302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93026"/>
    <w:rPr>
      <w:lang w:val="fr-FR" w:eastAsia="fr-FR"/>
    </w:rPr>
  </w:style>
  <w:style w:type="character" w:customStyle="1" w:styleId="TableTitleChar">
    <w:name w:val="Table Title Char"/>
    <w:link w:val="TableTitle"/>
    <w:rsid w:val="00293026"/>
    <w:rPr>
      <w:b/>
      <w:caps/>
      <w:u w:val="single"/>
      <w:lang w:eastAsia="fr-FR"/>
    </w:rPr>
  </w:style>
  <w:style w:type="table" w:customStyle="1" w:styleId="ESCCTable">
    <w:name w:val="ESCC Table"/>
    <w:basedOn w:val="TableNormal"/>
    <w:uiPriority w:val="99"/>
    <w:rsid w:val="002E44A7"/>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293026"/>
    <w:pPr>
      <w:numPr>
        <w:numId w:val="6"/>
      </w:numPr>
      <w:ind w:left="2325" w:hanging="454"/>
    </w:pPr>
    <w:rPr>
      <w:lang w:val="en-GB"/>
    </w:rPr>
  </w:style>
  <w:style w:type="paragraph" w:customStyle="1" w:styleId="Aligncenter">
    <w:name w:val="Align center"/>
    <w:basedOn w:val="Bodyjustified"/>
    <w:link w:val="AligncenterChar"/>
    <w:qFormat/>
    <w:rsid w:val="00293026"/>
    <w:pPr>
      <w:keepNext/>
    </w:pPr>
  </w:style>
  <w:style w:type="character" w:customStyle="1" w:styleId="AligncenterChar">
    <w:name w:val="Align center Char"/>
    <w:link w:val="Aligncenter"/>
    <w:rsid w:val="00293026"/>
    <w:rPr>
      <w:rFonts w:eastAsia="Arial" w:cs="Helvetica"/>
      <w:color w:val="000000"/>
      <w:w w:val="0"/>
      <w:lang w:val="en-GB"/>
    </w:rPr>
  </w:style>
  <w:style w:type="paragraph" w:customStyle="1" w:styleId="alphabeticallist">
    <w:name w:val="alphabetical list"/>
    <w:basedOn w:val="BodyText"/>
    <w:link w:val="alphabeticallistChar"/>
    <w:qFormat/>
    <w:rsid w:val="00293026"/>
    <w:pPr>
      <w:numPr>
        <w:ilvl w:val="5"/>
        <w:numId w:val="1"/>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293026"/>
    <w:rPr>
      <w:lang w:val="en-GB" w:eastAsia="fr-FR"/>
    </w:rPr>
  </w:style>
  <w:style w:type="table" w:customStyle="1" w:styleId="ESCC7">
    <w:name w:val="ESCC 7"/>
    <w:basedOn w:val="TableNormal"/>
    <w:uiPriority w:val="99"/>
    <w:rsid w:val="002E44A7"/>
    <w:tblPr>
      <w:tblInd w:w="0" w:type="dxa"/>
      <w:tblCellMar>
        <w:top w:w="0" w:type="dxa"/>
        <w:left w:w="108" w:type="dxa"/>
        <w:bottom w:w="0" w:type="dxa"/>
        <w:right w:w="108" w:type="dxa"/>
      </w:tblCellMar>
    </w:tblPr>
  </w:style>
  <w:style w:type="paragraph" w:styleId="ListNumber">
    <w:name w:val="List Number"/>
    <w:basedOn w:val="Normal"/>
    <w:uiPriority w:val="99"/>
    <w:semiHidden/>
    <w:unhideWhenUsed/>
    <w:rsid w:val="00293026"/>
    <w:pPr>
      <w:numPr>
        <w:numId w:val="3"/>
      </w:numPr>
      <w:contextualSpacing/>
    </w:pPr>
  </w:style>
  <w:style w:type="paragraph" w:styleId="ListNumber2">
    <w:name w:val="List Number 2"/>
    <w:basedOn w:val="Normal"/>
    <w:uiPriority w:val="99"/>
    <w:semiHidden/>
    <w:unhideWhenUsed/>
    <w:rsid w:val="00293026"/>
    <w:pPr>
      <w:numPr>
        <w:numId w:val="4"/>
      </w:numPr>
      <w:contextualSpacing/>
    </w:pPr>
  </w:style>
  <w:style w:type="paragraph" w:customStyle="1" w:styleId="Title2">
    <w:name w:val="Title 2"/>
    <w:basedOn w:val="Normal"/>
    <w:link w:val="Title2Char"/>
    <w:qFormat/>
    <w:rsid w:val="0029302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93026"/>
    <w:rPr>
      <w:caps/>
      <w:u w:val="single"/>
      <w:lang w:val="en-GB"/>
    </w:rPr>
  </w:style>
  <w:style w:type="table" w:customStyle="1" w:styleId="ESCC1">
    <w:name w:val="ESCC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tcPr>
      <w:vAlign w:val="center"/>
    </w:tcPr>
  </w:style>
  <w:style w:type="table" w:customStyle="1" w:styleId="TableGrid2">
    <w:name w:val="Table Grid2"/>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B">
    <w:name w:val="N.B."/>
    <w:link w:val="NBChar"/>
    <w:qFormat/>
    <w:rsid w:val="00293026"/>
    <w:pPr>
      <w:keepNext/>
      <w:spacing w:before="240"/>
      <w:ind w:left="1418"/>
    </w:pPr>
    <w:rPr>
      <w:b/>
      <w:caps/>
      <w:u w:val="single"/>
      <w:lang w:val="en-GB"/>
    </w:rPr>
  </w:style>
  <w:style w:type="character" w:customStyle="1" w:styleId="NBChar">
    <w:name w:val="N.B. Char"/>
    <w:basedOn w:val="DefaultParagraphFont"/>
    <w:link w:val="NB"/>
    <w:rsid w:val="00293026"/>
    <w:rPr>
      <w:b/>
      <w:caps/>
      <w:u w:val="single"/>
      <w:lang w:val="en-GB"/>
    </w:rPr>
  </w:style>
  <w:style w:type="table" w:customStyle="1" w:styleId="TableGrid7">
    <w:name w:val="Table Grid7"/>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pendixTitle">
    <w:name w:val="Appendix Title"/>
    <w:basedOn w:val="Normal"/>
    <w:qFormat/>
    <w:rsid w:val="00293026"/>
    <w:pPr>
      <w:keepNext/>
      <w:keepLines/>
      <w:spacing w:after="0"/>
      <w:jc w:val="center"/>
    </w:pPr>
    <w:rPr>
      <w:b/>
      <w:caps/>
      <w:spacing w:val="5"/>
      <w:u w:val="single"/>
    </w:rPr>
  </w:style>
  <w:style w:type="paragraph" w:styleId="Header">
    <w:name w:val="header"/>
    <w:basedOn w:val="Normal"/>
    <w:link w:val="HeaderChar"/>
    <w:uiPriority w:val="99"/>
    <w:unhideWhenUsed/>
    <w:rsid w:val="0029302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93026"/>
    <w:rPr>
      <w:lang w:val="en-GB"/>
    </w:rPr>
  </w:style>
  <w:style w:type="paragraph" w:styleId="Footer">
    <w:name w:val="footer"/>
    <w:basedOn w:val="Normal"/>
    <w:link w:val="FooterChar"/>
    <w:uiPriority w:val="99"/>
    <w:unhideWhenUsed/>
    <w:rsid w:val="002930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3026"/>
    <w:rPr>
      <w:lang w:val="en-GB"/>
    </w:rPr>
  </w:style>
  <w:style w:type="paragraph" w:customStyle="1" w:styleId="Rightalign">
    <w:name w:val="Right align"/>
    <w:basedOn w:val="Normal"/>
    <w:link w:val="RightalignChar"/>
    <w:qFormat/>
    <w:rsid w:val="00293026"/>
    <w:pPr>
      <w:spacing w:after="0" w:line="240" w:lineRule="auto"/>
      <w:ind w:left="0" w:right="0"/>
    </w:pPr>
    <w:rPr>
      <w:rFonts w:eastAsia="Arial" w:cs="Arial"/>
    </w:rPr>
  </w:style>
  <w:style w:type="character" w:customStyle="1" w:styleId="RightalignChar">
    <w:name w:val="Right align Char"/>
    <w:link w:val="Rightalign"/>
    <w:rsid w:val="00293026"/>
    <w:rPr>
      <w:rFonts w:eastAsia="Arial" w:cs="Arial"/>
      <w:lang w:val="en-GB"/>
    </w:rPr>
  </w:style>
  <w:style w:type="paragraph" w:customStyle="1" w:styleId="Tablecontents">
    <w:name w:val="Table contents"/>
    <w:basedOn w:val="Normal"/>
    <w:link w:val="TablecontentsChar"/>
    <w:qFormat/>
    <w:rsid w:val="007809C0"/>
    <w:pPr>
      <w:spacing w:before="120" w:after="120"/>
      <w:ind w:left="0" w:right="0"/>
    </w:pPr>
  </w:style>
  <w:style w:type="character" w:customStyle="1" w:styleId="TablecontentsChar">
    <w:name w:val="Table contents Char"/>
    <w:link w:val="Tablecontents"/>
    <w:rsid w:val="007809C0"/>
  </w:style>
  <w:style w:type="table" w:customStyle="1" w:styleId="TableGrid1">
    <w:name w:val="Table Grid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293026"/>
  </w:style>
  <w:style w:type="character" w:customStyle="1" w:styleId="ESCC1Char">
    <w:name w:val="ESCC1 Char"/>
    <w:rsid w:val="007809C0"/>
    <w:rPr>
      <w:sz w:val="20"/>
      <w:szCs w:val="20"/>
    </w:rPr>
  </w:style>
  <w:style w:type="paragraph" w:customStyle="1" w:styleId="Tableofcontents">
    <w:name w:val="Table of contents"/>
    <w:basedOn w:val="Normal"/>
    <w:link w:val="TableofcontentsChar"/>
    <w:qFormat/>
    <w:rsid w:val="0029302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93026"/>
    <w:rPr>
      <w:b/>
      <w:bCs/>
      <w:caps/>
      <w:u w:val="single"/>
      <w:lang w:val="en-GB" w:bidi="en-US"/>
    </w:rPr>
  </w:style>
  <w:style w:type="character" w:customStyle="1" w:styleId="HeadercenterChar">
    <w:name w:val="Header center Char"/>
    <w:rsid w:val="007809C0"/>
    <w:rPr>
      <w:rFonts w:ascii="Arial" w:eastAsia="Arial" w:hAnsi="Arial" w:cs="Arial" w:hint="default"/>
      <w:noProof/>
      <w:sz w:val="20"/>
      <w:szCs w:val="20"/>
    </w:rPr>
  </w:style>
  <w:style w:type="paragraph" w:customStyle="1" w:styleId="Center2">
    <w:name w:val="Center 2"/>
    <w:basedOn w:val="Normal"/>
    <w:link w:val="Center2Char"/>
    <w:qFormat/>
    <w:rsid w:val="007809C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7809C0"/>
    <w:rPr>
      <w:lang w:val="en-GB"/>
    </w:rPr>
  </w:style>
  <w:style w:type="table" w:customStyle="1" w:styleId="ESCCTable1">
    <w:name w:val="ESCC Table1"/>
    <w:basedOn w:val="TableNormal"/>
    <w:uiPriority w:val="99"/>
    <w:rsid w:val="002E44A7"/>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293026"/>
    <w:pPr>
      <w:spacing w:after="0" w:line="240" w:lineRule="auto"/>
      <w:ind w:left="0" w:right="0"/>
    </w:pPr>
    <w:rPr>
      <w:vertAlign w:val="superscript"/>
    </w:rPr>
  </w:style>
  <w:style w:type="character" w:customStyle="1" w:styleId="superscriptChar">
    <w:name w:val="superscript Char"/>
    <w:link w:val="superscript"/>
    <w:rsid w:val="00293026"/>
    <w:rPr>
      <w:vertAlign w:val="superscript"/>
      <w:lang w:val="en-GB"/>
    </w:rPr>
  </w:style>
  <w:style w:type="paragraph" w:customStyle="1" w:styleId="subscript">
    <w:name w:val="subscript"/>
    <w:basedOn w:val="Normal"/>
    <w:link w:val="subscriptChar"/>
    <w:qFormat/>
    <w:rsid w:val="00293026"/>
    <w:pPr>
      <w:spacing w:after="0" w:line="240" w:lineRule="auto"/>
      <w:ind w:left="0" w:right="0"/>
    </w:pPr>
    <w:rPr>
      <w:vertAlign w:val="subscript"/>
    </w:rPr>
  </w:style>
  <w:style w:type="character" w:customStyle="1" w:styleId="subscriptChar">
    <w:name w:val="subscript Char"/>
    <w:link w:val="subscript"/>
    <w:rsid w:val="00293026"/>
    <w:rPr>
      <w:vertAlign w:val="subscript"/>
      <w:lang w:val="en-GB"/>
    </w:rPr>
  </w:style>
  <w:style w:type="table" w:customStyle="1" w:styleId="ESCC71">
    <w:name w:val="ESCC 71"/>
    <w:basedOn w:val="TableNormal"/>
    <w:uiPriority w:val="99"/>
    <w:rsid w:val="002E44A7"/>
    <w:tblPr>
      <w:tblInd w:w="0" w:type="dxa"/>
      <w:tblCellMar>
        <w:top w:w="0" w:type="dxa"/>
        <w:left w:w="108" w:type="dxa"/>
        <w:bottom w:w="0" w:type="dxa"/>
        <w:right w:w="108" w:type="dxa"/>
      </w:tblCellMar>
    </w:tblPr>
  </w:style>
  <w:style w:type="numbering" w:customStyle="1" w:styleId="NoList2">
    <w:name w:val="No List2"/>
    <w:next w:val="NoList"/>
    <w:uiPriority w:val="99"/>
    <w:semiHidden/>
    <w:unhideWhenUsed/>
    <w:rsid w:val="00293026"/>
  </w:style>
  <w:style w:type="table" w:customStyle="1" w:styleId="TableGrid10">
    <w:name w:val="Table Grid10"/>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ESCCTable2">
    <w:name w:val="ESCC Table2"/>
    <w:basedOn w:val="TableNormal"/>
    <w:uiPriority w:val="99"/>
    <w:rsid w:val="002E44A7"/>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2E44A7"/>
    <w:tblPr>
      <w:tblInd w:w="0" w:type="dxa"/>
      <w:tblCellMar>
        <w:top w:w="0" w:type="dxa"/>
        <w:left w:w="108" w:type="dxa"/>
        <w:bottom w:w="0" w:type="dxa"/>
        <w:right w:w="108" w:type="dxa"/>
      </w:tblCellMar>
    </w:tblPr>
  </w:style>
  <w:style w:type="table" w:customStyle="1" w:styleId="ESCC11">
    <w:name w:val="ESCC1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tcPr>
      <w:vAlign w:val="center"/>
    </w:tcPr>
  </w:style>
  <w:style w:type="table" w:customStyle="1" w:styleId="TableGrid21">
    <w:name w:val="Table Grid2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 Grid4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 Grid5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
    <w:name w:val="Table Grid6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 Grid7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
    <w:name w:val="Table Grid8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
    <w:name w:val="Table Grid9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293026"/>
  </w:style>
  <w:style w:type="table" w:customStyle="1" w:styleId="TableGrid11">
    <w:name w:val="Table Grid11"/>
    <w:basedOn w:val="TableNormal"/>
    <w:next w:val="TableGrid"/>
    <w:uiPriority w:val="59"/>
    <w:rsid w:val="002E44A7"/>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verpagespectitle">
    <w:name w:val="Cover page spec title"/>
    <w:basedOn w:val="CoverPageTitle"/>
    <w:link w:val="CoverpagespectitleChar"/>
    <w:qFormat/>
    <w:rsid w:val="007809C0"/>
    <w:pPr>
      <w:spacing w:line="480" w:lineRule="auto"/>
    </w:pPr>
  </w:style>
  <w:style w:type="character" w:customStyle="1" w:styleId="CoverpagespectitleChar">
    <w:name w:val="Cover page spec title Char"/>
    <w:link w:val="Coverpagespectitle"/>
    <w:rsid w:val="007809C0"/>
    <w:rPr>
      <w:rFonts w:cs="Arial"/>
      <w:b/>
      <w:sz w:val="28"/>
      <w:szCs w:val="28"/>
      <w:lang w:val="en-GB"/>
    </w:rPr>
  </w:style>
  <w:style w:type="table" w:customStyle="1" w:styleId="ESCCTable11">
    <w:name w:val="ESCC Table11"/>
    <w:basedOn w:val="TableNormal"/>
    <w:uiPriority w:val="99"/>
    <w:rsid w:val="002E44A7"/>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293026"/>
    <w:pPr>
      <w:tabs>
        <w:tab w:val="left" w:pos="7920"/>
      </w:tabs>
    </w:pPr>
  </w:style>
  <w:style w:type="character" w:customStyle="1" w:styleId="rightindentChar">
    <w:name w:val="right indent Char"/>
    <w:link w:val="rightindent"/>
    <w:rsid w:val="00293026"/>
    <w:rPr>
      <w:rFonts w:eastAsia="Arial" w:cs="Arial"/>
      <w:lang w:val="en-GB"/>
    </w:rPr>
  </w:style>
  <w:style w:type="table" w:customStyle="1" w:styleId="ESCC711">
    <w:name w:val="ESCC 711"/>
    <w:basedOn w:val="TableNormal"/>
    <w:uiPriority w:val="99"/>
    <w:rsid w:val="002E44A7"/>
    <w:tblPr>
      <w:tblInd w:w="0" w:type="dxa"/>
      <w:tblCellMar>
        <w:top w:w="0" w:type="dxa"/>
        <w:left w:w="108" w:type="dxa"/>
        <w:bottom w:w="0" w:type="dxa"/>
        <w:right w:w="108" w:type="dxa"/>
      </w:tblCellMar>
    </w:tblPr>
  </w:style>
  <w:style w:type="paragraph" w:customStyle="1" w:styleId="textedetable6">
    <w:name w:val="texte de table6"/>
    <w:basedOn w:val="Normal"/>
    <w:rsid w:val="007809C0"/>
    <w:pPr>
      <w:overflowPunct w:val="0"/>
      <w:autoSpaceDE w:val="0"/>
      <w:autoSpaceDN w:val="0"/>
      <w:adjustRightInd w:val="0"/>
      <w:spacing w:before="120" w:after="120" w:line="240" w:lineRule="auto"/>
      <w:ind w:left="0" w:right="0"/>
      <w:jc w:val="left"/>
      <w:textAlignment w:val="baseline"/>
    </w:pPr>
    <w:rPr>
      <w:rFonts w:ascii="Helv" w:hAnsi="Helv"/>
      <w:sz w:val="16"/>
      <w:lang w:eastAsia="fr-FR"/>
    </w:rPr>
  </w:style>
  <w:style w:type="paragraph" w:styleId="TOCHeading">
    <w:name w:val="TOC Heading"/>
    <w:basedOn w:val="Heading1"/>
    <w:next w:val="Normal"/>
    <w:link w:val="TOCHeadingChar"/>
    <w:uiPriority w:val="39"/>
    <w:unhideWhenUsed/>
    <w:qFormat/>
    <w:rsid w:val="0029302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293026"/>
    <w:rPr>
      <w:rFonts w:asciiTheme="majorHAnsi" w:eastAsiaTheme="majorEastAsia" w:hAnsiTheme="majorHAnsi" w:cstheme="majorBidi"/>
      <w:b/>
      <w:bCs/>
      <w:color w:val="365F91" w:themeColor="accent1" w:themeShade="BF"/>
      <w:sz w:val="28"/>
      <w:szCs w:val="28"/>
    </w:rPr>
  </w:style>
  <w:style w:type="paragraph" w:customStyle="1" w:styleId="Body">
    <w:name w:val="Body"/>
    <w:link w:val="BodyChar"/>
    <w:uiPriority w:val="99"/>
    <w:rsid w:val="00EF31D1"/>
    <w:pPr>
      <w:widowControl w:val="0"/>
      <w:suppressAutoHyphens/>
      <w:autoSpaceDE w:val="0"/>
      <w:autoSpaceDN w:val="0"/>
      <w:adjustRightInd w:val="0"/>
      <w:spacing w:line="240" w:lineRule="atLeast"/>
      <w:jc w:val="both"/>
    </w:pPr>
    <w:rPr>
      <w:rFonts w:ascii="Helvetica" w:hAnsi="Helvetica" w:cs="Helvetica"/>
      <w:color w:val="000000"/>
      <w:w w:val="0"/>
      <w:lang w:val="en-GB"/>
    </w:rPr>
  </w:style>
  <w:style w:type="paragraph" w:customStyle="1" w:styleId="clCellAlignCenter">
    <w:name w:val="cl_CellAlignCenter"/>
    <w:uiPriority w:val="99"/>
    <w:rsid w:val="00EF31D1"/>
    <w:pPr>
      <w:widowControl w:val="0"/>
      <w:autoSpaceDE w:val="0"/>
      <w:autoSpaceDN w:val="0"/>
      <w:adjustRightInd w:val="0"/>
      <w:spacing w:line="240" w:lineRule="atLeast"/>
      <w:ind w:right="-57"/>
      <w:jc w:val="center"/>
    </w:pPr>
    <w:rPr>
      <w:rFonts w:ascii="Helvetica" w:hAnsi="Helvetica" w:cs="Helvetica"/>
      <w:color w:val="000000"/>
      <w:w w:val="0"/>
      <w:lang w:val="en-GB"/>
    </w:rPr>
  </w:style>
  <w:style w:type="paragraph" w:customStyle="1" w:styleId="AppendixPar">
    <w:name w:val="AppendixPar"/>
    <w:rsid w:val="00EF31D1"/>
    <w:pPr>
      <w:keepNext/>
      <w:suppressAutoHyphens/>
      <w:autoSpaceDE w:val="0"/>
      <w:autoSpaceDN w:val="0"/>
      <w:adjustRightInd w:val="0"/>
      <w:spacing w:before="100" w:after="60" w:line="200" w:lineRule="atLeast"/>
      <w:ind w:left="760" w:right="1120" w:hanging="760"/>
    </w:pPr>
    <w:rPr>
      <w:rFonts w:ascii="Helvetica" w:hAnsi="Helvetica" w:cs="Helvetica"/>
      <w:color w:val="000000"/>
      <w:w w:val="0"/>
    </w:rPr>
  </w:style>
  <w:style w:type="character" w:customStyle="1" w:styleId="BodyChar">
    <w:name w:val="Body Char"/>
    <w:link w:val="Body"/>
    <w:uiPriority w:val="99"/>
    <w:rsid w:val="00EF31D1"/>
    <w:rPr>
      <w:rFonts w:ascii="Helvetica" w:hAnsi="Helvetica" w:cs="Helvetica"/>
      <w:color w:val="000000"/>
      <w:w w:val="0"/>
      <w:lang w:val="en-GB"/>
    </w:rPr>
  </w:style>
  <w:style w:type="paragraph" w:customStyle="1" w:styleId="clCellAlignLeft">
    <w:name w:val="cl_CellAlignLeft"/>
    <w:uiPriority w:val="99"/>
    <w:rsid w:val="00EF31D1"/>
    <w:pPr>
      <w:widowControl w:val="0"/>
      <w:autoSpaceDE w:val="0"/>
      <w:autoSpaceDN w:val="0"/>
      <w:adjustRightInd w:val="0"/>
      <w:spacing w:line="240" w:lineRule="atLeast"/>
    </w:pPr>
    <w:rPr>
      <w:rFonts w:ascii="Helvetica" w:hAnsi="Helvetica" w:cs="Helvetica"/>
      <w:color w:val="000000"/>
      <w:w w:val="0"/>
      <w:lang w:val="en-GB"/>
    </w:rPr>
  </w:style>
  <w:style w:type="paragraph" w:customStyle="1" w:styleId="Dashlist2">
    <w:name w:val="Dash list 2"/>
    <w:qFormat/>
    <w:rsid w:val="00293026"/>
    <w:pPr>
      <w:numPr>
        <w:numId w:val="7"/>
      </w:numPr>
      <w:ind w:left="2325" w:hanging="454"/>
    </w:pPr>
    <w:rPr>
      <w:lang w:val="en-GB"/>
    </w:rPr>
  </w:style>
  <w:style w:type="paragraph" w:customStyle="1" w:styleId="FigureTitle">
    <w:name w:val="Figure Title"/>
    <w:basedOn w:val="Normal"/>
    <w:link w:val="FigureTitleChar"/>
    <w:qFormat/>
    <w:rsid w:val="00293026"/>
    <w:pPr>
      <w:keepNext/>
      <w:keepLines/>
      <w:spacing w:before="240" w:after="80"/>
      <w:jc w:val="center"/>
    </w:pPr>
    <w:rPr>
      <w:b/>
      <w:caps/>
      <w:u w:val="single"/>
    </w:rPr>
  </w:style>
  <w:style w:type="character" w:customStyle="1" w:styleId="FigureTitleChar">
    <w:name w:val="Figure Title Char"/>
    <w:basedOn w:val="DefaultParagraphFont"/>
    <w:link w:val="FigureTitle"/>
    <w:rsid w:val="00293026"/>
    <w:rPr>
      <w:b/>
      <w:caps/>
      <w:u w:val="single"/>
      <w:lang w:val="en-GB"/>
    </w:rPr>
  </w:style>
  <w:style w:type="paragraph" w:customStyle="1" w:styleId="numericalroman">
    <w:name w:val="numerical roman"/>
    <w:basedOn w:val="ListParagraph"/>
    <w:qFormat/>
    <w:rsid w:val="00293026"/>
    <w:pPr>
      <w:numPr>
        <w:numId w:val="8"/>
      </w:numPr>
      <w:ind w:left="2325" w:right="0" w:hanging="454"/>
    </w:pPr>
  </w:style>
  <w:style w:type="paragraph" w:styleId="TOC6">
    <w:name w:val="toc 6"/>
    <w:basedOn w:val="Normal"/>
    <w:next w:val="Normal"/>
    <w:autoRedefine/>
    <w:uiPriority w:val="39"/>
    <w:unhideWhenUsed/>
    <w:rsid w:val="00866FF7"/>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866FF7"/>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866FF7"/>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866FF7"/>
    <w:pPr>
      <w:spacing w:after="100"/>
      <w:ind w:left="1760" w:right="0"/>
      <w:jc w:val="left"/>
    </w:pPr>
    <w:rPr>
      <w:rFonts w:asciiTheme="minorHAnsi" w:eastAsiaTheme="minorEastAsia" w:hAnsiTheme="minorHAnsi" w:cstheme="minorBidi"/>
      <w:sz w:val="22"/>
      <w:szCs w:val="22"/>
      <w:lang w:eastAsia="en-GB"/>
    </w:rPr>
  </w:style>
  <w:style w:type="table" w:customStyle="1" w:styleId="TableGrid12">
    <w:name w:val="Table Grid12"/>
    <w:basedOn w:val="TableNormal"/>
    <w:next w:val="TableGrid"/>
    <w:uiPriority w:val="59"/>
    <w:rsid w:val="00E010E1"/>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header" Target="head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scies.org"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8317C294E36347B4375B71FE377092" ma:contentTypeVersion="2" ma:contentTypeDescription="Create a new document." ma:contentTypeScope="" ma:versionID="e7bebec93d8f4b1ab9d8c58addd1878b">
  <xsd:schema xmlns:xsd="http://www.w3.org/2001/XMLSchema" xmlns:xs="http://www.w3.org/2001/XMLSchema" xmlns:p="http://schemas.microsoft.com/office/2006/metadata/properties" xmlns:ns2="20c9da7b-a98c-4d4e-a52d-696a42ffb421" targetNamespace="http://schemas.microsoft.com/office/2006/metadata/properties" ma:root="true" ma:fieldsID="fa556038deb8f370289357d23907d9af" ns2:_="">
    <xsd:import namespace="20c9da7b-a98c-4d4e-a52d-696a42ffb421"/>
    <xsd:element name="properties">
      <xsd:complexType>
        <xsd:sequence>
          <xsd:element name="documentManagement">
            <xsd:complexType>
              <xsd:all>
                <xsd:element ref="ns2:Proofred" minOccurs="0"/>
                <xsd:element ref="ns2:Proofread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c9da7b-a98c-4d4e-a52d-696a42ffb421" elementFormDefault="qualified">
    <xsd:import namespace="http://schemas.microsoft.com/office/2006/documentManagement/types"/>
    <xsd:import namespace="http://schemas.microsoft.com/office/infopath/2007/PartnerControls"/>
    <xsd:element name="Proofred" ma:index="8" nillable="true" ma:displayName="Proofred" ma:default="0" ma:internalName="Proofred">
      <xsd:simpleType>
        <xsd:restriction base="dms:Boolean"/>
      </xsd:simpleType>
    </xsd:element>
    <xsd:element name="Proofreading" ma:index="9" nillable="true" ma:displayName="Proofreading" ma:default="0" ma:internalName="Proofreading">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roofred xmlns="20c9da7b-a98c-4d4e-a52d-696a42ffb421">false</Proofred>
    <Proofreading xmlns="20c9da7b-a98c-4d4e-a52d-696a42ffb421">false</Proofreading>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DCDE1B-4081-4DCC-8E91-10BDB5C2CD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c9da7b-a98c-4d4e-a52d-696a42ffb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037E49-1C6A-48CC-B737-4E520D2B304A}">
  <ds:schemaRefs>
    <ds:schemaRef ds:uri="http://schemas.microsoft.com/sharepoint/v3/contenttype/forms"/>
  </ds:schemaRefs>
</ds:datastoreItem>
</file>

<file path=customXml/itemProps3.xml><?xml version="1.0" encoding="utf-8"?>
<ds:datastoreItem xmlns:ds="http://schemas.openxmlformats.org/officeDocument/2006/customXml" ds:itemID="{5FD513A6-6660-46DC-A907-D1C2B6D90FDF}">
  <ds:schemaRefs>
    <ds:schemaRef ds:uri="http://schemas.microsoft.com/office/2006/metadata/properties"/>
    <ds:schemaRef ds:uri="http://schemas.microsoft.com/office/infopath/2007/PartnerControls"/>
    <ds:schemaRef ds:uri="20c9da7b-a98c-4d4e-a52d-696a42ffb421"/>
  </ds:schemaRefs>
</ds:datastoreItem>
</file>

<file path=customXml/itemProps4.xml><?xml version="1.0" encoding="utf-8"?>
<ds:datastoreItem xmlns:ds="http://schemas.openxmlformats.org/officeDocument/2006/customXml" ds:itemID="{4C9E489A-8F1D-4454-AD0D-141587CF7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1466</TotalTime>
  <Pages>23</Pages>
  <Words>6154</Words>
  <Characters>35081</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EVALUATION TEST PROGRAMME FOR MONOLITHIC INTEGRATED CIRCUITS</vt:lpstr>
    </vt:vector>
  </TitlesOfParts>
  <Company>Hewlett-Packard Company</Company>
  <LinksUpToDate>false</LinksUpToDate>
  <CharactersWithSpaces>41153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TEST PROGRAMME FOR MONOLITHIC INTEGRATED CIRCUITS</dc:title>
  <dc:creator>Helga Hahnemann-Englert</dc:creator>
  <cp:lastModifiedBy>Steve J</cp:lastModifiedBy>
  <cp:revision>47</cp:revision>
  <cp:lastPrinted>2012-01-25T09:56:00Z</cp:lastPrinted>
  <dcterms:created xsi:type="dcterms:W3CDTF">2012-11-22T09:53:00Z</dcterms:created>
  <dcterms:modified xsi:type="dcterms:W3CDTF">2013-09-23T09:42:00Z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0x010100238317C294E36347B4375B71FE377092</vt:lpwstr>
  </property>
</Properties>
</file>